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5FB26" w14:textId="77777777" w:rsidR="007A7EB9" w:rsidRPr="007A7EB9" w:rsidRDefault="007A7EB9" w:rsidP="007A7EB9">
      <w:pPr>
        <w:shd w:val="clear" w:color="auto" w:fill="FFFFFF"/>
        <w:spacing w:after="100" w:afterAutospacing="1" w:line="240" w:lineRule="auto"/>
        <w:outlineLvl w:val="0"/>
        <w:rPr>
          <w:rFonts w:ascii="inherit" w:eastAsia="Times New Roman" w:hAnsi="inherit" w:cs="Segoe UI"/>
          <w:b/>
          <w:bCs/>
          <w:color w:val="212529"/>
          <w:kern w:val="36"/>
          <w:sz w:val="45"/>
          <w:szCs w:val="45"/>
          <w:lang w:eastAsia="tr-TR"/>
        </w:rPr>
      </w:pPr>
      <w:r w:rsidRPr="007A7EB9">
        <w:rPr>
          <w:rFonts w:ascii="inherit" w:eastAsia="Times New Roman" w:hAnsi="inherit" w:cs="Segoe UI"/>
          <w:b/>
          <w:bCs/>
          <w:color w:val="212529"/>
          <w:kern w:val="36"/>
          <w:sz w:val="45"/>
          <w:szCs w:val="45"/>
          <w:lang w:eastAsia="tr-TR"/>
        </w:rPr>
        <w:t>Söz Ahlakı (Doğruluk)</w:t>
      </w:r>
    </w:p>
    <w:p w14:paraId="70C7DEA9" w14:textId="6E9EA8BF" w:rsidR="00F4541D" w:rsidRPr="00F4541D" w:rsidRDefault="00F4541D" w:rsidP="00F4541D">
      <w:pPr>
        <w:shd w:val="clear" w:color="auto" w:fill="FFFFFF"/>
        <w:spacing w:after="100" w:afterAutospacing="1" w:line="312" w:lineRule="atLeast"/>
        <w:ind w:firstLine="720"/>
        <w:jc w:val="both"/>
        <w:rPr>
          <w:rFonts w:ascii="Segoe UI" w:eastAsia="Times New Roman" w:hAnsi="Segoe UI" w:cs="Segoe UI"/>
          <w:color w:val="212529"/>
          <w:sz w:val="24"/>
          <w:szCs w:val="24"/>
          <w:lang w:eastAsia="tr-TR"/>
        </w:rPr>
      </w:pPr>
      <w:r w:rsidRPr="00F4541D">
        <w:rPr>
          <w:rFonts w:ascii="Segoe UI" w:eastAsia="Times New Roman" w:hAnsi="Segoe UI" w:cs="Segoe UI"/>
          <w:color w:val="212529"/>
          <w:sz w:val="24"/>
          <w:szCs w:val="24"/>
          <w:lang w:eastAsia="tr-TR"/>
        </w:rPr>
        <w:t>İslam Dininin getirmiş olduğu ölçüler, insanın günahlarla kirlenmiş gönlünü tertemiz hale getirir, dünyaya dalmış ruhunu uhrevi hayata döndürür, dünyayı ahirete ahireti dünyaya tercih etmeden her ikisini de Yaratanın razı olacağı bir yaşantıya çevirir. Bu sebeple bize sunulmuş olan bu ilkeleri benimsemeli, hayat düsturu haline getirmeliyiz. Bu düsturlardan biride doğruluktur.</w:t>
      </w:r>
    </w:p>
    <w:p w14:paraId="3EB5F746" w14:textId="0D6C1B78" w:rsidR="00F4541D" w:rsidRPr="00F4541D" w:rsidRDefault="00F4541D" w:rsidP="00F4541D">
      <w:pPr>
        <w:shd w:val="clear" w:color="auto" w:fill="FFFFFF"/>
        <w:spacing w:after="100" w:afterAutospacing="1" w:line="312" w:lineRule="atLeast"/>
        <w:ind w:firstLine="720"/>
        <w:jc w:val="both"/>
        <w:rPr>
          <w:rFonts w:ascii="Segoe UI" w:eastAsia="Times New Roman" w:hAnsi="Segoe UI" w:cs="Segoe UI"/>
          <w:color w:val="212529"/>
          <w:sz w:val="24"/>
          <w:szCs w:val="24"/>
          <w:lang w:eastAsia="tr-TR"/>
        </w:rPr>
      </w:pPr>
      <w:r w:rsidRPr="00F4541D">
        <w:rPr>
          <w:rFonts w:ascii="Segoe UI" w:eastAsia="Times New Roman" w:hAnsi="Segoe UI" w:cs="Segoe UI"/>
          <w:color w:val="000000"/>
          <w:sz w:val="24"/>
          <w:szCs w:val="24"/>
          <w:lang w:eastAsia="tr-TR"/>
        </w:rPr>
        <w:t xml:space="preserve">Doğruluk yalancılığın zıddıdır. Doğruluktan kasıt, söz söylemede, söz </w:t>
      </w:r>
      <w:r w:rsidRPr="00F4541D">
        <w:rPr>
          <w:rFonts w:ascii="Segoe UI" w:eastAsia="Times New Roman" w:hAnsi="Segoe UI" w:cs="Segoe UI"/>
          <w:color w:val="000000"/>
          <w:sz w:val="24"/>
          <w:szCs w:val="24"/>
          <w:lang w:eastAsia="tr-TR"/>
        </w:rPr>
        <w:t>vermede, yaşantıda</w:t>
      </w:r>
      <w:r w:rsidRPr="00F4541D">
        <w:rPr>
          <w:rFonts w:ascii="Segoe UI" w:eastAsia="Times New Roman" w:hAnsi="Segoe UI" w:cs="Segoe UI"/>
          <w:color w:val="000000"/>
          <w:sz w:val="24"/>
          <w:szCs w:val="24"/>
          <w:lang w:eastAsia="tr-TR"/>
        </w:rPr>
        <w:t>, iş hayatında, aile hayatında vs. doğru olmak, yalancılıktan beri olmaktır. Doğruluk kişiyi iyiliğe sevk eder, yalancılık ise kötülüğe sevk eder.</w:t>
      </w:r>
    </w:p>
    <w:p w14:paraId="65DC1843" w14:textId="77777777" w:rsidR="00F4541D" w:rsidRPr="00F4541D" w:rsidRDefault="00F4541D" w:rsidP="00F4541D">
      <w:pPr>
        <w:shd w:val="clear" w:color="auto" w:fill="FFFFFF"/>
        <w:spacing w:after="100" w:afterAutospacing="1" w:line="312" w:lineRule="atLeast"/>
        <w:ind w:firstLine="720"/>
        <w:jc w:val="both"/>
        <w:rPr>
          <w:rFonts w:ascii="Segoe UI" w:eastAsia="Times New Roman" w:hAnsi="Segoe UI" w:cs="Segoe UI"/>
          <w:color w:val="212529"/>
          <w:sz w:val="24"/>
          <w:szCs w:val="24"/>
          <w:lang w:eastAsia="tr-TR"/>
        </w:rPr>
      </w:pPr>
      <w:r w:rsidRPr="00F4541D">
        <w:rPr>
          <w:rFonts w:ascii="Segoe UI" w:eastAsia="Times New Roman" w:hAnsi="Segoe UI" w:cs="Segoe UI"/>
          <w:color w:val="000000"/>
          <w:sz w:val="24"/>
          <w:szCs w:val="24"/>
          <w:lang w:eastAsia="tr-TR"/>
        </w:rPr>
        <w:t>Peygamber Efendimiz bir hadislerinde şöyle buyurmaktadır.</w:t>
      </w:r>
    </w:p>
    <w:p w14:paraId="479BA864" w14:textId="712E8AA0" w:rsidR="00F4541D" w:rsidRPr="00F4541D" w:rsidRDefault="00F4541D" w:rsidP="00F4541D">
      <w:pPr>
        <w:shd w:val="clear" w:color="auto" w:fill="FFFFFF"/>
        <w:spacing w:after="100" w:afterAutospacing="1" w:line="312" w:lineRule="atLeast"/>
        <w:ind w:firstLine="720"/>
        <w:jc w:val="right"/>
        <w:rPr>
          <w:rFonts w:ascii="Segoe UI" w:eastAsia="Times New Roman" w:hAnsi="Segoe UI" w:cs="Segoe UI"/>
          <w:color w:val="212529"/>
          <w:sz w:val="24"/>
          <w:szCs w:val="24"/>
          <w:lang w:eastAsia="tr-TR"/>
        </w:rPr>
      </w:pPr>
      <w:r w:rsidRPr="00F4541D">
        <w:rPr>
          <w:rFonts w:ascii="Traditional Arabic" w:eastAsia="Times New Roman" w:hAnsi="Traditional Arabic" w:cs="Traditional Arabic" w:hint="cs"/>
          <w:color w:val="000000"/>
          <w:sz w:val="28"/>
          <w:szCs w:val="28"/>
          <w:rtl/>
          <w:lang w:eastAsia="tr-TR"/>
        </w:rPr>
        <w:t xml:space="preserve">إِنَّ الصَّدْقَ يَهْدِي إِلَى الْبِرِّ وَإِنَّ الْبِرَّ يَهْدِي إِلَى </w:t>
      </w:r>
      <w:r w:rsidR="007A7EB9" w:rsidRPr="00F4541D">
        <w:rPr>
          <w:rFonts w:ascii="Traditional Arabic" w:eastAsia="Times New Roman" w:hAnsi="Traditional Arabic" w:cs="Traditional Arabic" w:hint="cs"/>
          <w:color w:val="000000"/>
          <w:sz w:val="28"/>
          <w:szCs w:val="28"/>
          <w:rtl/>
          <w:lang w:eastAsia="tr-TR"/>
        </w:rPr>
        <w:t>الجَنَّةِ،</w:t>
      </w:r>
      <w:r w:rsidRPr="00F4541D">
        <w:rPr>
          <w:rFonts w:ascii="Traditional Arabic" w:eastAsia="Times New Roman" w:hAnsi="Traditional Arabic" w:cs="Traditional Arabic" w:hint="cs"/>
          <w:color w:val="000000"/>
          <w:sz w:val="28"/>
          <w:szCs w:val="28"/>
          <w:rtl/>
          <w:lang w:eastAsia="tr-TR"/>
        </w:rPr>
        <w:t xml:space="preserve"> وَإِنَّ الرَّجُلَ ليصْدُقُ حَتَّى يُكتَبَ عِنْدَ اللَّهِ </w:t>
      </w:r>
      <w:r w:rsidR="007A7EB9" w:rsidRPr="00F4541D">
        <w:rPr>
          <w:rFonts w:ascii="Traditional Arabic" w:eastAsia="Times New Roman" w:hAnsi="Traditional Arabic" w:cs="Traditional Arabic" w:hint="cs"/>
          <w:color w:val="000000"/>
          <w:sz w:val="28"/>
          <w:szCs w:val="28"/>
          <w:rtl/>
          <w:lang w:eastAsia="tr-TR"/>
        </w:rPr>
        <w:t>صِدِّيقاً،</w:t>
      </w:r>
      <w:r w:rsidRPr="00F4541D">
        <w:rPr>
          <w:rFonts w:ascii="Traditional Arabic" w:eastAsia="Times New Roman" w:hAnsi="Traditional Arabic" w:cs="Traditional Arabic" w:hint="cs"/>
          <w:color w:val="000000"/>
          <w:sz w:val="28"/>
          <w:szCs w:val="28"/>
          <w:rtl/>
          <w:lang w:eastAsia="tr-TR"/>
        </w:rPr>
        <w:t xml:space="preserve"> وإِنَّ الْكَذِبَ يَهْدِي إِلَى الفجُورِ وَإِنَّ الفجُورَ يَهْدِي إِلَى </w:t>
      </w:r>
      <w:r w:rsidR="007A7EB9" w:rsidRPr="00F4541D">
        <w:rPr>
          <w:rFonts w:ascii="Traditional Arabic" w:eastAsia="Times New Roman" w:hAnsi="Traditional Arabic" w:cs="Traditional Arabic" w:hint="cs"/>
          <w:color w:val="000000"/>
          <w:sz w:val="28"/>
          <w:szCs w:val="28"/>
          <w:rtl/>
          <w:lang w:eastAsia="tr-TR"/>
        </w:rPr>
        <w:t>النَّارِ،</w:t>
      </w:r>
      <w:r w:rsidRPr="00F4541D">
        <w:rPr>
          <w:rFonts w:ascii="Traditional Arabic" w:eastAsia="Times New Roman" w:hAnsi="Traditional Arabic" w:cs="Traditional Arabic" w:hint="cs"/>
          <w:color w:val="000000"/>
          <w:sz w:val="28"/>
          <w:szCs w:val="28"/>
          <w:rtl/>
          <w:lang w:eastAsia="tr-TR"/>
        </w:rPr>
        <w:t xml:space="preserve"> وَإِنَّ الرَّجُلَ لَيَكْذِبُ حَتَّى يُكتَبَ عِنْدَ اللَّهِ كَذَّاباً</w:t>
      </w:r>
    </w:p>
    <w:p w14:paraId="3997ED4E" w14:textId="26993A92" w:rsidR="00F4541D" w:rsidRPr="00F4541D" w:rsidRDefault="00F4541D" w:rsidP="00F4541D">
      <w:pPr>
        <w:shd w:val="clear" w:color="auto" w:fill="FFFFFF"/>
        <w:spacing w:after="100" w:afterAutospacing="1" w:line="312" w:lineRule="atLeast"/>
        <w:ind w:firstLine="720"/>
        <w:jc w:val="both"/>
        <w:rPr>
          <w:rFonts w:ascii="Segoe UI" w:eastAsia="Times New Roman" w:hAnsi="Segoe UI" w:cs="Segoe UI"/>
          <w:color w:val="212529"/>
          <w:sz w:val="24"/>
          <w:szCs w:val="24"/>
          <w:lang w:eastAsia="tr-TR"/>
        </w:rPr>
      </w:pPr>
      <w:r w:rsidRPr="00F4541D">
        <w:rPr>
          <w:rFonts w:ascii="Segoe UI" w:eastAsia="Times New Roman" w:hAnsi="Segoe UI" w:cs="Segoe UI"/>
          <w:color w:val="000000"/>
          <w:sz w:val="24"/>
          <w:szCs w:val="24"/>
          <w:lang w:eastAsia="tr-TR"/>
        </w:rPr>
        <w:t xml:space="preserve">“Şüphesiz ki sözde ve </w:t>
      </w:r>
      <w:r w:rsidR="007A7EB9" w:rsidRPr="00F4541D">
        <w:rPr>
          <w:rFonts w:ascii="Segoe UI" w:eastAsia="Times New Roman" w:hAnsi="Segoe UI" w:cs="Segoe UI"/>
          <w:color w:val="000000"/>
          <w:sz w:val="24"/>
          <w:szCs w:val="24"/>
          <w:lang w:eastAsia="tr-TR"/>
        </w:rPr>
        <w:t>işte</w:t>
      </w:r>
      <w:r w:rsidRPr="00F4541D">
        <w:rPr>
          <w:rFonts w:ascii="Segoe UI" w:eastAsia="Times New Roman" w:hAnsi="Segoe UI" w:cs="Segoe UI"/>
          <w:color w:val="000000"/>
          <w:sz w:val="24"/>
          <w:szCs w:val="24"/>
          <w:lang w:eastAsia="tr-TR"/>
        </w:rPr>
        <w:t xml:space="preserve"> doğruluk hayra ve üstün iyiliğe yöneltir. İyilik de cennete iletir. Kişi doğru söyleye söyleye Allah katında </w:t>
      </w:r>
      <w:r w:rsidR="00221AAE" w:rsidRPr="00F4541D">
        <w:rPr>
          <w:rFonts w:ascii="Segoe UI" w:eastAsia="Times New Roman" w:hAnsi="Segoe UI" w:cs="Segoe UI"/>
          <w:color w:val="000000"/>
          <w:sz w:val="24"/>
          <w:szCs w:val="24"/>
          <w:lang w:eastAsia="tr-TR"/>
        </w:rPr>
        <w:t>Sıddık</w:t>
      </w:r>
      <w:r w:rsidRPr="00F4541D">
        <w:rPr>
          <w:rFonts w:ascii="Segoe UI" w:eastAsia="Times New Roman" w:hAnsi="Segoe UI" w:cs="Segoe UI"/>
          <w:color w:val="000000"/>
          <w:sz w:val="24"/>
          <w:szCs w:val="24"/>
          <w:lang w:eastAsia="tr-TR"/>
        </w:rPr>
        <w:t xml:space="preserve"> (doğrucu) diye kaydedilir. Yalancılık, yoldan çıkmaya (</w:t>
      </w:r>
      <w:r w:rsidR="00221AAE" w:rsidRPr="00F4541D">
        <w:rPr>
          <w:rFonts w:ascii="Segoe UI" w:eastAsia="Times New Roman" w:hAnsi="Segoe UI" w:cs="Segoe UI"/>
          <w:color w:val="000000"/>
          <w:sz w:val="24"/>
          <w:szCs w:val="24"/>
          <w:lang w:eastAsia="tr-TR"/>
        </w:rPr>
        <w:t>fücur</w:t>
      </w:r>
      <w:r w:rsidRPr="00F4541D">
        <w:rPr>
          <w:rFonts w:ascii="Segoe UI" w:eastAsia="Times New Roman" w:hAnsi="Segoe UI" w:cs="Segoe UI"/>
          <w:color w:val="000000"/>
          <w:sz w:val="24"/>
          <w:szCs w:val="24"/>
          <w:lang w:eastAsia="tr-TR"/>
        </w:rPr>
        <w:t xml:space="preserve">) sürükler. </w:t>
      </w:r>
      <w:r w:rsidR="007A7EB9" w:rsidRPr="00F4541D">
        <w:rPr>
          <w:rFonts w:ascii="Segoe UI" w:eastAsia="Times New Roman" w:hAnsi="Segoe UI" w:cs="Segoe UI"/>
          <w:color w:val="000000"/>
          <w:sz w:val="24"/>
          <w:szCs w:val="24"/>
          <w:lang w:eastAsia="tr-TR"/>
        </w:rPr>
        <w:t>Fücur</w:t>
      </w:r>
      <w:r w:rsidRPr="00F4541D">
        <w:rPr>
          <w:rFonts w:ascii="Segoe UI" w:eastAsia="Times New Roman" w:hAnsi="Segoe UI" w:cs="Segoe UI"/>
          <w:color w:val="000000"/>
          <w:sz w:val="24"/>
          <w:szCs w:val="24"/>
          <w:lang w:eastAsia="tr-TR"/>
        </w:rPr>
        <w:t xml:space="preserve"> da cehenneme götürür. Kişi yalancılığı meslek edinince Allah katında çok yalancı (</w:t>
      </w:r>
      <w:r w:rsidR="00221AAE" w:rsidRPr="00F4541D">
        <w:rPr>
          <w:rFonts w:ascii="Segoe UI" w:eastAsia="Times New Roman" w:hAnsi="Segoe UI" w:cs="Segoe UI"/>
          <w:color w:val="000000"/>
          <w:sz w:val="24"/>
          <w:szCs w:val="24"/>
          <w:lang w:eastAsia="tr-TR"/>
        </w:rPr>
        <w:t>kezzap</w:t>
      </w:r>
      <w:r w:rsidRPr="00F4541D">
        <w:rPr>
          <w:rFonts w:ascii="Segoe UI" w:eastAsia="Times New Roman" w:hAnsi="Segoe UI" w:cs="Segoe UI"/>
          <w:color w:val="000000"/>
          <w:sz w:val="24"/>
          <w:szCs w:val="24"/>
          <w:lang w:eastAsia="tr-TR"/>
        </w:rPr>
        <w:t>) diye yazılır.”</w:t>
      </w:r>
      <w:r w:rsidR="00221AAE" w:rsidRPr="00F4541D">
        <w:rPr>
          <w:rFonts w:ascii="Segoe UI" w:eastAsia="Times New Roman" w:hAnsi="Segoe UI" w:cs="Segoe UI"/>
          <w:color w:val="212529"/>
          <w:sz w:val="24"/>
          <w:szCs w:val="24"/>
          <w:lang w:eastAsia="tr-TR"/>
        </w:rPr>
        <w:t xml:space="preserve"> </w:t>
      </w:r>
    </w:p>
    <w:p w14:paraId="14778F2C" w14:textId="77777777" w:rsidR="00F4541D" w:rsidRPr="00F4541D" w:rsidRDefault="00F4541D" w:rsidP="00F4541D">
      <w:pPr>
        <w:shd w:val="clear" w:color="auto" w:fill="FFFFFF"/>
        <w:spacing w:after="100" w:afterAutospacing="1" w:line="312" w:lineRule="atLeast"/>
        <w:ind w:firstLine="720"/>
        <w:jc w:val="both"/>
        <w:rPr>
          <w:rFonts w:ascii="Segoe UI" w:eastAsia="Times New Roman" w:hAnsi="Segoe UI" w:cs="Segoe UI"/>
          <w:color w:val="212529"/>
          <w:sz w:val="24"/>
          <w:szCs w:val="24"/>
          <w:lang w:eastAsia="tr-TR"/>
        </w:rPr>
      </w:pPr>
      <w:r w:rsidRPr="00F4541D">
        <w:rPr>
          <w:rFonts w:ascii="Segoe UI" w:eastAsia="Times New Roman" w:hAnsi="Segoe UI" w:cs="Segoe UI"/>
          <w:color w:val="000000"/>
          <w:sz w:val="24"/>
          <w:szCs w:val="24"/>
          <w:lang w:eastAsia="tr-TR"/>
        </w:rPr>
        <w:t>Doğruluk ne kadar önemli ise doğru insanlarla beraber olmakta o kadar önemlidir. Yaşam yalnız başına geçirilebilecek tarzda yaratılmamıştır. Birliktelik kaçınılmazdır. Bu birlikteliklerin en güzel şekilde devam edebilmesinin yolu ise doğruluktur.</w:t>
      </w:r>
    </w:p>
    <w:p w14:paraId="49BC498D" w14:textId="77777777" w:rsidR="00F4541D" w:rsidRPr="00F4541D" w:rsidRDefault="00F4541D" w:rsidP="00F4541D">
      <w:pPr>
        <w:shd w:val="clear" w:color="auto" w:fill="FFFFFF"/>
        <w:spacing w:after="100" w:afterAutospacing="1" w:line="312" w:lineRule="atLeast"/>
        <w:ind w:firstLine="720"/>
        <w:jc w:val="both"/>
        <w:rPr>
          <w:rFonts w:ascii="Segoe UI" w:eastAsia="Times New Roman" w:hAnsi="Segoe UI" w:cs="Segoe UI"/>
          <w:color w:val="212529"/>
          <w:sz w:val="24"/>
          <w:szCs w:val="24"/>
          <w:lang w:eastAsia="tr-TR"/>
        </w:rPr>
      </w:pPr>
      <w:r w:rsidRPr="00F4541D">
        <w:rPr>
          <w:rFonts w:ascii="Segoe UI" w:eastAsia="Times New Roman" w:hAnsi="Segoe UI" w:cs="Segoe UI"/>
          <w:color w:val="000000"/>
          <w:sz w:val="24"/>
          <w:szCs w:val="24"/>
          <w:lang w:eastAsia="tr-TR"/>
        </w:rPr>
        <w:t>Yüce Rabbimiz Kur’an-ı Kerimde bizlere şöyle emretmektedir.</w:t>
      </w:r>
    </w:p>
    <w:p w14:paraId="575E7366" w14:textId="77777777" w:rsidR="00F4541D" w:rsidRPr="00F4541D" w:rsidRDefault="00F4541D" w:rsidP="00F4541D">
      <w:pPr>
        <w:shd w:val="clear" w:color="auto" w:fill="FFFFFF"/>
        <w:spacing w:after="100" w:afterAutospacing="1" w:line="312" w:lineRule="atLeast"/>
        <w:ind w:firstLine="720"/>
        <w:jc w:val="right"/>
        <w:rPr>
          <w:rFonts w:ascii="Segoe UI" w:eastAsia="Times New Roman" w:hAnsi="Segoe UI" w:cs="Segoe UI"/>
          <w:color w:val="212529"/>
          <w:sz w:val="24"/>
          <w:szCs w:val="24"/>
          <w:lang w:eastAsia="tr-TR"/>
        </w:rPr>
      </w:pPr>
      <w:r w:rsidRPr="00F4541D">
        <w:rPr>
          <w:rFonts w:ascii="Arial" w:eastAsia="Times New Roman" w:hAnsi="Arial" w:cs="Arial" w:hint="cs"/>
          <w:color w:val="000000"/>
          <w:sz w:val="28"/>
          <w:szCs w:val="28"/>
          <w:rtl/>
          <w:lang w:eastAsia="tr-TR"/>
        </w:rPr>
        <w:t>يَا</w:t>
      </w:r>
      <w:r w:rsidRPr="00F4541D">
        <w:rPr>
          <w:rFonts w:ascii="Simplified Arabic" w:eastAsia="Times New Roman" w:hAnsi="Simplified Arabic" w:cs="Simplified Arabic" w:hint="cs"/>
          <w:color w:val="000000"/>
          <w:sz w:val="28"/>
          <w:szCs w:val="28"/>
          <w:rtl/>
          <w:lang w:eastAsia="tr-TR"/>
        </w:rPr>
        <w:t xml:space="preserve"> </w:t>
      </w:r>
      <w:r w:rsidRPr="00F4541D">
        <w:rPr>
          <w:rFonts w:ascii="Arial" w:eastAsia="Times New Roman" w:hAnsi="Arial" w:cs="Arial" w:hint="cs"/>
          <w:color w:val="000000"/>
          <w:sz w:val="28"/>
          <w:szCs w:val="28"/>
          <w:rtl/>
          <w:lang w:eastAsia="tr-TR"/>
        </w:rPr>
        <w:t>أَيُّهَا</w:t>
      </w:r>
      <w:r w:rsidRPr="00F4541D">
        <w:rPr>
          <w:rFonts w:ascii="Simplified Arabic" w:eastAsia="Times New Roman" w:hAnsi="Simplified Arabic" w:cs="Simplified Arabic" w:hint="cs"/>
          <w:color w:val="000000"/>
          <w:sz w:val="28"/>
          <w:szCs w:val="28"/>
          <w:rtl/>
          <w:lang w:eastAsia="tr-TR"/>
        </w:rPr>
        <w:t xml:space="preserve"> </w:t>
      </w:r>
      <w:r w:rsidRPr="00F4541D">
        <w:rPr>
          <w:rFonts w:ascii="Arial" w:eastAsia="Times New Roman" w:hAnsi="Arial" w:cs="Arial" w:hint="cs"/>
          <w:color w:val="000000"/>
          <w:sz w:val="28"/>
          <w:szCs w:val="28"/>
          <w:rtl/>
          <w:lang w:eastAsia="tr-TR"/>
        </w:rPr>
        <w:t>الَّذِينَ</w:t>
      </w:r>
      <w:r w:rsidRPr="00F4541D">
        <w:rPr>
          <w:rFonts w:ascii="Simplified Arabic" w:eastAsia="Times New Roman" w:hAnsi="Simplified Arabic" w:cs="Simplified Arabic" w:hint="cs"/>
          <w:color w:val="000000"/>
          <w:sz w:val="28"/>
          <w:szCs w:val="28"/>
          <w:rtl/>
          <w:lang w:eastAsia="tr-TR"/>
        </w:rPr>
        <w:t xml:space="preserve"> </w:t>
      </w:r>
      <w:r w:rsidRPr="00F4541D">
        <w:rPr>
          <w:rFonts w:ascii="Arial" w:eastAsia="Times New Roman" w:hAnsi="Arial" w:cs="Arial" w:hint="cs"/>
          <w:color w:val="000000"/>
          <w:sz w:val="28"/>
          <w:szCs w:val="28"/>
          <w:rtl/>
          <w:lang w:eastAsia="tr-TR"/>
        </w:rPr>
        <w:t>آمَنُوا</w:t>
      </w:r>
      <w:r w:rsidRPr="00F4541D">
        <w:rPr>
          <w:rFonts w:ascii="Simplified Arabic" w:eastAsia="Times New Roman" w:hAnsi="Simplified Arabic" w:cs="Simplified Arabic" w:hint="cs"/>
          <w:color w:val="000000"/>
          <w:sz w:val="28"/>
          <w:szCs w:val="28"/>
          <w:rtl/>
          <w:lang w:eastAsia="tr-TR"/>
        </w:rPr>
        <w:t xml:space="preserve"> </w:t>
      </w:r>
      <w:r w:rsidRPr="00F4541D">
        <w:rPr>
          <w:rFonts w:ascii="Arial" w:eastAsia="Times New Roman" w:hAnsi="Arial" w:cs="Arial" w:hint="cs"/>
          <w:color w:val="000000"/>
          <w:sz w:val="28"/>
          <w:szCs w:val="28"/>
          <w:rtl/>
          <w:lang w:eastAsia="tr-TR"/>
        </w:rPr>
        <w:t>اتَّقُوا</w:t>
      </w:r>
      <w:r w:rsidRPr="00F4541D">
        <w:rPr>
          <w:rFonts w:ascii="Simplified Arabic" w:eastAsia="Times New Roman" w:hAnsi="Simplified Arabic" w:cs="Simplified Arabic" w:hint="cs"/>
          <w:color w:val="000000"/>
          <w:sz w:val="28"/>
          <w:szCs w:val="28"/>
          <w:rtl/>
          <w:lang w:eastAsia="tr-TR"/>
        </w:rPr>
        <w:t xml:space="preserve"> </w:t>
      </w:r>
      <w:r w:rsidRPr="00F4541D">
        <w:rPr>
          <w:rFonts w:ascii="Arial" w:eastAsia="Times New Roman" w:hAnsi="Arial" w:cs="Arial" w:hint="cs"/>
          <w:color w:val="000000"/>
          <w:sz w:val="28"/>
          <w:szCs w:val="28"/>
          <w:rtl/>
          <w:lang w:eastAsia="tr-TR"/>
        </w:rPr>
        <w:t>اللَّهَ</w:t>
      </w:r>
      <w:r w:rsidRPr="00F4541D">
        <w:rPr>
          <w:rFonts w:ascii="Simplified Arabic" w:eastAsia="Times New Roman" w:hAnsi="Simplified Arabic" w:cs="Simplified Arabic" w:hint="cs"/>
          <w:color w:val="000000"/>
          <w:sz w:val="28"/>
          <w:szCs w:val="28"/>
          <w:rtl/>
          <w:lang w:eastAsia="tr-TR"/>
        </w:rPr>
        <w:t xml:space="preserve"> </w:t>
      </w:r>
      <w:r w:rsidRPr="00F4541D">
        <w:rPr>
          <w:rFonts w:ascii="Arial" w:eastAsia="Times New Roman" w:hAnsi="Arial" w:cs="Arial" w:hint="cs"/>
          <w:color w:val="000000"/>
          <w:sz w:val="28"/>
          <w:szCs w:val="28"/>
          <w:rtl/>
          <w:lang w:eastAsia="tr-TR"/>
        </w:rPr>
        <w:t>وَقُولُوا</w:t>
      </w:r>
      <w:r w:rsidRPr="00F4541D">
        <w:rPr>
          <w:rFonts w:ascii="Simplified Arabic" w:eastAsia="Times New Roman" w:hAnsi="Simplified Arabic" w:cs="Simplified Arabic" w:hint="cs"/>
          <w:color w:val="000000"/>
          <w:sz w:val="28"/>
          <w:szCs w:val="28"/>
          <w:rtl/>
          <w:lang w:eastAsia="tr-TR"/>
        </w:rPr>
        <w:t xml:space="preserve"> </w:t>
      </w:r>
      <w:r w:rsidRPr="00F4541D">
        <w:rPr>
          <w:rFonts w:ascii="Arial" w:eastAsia="Times New Roman" w:hAnsi="Arial" w:cs="Arial" w:hint="cs"/>
          <w:color w:val="000000"/>
          <w:sz w:val="28"/>
          <w:szCs w:val="28"/>
          <w:rtl/>
          <w:lang w:eastAsia="tr-TR"/>
        </w:rPr>
        <w:t>قَوْلاً</w:t>
      </w:r>
      <w:r w:rsidRPr="00F4541D">
        <w:rPr>
          <w:rFonts w:ascii="Simplified Arabic" w:eastAsia="Times New Roman" w:hAnsi="Simplified Arabic" w:cs="Simplified Arabic" w:hint="cs"/>
          <w:color w:val="000000"/>
          <w:sz w:val="28"/>
          <w:szCs w:val="28"/>
          <w:rtl/>
          <w:lang w:eastAsia="tr-TR"/>
        </w:rPr>
        <w:t xml:space="preserve"> </w:t>
      </w:r>
      <w:r w:rsidRPr="00F4541D">
        <w:rPr>
          <w:rFonts w:ascii="Arial" w:eastAsia="Times New Roman" w:hAnsi="Arial" w:cs="Arial" w:hint="cs"/>
          <w:color w:val="000000"/>
          <w:sz w:val="28"/>
          <w:szCs w:val="28"/>
          <w:rtl/>
          <w:lang w:eastAsia="tr-TR"/>
        </w:rPr>
        <w:t>سَدِيداً</w:t>
      </w:r>
    </w:p>
    <w:p w14:paraId="5D7DED57" w14:textId="2FF1BD88" w:rsidR="00F4541D" w:rsidRPr="00F4541D" w:rsidRDefault="00F4541D" w:rsidP="00F4541D">
      <w:pPr>
        <w:shd w:val="clear" w:color="auto" w:fill="FFFFFF"/>
        <w:spacing w:after="100" w:afterAutospacing="1" w:line="312" w:lineRule="atLeast"/>
        <w:ind w:firstLine="720"/>
        <w:jc w:val="both"/>
        <w:rPr>
          <w:rFonts w:ascii="Segoe UI" w:eastAsia="Times New Roman" w:hAnsi="Segoe UI" w:cs="Segoe UI"/>
          <w:color w:val="212529"/>
          <w:sz w:val="24"/>
          <w:szCs w:val="24"/>
          <w:lang w:eastAsia="tr-TR"/>
        </w:rPr>
      </w:pPr>
      <w:r w:rsidRPr="00F4541D">
        <w:rPr>
          <w:rFonts w:ascii="Segoe UI" w:eastAsia="Times New Roman" w:hAnsi="Segoe UI" w:cs="Segoe UI"/>
          <w:color w:val="000000"/>
          <w:sz w:val="24"/>
          <w:szCs w:val="24"/>
          <w:lang w:eastAsia="tr-TR"/>
        </w:rPr>
        <w:t>“Ey iman edenler! Allah'tan korkun ve doğru söz söyleyin.”</w:t>
      </w:r>
      <w:r w:rsidR="00EC3E28" w:rsidRPr="00EC3E28">
        <w:t xml:space="preserve"> </w:t>
      </w:r>
      <w:r w:rsidR="00EC3E28" w:rsidRPr="00EC3E28">
        <w:rPr>
          <w:rFonts w:ascii="Segoe UI" w:eastAsia="Times New Roman" w:hAnsi="Segoe UI" w:cs="Segoe UI"/>
          <w:color w:val="000000"/>
          <w:sz w:val="24"/>
          <w:szCs w:val="24"/>
          <w:lang w:eastAsia="tr-TR"/>
        </w:rPr>
        <w:t>Ahzap</w:t>
      </w:r>
      <w:r w:rsidR="00EC3E28" w:rsidRPr="00EC3E28">
        <w:rPr>
          <w:rFonts w:ascii="Segoe UI" w:eastAsia="Times New Roman" w:hAnsi="Segoe UI" w:cs="Segoe UI"/>
          <w:color w:val="000000"/>
          <w:sz w:val="24"/>
          <w:szCs w:val="24"/>
          <w:lang w:eastAsia="tr-TR"/>
        </w:rPr>
        <w:t>, 33/70</w:t>
      </w:r>
    </w:p>
    <w:p w14:paraId="430701EA" w14:textId="77777777" w:rsidR="00F4541D" w:rsidRPr="00F4541D" w:rsidRDefault="00F4541D" w:rsidP="00F4541D">
      <w:pPr>
        <w:shd w:val="clear" w:color="auto" w:fill="FFFFFF"/>
        <w:bidi/>
        <w:spacing w:after="100" w:afterAutospacing="1" w:line="312" w:lineRule="atLeast"/>
        <w:jc w:val="both"/>
        <w:rPr>
          <w:rFonts w:ascii="Segoe UI" w:eastAsia="Times New Roman" w:hAnsi="Segoe UI" w:cs="Segoe UI"/>
          <w:color w:val="212529"/>
          <w:sz w:val="24"/>
          <w:szCs w:val="24"/>
          <w:lang w:eastAsia="tr-TR"/>
        </w:rPr>
      </w:pPr>
      <w:r w:rsidRPr="00F4541D">
        <w:rPr>
          <w:rFonts w:ascii="Arial" w:eastAsia="Times New Roman" w:hAnsi="Arial" w:cs="Arial" w:hint="cs"/>
          <w:color w:val="000000"/>
          <w:sz w:val="28"/>
          <w:szCs w:val="28"/>
          <w:rtl/>
          <w:lang w:eastAsia="tr-TR"/>
        </w:rPr>
        <w:t>يَا</w:t>
      </w:r>
      <w:r w:rsidRPr="00F4541D">
        <w:rPr>
          <w:rFonts w:ascii="Simplified Arabic" w:eastAsia="Times New Roman" w:hAnsi="Simplified Arabic" w:cs="Simplified Arabic" w:hint="cs"/>
          <w:color w:val="000000"/>
          <w:sz w:val="28"/>
          <w:szCs w:val="28"/>
          <w:rtl/>
          <w:lang w:eastAsia="tr-TR"/>
        </w:rPr>
        <w:t xml:space="preserve"> </w:t>
      </w:r>
      <w:r w:rsidRPr="00F4541D">
        <w:rPr>
          <w:rFonts w:ascii="Arial" w:eastAsia="Times New Roman" w:hAnsi="Arial" w:cs="Arial" w:hint="cs"/>
          <w:color w:val="000000"/>
          <w:sz w:val="28"/>
          <w:szCs w:val="28"/>
          <w:rtl/>
          <w:lang w:eastAsia="tr-TR"/>
        </w:rPr>
        <w:t>أَيُّهَا</w:t>
      </w:r>
      <w:r w:rsidRPr="00F4541D">
        <w:rPr>
          <w:rFonts w:ascii="Simplified Arabic" w:eastAsia="Times New Roman" w:hAnsi="Simplified Arabic" w:cs="Simplified Arabic" w:hint="cs"/>
          <w:color w:val="000000"/>
          <w:sz w:val="28"/>
          <w:szCs w:val="28"/>
          <w:rtl/>
          <w:lang w:eastAsia="tr-TR"/>
        </w:rPr>
        <w:t xml:space="preserve"> </w:t>
      </w:r>
      <w:r w:rsidRPr="00F4541D">
        <w:rPr>
          <w:rFonts w:ascii="Arial" w:eastAsia="Times New Roman" w:hAnsi="Arial" w:cs="Arial" w:hint="cs"/>
          <w:color w:val="000000"/>
          <w:sz w:val="28"/>
          <w:szCs w:val="28"/>
          <w:rtl/>
          <w:lang w:eastAsia="tr-TR"/>
        </w:rPr>
        <w:t>الَّذِينَ</w:t>
      </w:r>
      <w:r w:rsidRPr="00F4541D">
        <w:rPr>
          <w:rFonts w:ascii="Simplified Arabic" w:eastAsia="Times New Roman" w:hAnsi="Simplified Arabic" w:cs="Simplified Arabic" w:hint="cs"/>
          <w:color w:val="000000"/>
          <w:sz w:val="28"/>
          <w:szCs w:val="28"/>
          <w:rtl/>
          <w:lang w:eastAsia="tr-TR"/>
        </w:rPr>
        <w:t xml:space="preserve"> </w:t>
      </w:r>
      <w:r w:rsidRPr="00F4541D">
        <w:rPr>
          <w:rFonts w:ascii="Arial" w:eastAsia="Times New Roman" w:hAnsi="Arial" w:cs="Arial" w:hint="cs"/>
          <w:color w:val="000000"/>
          <w:sz w:val="28"/>
          <w:szCs w:val="28"/>
          <w:rtl/>
          <w:lang w:eastAsia="tr-TR"/>
        </w:rPr>
        <w:t>آمَنُواْ</w:t>
      </w:r>
      <w:r w:rsidRPr="00F4541D">
        <w:rPr>
          <w:rFonts w:ascii="Simplified Arabic" w:eastAsia="Times New Roman" w:hAnsi="Simplified Arabic" w:cs="Simplified Arabic" w:hint="cs"/>
          <w:color w:val="000000"/>
          <w:sz w:val="28"/>
          <w:szCs w:val="28"/>
          <w:rtl/>
          <w:lang w:eastAsia="tr-TR"/>
        </w:rPr>
        <w:t xml:space="preserve"> </w:t>
      </w:r>
      <w:r w:rsidRPr="00F4541D">
        <w:rPr>
          <w:rFonts w:ascii="Arial" w:eastAsia="Times New Roman" w:hAnsi="Arial" w:cs="Arial" w:hint="cs"/>
          <w:color w:val="000000"/>
          <w:sz w:val="28"/>
          <w:szCs w:val="28"/>
          <w:rtl/>
          <w:lang w:eastAsia="tr-TR"/>
        </w:rPr>
        <w:t>اتَّقُواْ</w:t>
      </w:r>
      <w:r w:rsidRPr="00F4541D">
        <w:rPr>
          <w:rFonts w:ascii="Simplified Arabic" w:eastAsia="Times New Roman" w:hAnsi="Simplified Arabic" w:cs="Simplified Arabic" w:hint="cs"/>
          <w:color w:val="000000"/>
          <w:sz w:val="28"/>
          <w:szCs w:val="28"/>
          <w:rtl/>
          <w:lang w:eastAsia="tr-TR"/>
        </w:rPr>
        <w:t xml:space="preserve"> </w:t>
      </w:r>
      <w:r w:rsidRPr="00F4541D">
        <w:rPr>
          <w:rFonts w:ascii="Arial" w:eastAsia="Times New Roman" w:hAnsi="Arial" w:cs="Arial" w:hint="cs"/>
          <w:color w:val="000000"/>
          <w:sz w:val="28"/>
          <w:szCs w:val="28"/>
          <w:rtl/>
          <w:lang w:eastAsia="tr-TR"/>
        </w:rPr>
        <w:t>اللّهَ</w:t>
      </w:r>
      <w:r w:rsidRPr="00F4541D">
        <w:rPr>
          <w:rFonts w:ascii="Simplified Arabic" w:eastAsia="Times New Roman" w:hAnsi="Simplified Arabic" w:cs="Simplified Arabic" w:hint="cs"/>
          <w:color w:val="000000"/>
          <w:sz w:val="28"/>
          <w:szCs w:val="28"/>
          <w:rtl/>
          <w:lang w:eastAsia="tr-TR"/>
        </w:rPr>
        <w:t xml:space="preserve"> </w:t>
      </w:r>
      <w:r w:rsidRPr="00F4541D">
        <w:rPr>
          <w:rFonts w:ascii="Arial" w:eastAsia="Times New Roman" w:hAnsi="Arial" w:cs="Arial" w:hint="cs"/>
          <w:color w:val="000000"/>
          <w:sz w:val="28"/>
          <w:szCs w:val="28"/>
          <w:rtl/>
          <w:lang w:eastAsia="tr-TR"/>
        </w:rPr>
        <w:t>وَكُونُواْ</w:t>
      </w:r>
      <w:r w:rsidRPr="00F4541D">
        <w:rPr>
          <w:rFonts w:ascii="Simplified Arabic" w:eastAsia="Times New Roman" w:hAnsi="Simplified Arabic" w:cs="Simplified Arabic" w:hint="cs"/>
          <w:color w:val="000000"/>
          <w:sz w:val="28"/>
          <w:szCs w:val="28"/>
          <w:rtl/>
          <w:lang w:eastAsia="tr-TR"/>
        </w:rPr>
        <w:t xml:space="preserve"> </w:t>
      </w:r>
      <w:r w:rsidRPr="00F4541D">
        <w:rPr>
          <w:rFonts w:ascii="Arial" w:eastAsia="Times New Roman" w:hAnsi="Arial" w:cs="Arial" w:hint="cs"/>
          <w:color w:val="000000"/>
          <w:sz w:val="28"/>
          <w:szCs w:val="28"/>
          <w:rtl/>
          <w:lang w:eastAsia="tr-TR"/>
        </w:rPr>
        <w:t>مَعَ</w:t>
      </w:r>
      <w:r w:rsidRPr="00F4541D">
        <w:rPr>
          <w:rFonts w:ascii="Segoe UI" w:eastAsia="Times New Roman" w:hAnsi="Segoe UI" w:cs="Segoe UI"/>
          <w:color w:val="212529"/>
          <w:sz w:val="24"/>
          <w:szCs w:val="24"/>
          <w:rtl/>
          <w:lang w:eastAsia="tr-TR"/>
        </w:rPr>
        <w:t> </w:t>
      </w:r>
      <w:r w:rsidRPr="00F4541D">
        <w:rPr>
          <w:rFonts w:ascii="Arial" w:eastAsia="Times New Roman" w:hAnsi="Arial" w:cs="Arial" w:hint="cs"/>
          <w:color w:val="000000"/>
          <w:sz w:val="28"/>
          <w:szCs w:val="28"/>
          <w:rtl/>
          <w:lang w:eastAsia="tr-TR"/>
        </w:rPr>
        <w:t>الصَّادِقِينَ</w:t>
      </w:r>
    </w:p>
    <w:p w14:paraId="7EE149A4" w14:textId="43527B6E" w:rsidR="00F4541D" w:rsidRPr="00F4541D" w:rsidRDefault="00F4541D" w:rsidP="00F4541D">
      <w:pPr>
        <w:shd w:val="clear" w:color="auto" w:fill="FFFFFF"/>
        <w:spacing w:after="100" w:afterAutospacing="1" w:line="312" w:lineRule="atLeast"/>
        <w:ind w:firstLine="720"/>
        <w:jc w:val="both"/>
        <w:rPr>
          <w:rFonts w:ascii="Segoe UI" w:eastAsia="Times New Roman" w:hAnsi="Segoe UI" w:cs="Segoe UI"/>
          <w:color w:val="212529"/>
          <w:sz w:val="24"/>
          <w:szCs w:val="24"/>
          <w:rtl/>
          <w:lang w:eastAsia="tr-TR"/>
        </w:rPr>
      </w:pPr>
      <w:r w:rsidRPr="00F4541D">
        <w:rPr>
          <w:rFonts w:ascii="Segoe UI" w:eastAsia="Times New Roman" w:hAnsi="Segoe UI" w:cs="Segoe UI"/>
          <w:color w:val="000000"/>
          <w:sz w:val="24"/>
          <w:szCs w:val="24"/>
          <w:lang w:eastAsia="tr-TR"/>
        </w:rPr>
        <w:t>“Ey inananlar! Allah’a karşı saygılı olun ve özü-sözü doğru olanlarla beraber bulunun.”</w:t>
      </w:r>
      <w:r w:rsidR="00B95D77" w:rsidRPr="00F4541D">
        <w:rPr>
          <w:rFonts w:ascii="Segoe UI" w:eastAsia="Times New Roman" w:hAnsi="Segoe UI" w:cs="Segoe UI"/>
          <w:color w:val="212529"/>
          <w:sz w:val="24"/>
          <w:szCs w:val="24"/>
          <w:rtl/>
          <w:lang w:eastAsia="tr-TR"/>
        </w:rPr>
        <w:t xml:space="preserve"> </w:t>
      </w:r>
      <w:r w:rsidR="00B95D77" w:rsidRPr="00B95D77">
        <w:rPr>
          <w:rFonts w:ascii="Segoe UI" w:eastAsia="Times New Roman" w:hAnsi="Segoe UI" w:cs="Segoe UI"/>
          <w:color w:val="212529"/>
          <w:sz w:val="24"/>
          <w:szCs w:val="24"/>
          <w:lang w:eastAsia="tr-TR"/>
        </w:rPr>
        <w:t>Tevbe, 9/119</w:t>
      </w:r>
    </w:p>
    <w:p w14:paraId="17D4A83C" w14:textId="6A44CB6B" w:rsidR="00FA4BF7" w:rsidRPr="00C84DBE" w:rsidRDefault="00CC15F8" w:rsidP="00C84DBE">
      <w:pPr>
        <w:shd w:val="clear" w:color="auto" w:fill="FFFFFF"/>
        <w:bidi/>
        <w:spacing w:after="100" w:afterAutospacing="1" w:line="312" w:lineRule="atLeast"/>
        <w:jc w:val="both"/>
        <w:rPr>
          <w:rFonts w:ascii="Arial" w:eastAsia="Times New Roman" w:hAnsi="Arial" w:cs="Arial"/>
          <w:color w:val="000000"/>
          <w:sz w:val="28"/>
          <w:szCs w:val="28"/>
          <w:lang w:eastAsia="tr-TR"/>
        </w:rPr>
      </w:pPr>
      <w:r w:rsidRPr="00C84DBE">
        <w:rPr>
          <w:rFonts w:ascii="Arial" w:eastAsia="Times New Roman" w:hAnsi="Arial" w:cs="Arial"/>
          <w:color w:val="000000"/>
          <w:sz w:val="28"/>
          <w:szCs w:val="28"/>
          <w:rtl/>
          <w:lang w:eastAsia="tr-TR"/>
        </w:rPr>
        <w:t xml:space="preserve">لَيْسَ الْبِرَّ اَنْ تُوَلُّوا وُجُوهَكُمْ قِبَلَ الْمَشْرِقِ وَالْمَغْرِبِ وَلٰكِنَّ الْبِرَّ مَنْ اٰمَنَ بِاللّٰهِ وَالْيَوْمِ الْاٰخِرِ </w:t>
      </w:r>
      <w:proofErr w:type="spellStart"/>
      <w:r w:rsidRPr="00C84DBE">
        <w:rPr>
          <w:rFonts w:ascii="Arial" w:eastAsia="Times New Roman" w:hAnsi="Arial" w:cs="Arial"/>
          <w:color w:val="000000"/>
          <w:sz w:val="28"/>
          <w:szCs w:val="28"/>
          <w:rtl/>
          <w:lang w:eastAsia="tr-TR"/>
        </w:rPr>
        <w:t>وَالْمَلٰٓئِكَةِ</w:t>
      </w:r>
      <w:proofErr w:type="spellEnd"/>
      <w:r w:rsidRPr="00C84DBE">
        <w:rPr>
          <w:rFonts w:ascii="Arial" w:eastAsia="Times New Roman" w:hAnsi="Arial" w:cs="Arial"/>
          <w:color w:val="000000"/>
          <w:sz w:val="28"/>
          <w:szCs w:val="28"/>
          <w:rtl/>
          <w:lang w:eastAsia="tr-TR"/>
        </w:rPr>
        <w:t xml:space="preserve"> وَالْكِتَابِ </w:t>
      </w:r>
      <w:proofErr w:type="spellStart"/>
      <w:r w:rsidRPr="00C84DBE">
        <w:rPr>
          <w:rFonts w:ascii="Arial" w:eastAsia="Times New Roman" w:hAnsi="Arial" w:cs="Arial"/>
          <w:color w:val="000000"/>
          <w:sz w:val="28"/>
          <w:szCs w:val="28"/>
          <w:rtl/>
          <w:lang w:eastAsia="tr-TR"/>
        </w:rPr>
        <w:t>وَالنَّبِيّٖنَۚ</w:t>
      </w:r>
      <w:proofErr w:type="spellEnd"/>
      <w:r w:rsidRPr="00C84DBE">
        <w:rPr>
          <w:rFonts w:ascii="Arial" w:eastAsia="Times New Roman" w:hAnsi="Arial" w:cs="Arial"/>
          <w:color w:val="000000"/>
          <w:sz w:val="28"/>
          <w:szCs w:val="28"/>
          <w:rtl/>
          <w:lang w:eastAsia="tr-TR"/>
        </w:rPr>
        <w:t xml:space="preserve"> وَاٰتَى الْمَالَ عَلٰى حُبِّهٖ ذَوِي الْقُرْبٰى وَالْيَتَامٰى </w:t>
      </w:r>
      <w:proofErr w:type="spellStart"/>
      <w:r w:rsidRPr="00C84DBE">
        <w:rPr>
          <w:rFonts w:ascii="Arial" w:eastAsia="Times New Roman" w:hAnsi="Arial" w:cs="Arial"/>
          <w:color w:val="000000"/>
          <w:sz w:val="28"/>
          <w:szCs w:val="28"/>
          <w:rtl/>
          <w:lang w:eastAsia="tr-TR"/>
        </w:rPr>
        <w:t>وَالْمَسَاكٖينَ</w:t>
      </w:r>
      <w:proofErr w:type="spellEnd"/>
      <w:r w:rsidRPr="00C84DBE">
        <w:rPr>
          <w:rFonts w:ascii="Arial" w:eastAsia="Times New Roman" w:hAnsi="Arial" w:cs="Arial"/>
          <w:color w:val="000000"/>
          <w:sz w:val="28"/>
          <w:szCs w:val="28"/>
          <w:rtl/>
          <w:lang w:eastAsia="tr-TR"/>
        </w:rPr>
        <w:t xml:space="preserve"> وَابْنَ </w:t>
      </w:r>
      <w:proofErr w:type="spellStart"/>
      <w:r w:rsidRPr="00C84DBE">
        <w:rPr>
          <w:rFonts w:ascii="Arial" w:eastAsia="Times New Roman" w:hAnsi="Arial" w:cs="Arial"/>
          <w:color w:val="000000"/>
          <w:sz w:val="28"/>
          <w:szCs w:val="28"/>
          <w:rtl/>
          <w:lang w:eastAsia="tr-TR"/>
        </w:rPr>
        <w:t>السَّبٖيلِ</w:t>
      </w:r>
      <w:proofErr w:type="spellEnd"/>
      <w:r w:rsidRPr="00C84DBE">
        <w:rPr>
          <w:rFonts w:ascii="Arial" w:eastAsia="Times New Roman" w:hAnsi="Arial" w:cs="Arial"/>
          <w:color w:val="000000"/>
          <w:sz w:val="28"/>
          <w:szCs w:val="28"/>
          <w:rtl/>
          <w:lang w:eastAsia="tr-TR"/>
        </w:rPr>
        <w:t xml:space="preserve"> </w:t>
      </w:r>
      <w:proofErr w:type="spellStart"/>
      <w:r w:rsidRPr="00C84DBE">
        <w:rPr>
          <w:rFonts w:ascii="Arial" w:eastAsia="Times New Roman" w:hAnsi="Arial" w:cs="Arial"/>
          <w:color w:val="000000"/>
          <w:sz w:val="28"/>
          <w:szCs w:val="28"/>
          <w:rtl/>
          <w:lang w:eastAsia="tr-TR"/>
        </w:rPr>
        <w:t>وَالسَّٓائِلٖينَ</w:t>
      </w:r>
      <w:proofErr w:type="spellEnd"/>
      <w:r w:rsidRPr="00C84DBE">
        <w:rPr>
          <w:rFonts w:ascii="Arial" w:eastAsia="Times New Roman" w:hAnsi="Arial" w:cs="Arial"/>
          <w:color w:val="000000"/>
          <w:sz w:val="28"/>
          <w:szCs w:val="28"/>
          <w:rtl/>
          <w:lang w:eastAsia="tr-TR"/>
        </w:rPr>
        <w:t xml:space="preserve"> وَفِي </w:t>
      </w:r>
      <w:proofErr w:type="spellStart"/>
      <w:r w:rsidRPr="00C84DBE">
        <w:rPr>
          <w:rFonts w:ascii="Arial" w:eastAsia="Times New Roman" w:hAnsi="Arial" w:cs="Arial"/>
          <w:color w:val="000000"/>
          <w:sz w:val="28"/>
          <w:szCs w:val="28"/>
          <w:rtl/>
          <w:lang w:eastAsia="tr-TR"/>
        </w:rPr>
        <w:t>الرِّقَابِۚ</w:t>
      </w:r>
      <w:proofErr w:type="spellEnd"/>
      <w:r w:rsidRPr="00C84DBE">
        <w:rPr>
          <w:rFonts w:ascii="Arial" w:eastAsia="Times New Roman" w:hAnsi="Arial" w:cs="Arial"/>
          <w:color w:val="000000"/>
          <w:sz w:val="28"/>
          <w:szCs w:val="28"/>
          <w:rtl/>
          <w:lang w:eastAsia="tr-TR"/>
        </w:rPr>
        <w:t xml:space="preserve"> وَاَقَامَ </w:t>
      </w:r>
      <w:proofErr w:type="spellStart"/>
      <w:r w:rsidRPr="00C84DBE">
        <w:rPr>
          <w:rFonts w:ascii="Arial" w:eastAsia="Times New Roman" w:hAnsi="Arial" w:cs="Arial"/>
          <w:color w:val="000000"/>
          <w:sz w:val="28"/>
          <w:szCs w:val="28"/>
          <w:rtl/>
          <w:lang w:eastAsia="tr-TR"/>
        </w:rPr>
        <w:t>الصَّلٰوةَ</w:t>
      </w:r>
      <w:proofErr w:type="spellEnd"/>
      <w:r w:rsidRPr="00C84DBE">
        <w:rPr>
          <w:rFonts w:ascii="Arial" w:eastAsia="Times New Roman" w:hAnsi="Arial" w:cs="Arial"/>
          <w:color w:val="000000"/>
          <w:sz w:val="28"/>
          <w:szCs w:val="28"/>
          <w:rtl/>
          <w:lang w:eastAsia="tr-TR"/>
        </w:rPr>
        <w:t xml:space="preserve"> وَاٰتَى </w:t>
      </w:r>
      <w:proofErr w:type="spellStart"/>
      <w:r w:rsidRPr="00C84DBE">
        <w:rPr>
          <w:rFonts w:ascii="Arial" w:eastAsia="Times New Roman" w:hAnsi="Arial" w:cs="Arial"/>
          <w:color w:val="000000"/>
          <w:sz w:val="28"/>
          <w:szCs w:val="28"/>
          <w:rtl/>
          <w:lang w:eastAsia="tr-TR"/>
        </w:rPr>
        <w:t>الزَّكٰوةَۚ</w:t>
      </w:r>
      <w:proofErr w:type="spellEnd"/>
      <w:r w:rsidRPr="00C84DBE">
        <w:rPr>
          <w:rFonts w:ascii="Arial" w:eastAsia="Times New Roman" w:hAnsi="Arial" w:cs="Arial"/>
          <w:color w:val="000000"/>
          <w:sz w:val="28"/>
          <w:szCs w:val="28"/>
          <w:rtl/>
          <w:lang w:eastAsia="tr-TR"/>
        </w:rPr>
        <w:t xml:space="preserve"> وَالْمُوفُونَ بِعَهْدِهِمْ اِذَا </w:t>
      </w:r>
      <w:proofErr w:type="spellStart"/>
      <w:r w:rsidRPr="00C84DBE">
        <w:rPr>
          <w:rFonts w:ascii="Arial" w:eastAsia="Times New Roman" w:hAnsi="Arial" w:cs="Arial"/>
          <w:color w:val="000000"/>
          <w:sz w:val="28"/>
          <w:szCs w:val="28"/>
          <w:rtl/>
          <w:lang w:eastAsia="tr-TR"/>
        </w:rPr>
        <w:t>عَاهَدُواۚ</w:t>
      </w:r>
      <w:proofErr w:type="spellEnd"/>
      <w:r w:rsidRPr="00C84DBE">
        <w:rPr>
          <w:rFonts w:ascii="Arial" w:eastAsia="Times New Roman" w:hAnsi="Arial" w:cs="Arial"/>
          <w:color w:val="000000"/>
          <w:sz w:val="28"/>
          <w:szCs w:val="28"/>
          <w:rtl/>
          <w:lang w:eastAsia="tr-TR"/>
        </w:rPr>
        <w:t xml:space="preserve"> </w:t>
      </w:r>
      <w:proofErr w:type="spellStart"/>
      <w:r w:rsidRPr="00C84DBE">
        <w:rPr>
          <w:rFonts w:ascii="Arial" w:eastAsia="Times New Roman" w:hAnsi="Arial" w:cs="Arial"/>
          <w:color w:val="000000"/>
          <w:sz w:val="28"/>
          <w:szCs w:val="28"/>
          <w:rtl/>
          <w:lang w:eastAsia="tr-TR"/>
        </w:rPr>
        <w:t>وَالصَّابِرٖينَ</w:t>
      </w:r>
      <w:proofErr w:type="spellEnd"/>
      <w:r w:rsidRPr="00C84DBE">
        <w:rPr>
          <w:rFonts w:ascii="Arial" w:eastAsia="Times New Roman" w:hAnsi="Arial" w:cs="Arial"/>
          <w:color w:val="000000"/>
          <w:sz w:val="28"/>
          <w:szCs w:val="28"/>
          <w:rtl/>
          <w:lang w:eastAsia="tr-TR"/>
        </w:rPr>
        <w:t xml:space="preserve"> فِي </w:t>
      </w:r>
      <w:proofErr w:type="spellStart"/>
      <w:r w:rsidRPr="00C84DBE">
        <w:rPr>
          <w:rFonts w:ascii="Arial" w:eastAsia="Times New Roman" w:hAnsi="Arial" w:cs="Arial"/>
          <w:color w:val="000000"/>
          <w:sz w:val="28"/>
          <w:szCs w:val="28"/>
          <w:rtl/>
          <w:lang w:eastAsia="tr-TR"/>
        </w:rPr>
        <w:t>الْبَأْسَٓاءِ</w:t>
      </w:r>
      <w:proofErr w:type="spellEnd"/>
      <w:r w:rsidRPr="00C84DBE">
        <w:rPr>
          <w:rFonts w:ascii="Arial" w:eastAsia="Times New Roman" w:hAnsi="Arial" w:cs="Arial"/>
          <w:color w:val="000000"/>
          <w:sz w:val="28"/>
          <w:szCs w:val="28"/>
          <w:rtl/>
          <w:lang w:eastAsia="tr-TR"/>
        </w:rPr>
        <w:t xml:space="preserve"> </w:t>
      </w:r>
      <w:proofErr w:type="spellStart"/>
      <w:r w:rsidRPr="00C84DBE">
        <w:rPr>
          <w:rFonts w:ascii="Arial" w:eastAsia="Times New Roman" w:hAnsi="Arial" w:cs="Arial"/>
          <w:color w:val="000000"/>
          <w:sz w:val="28"/>
          <w:szCs w:val="28"/>
          <w:rtl/>
          <w:lang w:eastAsia="tr-TR"/>
        </w:rPr>
        <w:t>وَالضَّرَّٓاءِ</w:t>
      </w:r>
      <w:proofErr w:type="spellEnd"/>
      <w:r w:rsidRPr="00C84DBE">
        <w:rPr>
          <w:rFonts w:ascii="Arial" w:eastAsia="Times New Roman" w:hAnsi="Arial" w:cs="Arial"/>
          <w:color w:val="000000"/>
          <w:sz w:val="28"/>
          <w:szCs w:val="28"/>
          <w:rtl/>
          <w:lang w:eastAsia="tr-TR"/>
        </w:rPr>
        <w:t xml:space="preserve"> </w:t>
      </w:r>
      <w:proofErr w:type="spellStart"/>
      <w:r w:rsidRPr="00C84DBE">
        <w:rPr>
          <w:rFonts w:ascii="Arial" w:eastAsia="Times New Roman" w:hAnsi="Arial" w:cs="Arial"/>
          <w:color w:val="000000"/>
          <w:sz w:val="28"/>
          <w:szCs w:val="28"/>
          <w:rtl/>
          <w:lang w:eastAsia="tr-TR"/>
        </w:rPr>
        <w:t>وَحٖينَ</w:t>
      </w:r>
      <w:proofErr w:type="spellEnd"/>
      <w:r w:rsidRPr="00C84DBE">
        <w:rPr>
          <w:rFonts w:ascii="Arial" w:eastAsia="Times New Roman" w:hAnsi="Arial" w:cs="Arial"/>
          <w:color w:val="000000"/>
          <w:sz w:val="28"/>
          <w:szCs w:val="28"/>
          <w:rtl/>
          <w:lang w:eastAsia="tr-TR"/>
        </w:rPr>
        <w:t xml:space="preserve"> الْبَأْسِؕ </w:t>
      </w:r>
      <w:proofErr w:type="spellStart"/>
      <w:r w:rsidRPr="00C84DBE">
        <w:rPr>
          <w:rFonts w:ascii="Arial" w:eastAsia="Times New Roman" w:hAnsi="Arial" w:cs="Arial"/>
          <w:color w:val="000000"/>
          <w:sz w:val="28"/>
          <w:szCs w:val="28"/>
          <w:rtl/>
          <w:lang w:eastAsia="tr-TR"/>
        </w:rPr>
        <w:t>اُو۬لٰٓئِكَ</w:t>
      </w:r>
      <w:proofErr w:type="spellEnd"/>
      <w:r w:rsidRPr="00C84DBE">
        <w:rPr>
          <w:rFonts w:ascii="Arial" w:eastAsia="Times New Roman" w:hAnsi="Arial" w:cs="Arial"/>
          <w:color w:val="000000"/>
          <w:sz w:val="28"/>
          <w:szCs w:val="28"/>
          <w:rtl/>
          <w:lang w:eastAsia="tr-TR"/>
        </w:rPr>
        <w:t xml:space="preserve"> </w:t>
      </w:r>
      <w:proofErr w:type="spellStart"/>
      <w:r w:rsidRPr="00C84DBE">
        <w:rPr>
          <w:rFonts w:ascii="Arial" w:eastAsia="Times New Roman" w:hAnsi="Arial" w:cs="Arial"/>
          <w:color w:val="000000"/>
          <w:sz w:val="28"/>
          <w:szCs w:val="28"/>
          <w:rtl/>
          <w:lang w:eastAsia="tr-TR"/>
        </w:rPr>
        <w:t>الَّذٖينَ</w:t>
      </w:r>
      <w:proofErr w:type="spellEnd"/>
      <w:r w:rsidRPr="00C84DBE">
        <w:rPr>
          <w:rFonts w:ascii="Arial" w:eastAsia="Times New Roman" w:hAnsi="Arial" w:cs="Arial"/>
          <w:color w:val="000000"/>
          <w:sz w:val="28"/>
          <w:szCs w:val="28"/>
          <w:rtl/>
          <w:lang w:eastAsia="tr-TR"/>
        </w:rPr>
        <w:t xml:space="preserve"> صَدَقُواؕ </w:t>
      </w:r>
      <w:proofErr w:type="spellStart"/>
      <w:r w:rsidRPr="00C84DBE">
        <w:rPr>
          <w:rFonts w:ascii="Arial" w:eastAsia="Times New Roman" w:hAnsi="Arial" w:cs="Arial"/>
          <w:color w:val="000000"/>
          <w:sz w:val="28"/>
          <w:szCs w:val="28"/>
          <w:rtl/>
          <w:lang w:eastAsia="tr-TR"/>
        </w:rPr>
        <w:t>وَاُو۬لٰٓئِكَ</w:t>
      </w:r>
      <w:proofErr w:type="spellEnd"/>
      <w:r w:rsidRPr="00C84DBE">
        <w:rPr>
          <w:rFonts w:ascii="Arial" w:eastAsia="Times New Roman" w:hAnsi="Arial" w:cs="Arial"/>
          <w:color w:val="000000"/>
          <w:sz w:val="28"/>
          <w:szCs w:val="28"/>
          <w:rtl/>
          <w:lang w:eastAsia="tr-TR"/>
        </w:rPr>
        <w:t xml:space="preserve"> هُمُ الْمُتَّقُونَ ﴿١٧٧﴾</w:t>
      </w:r>
    </w:p>
    <w:p w14:paraId="23D31E67" w14:textId="671E7E00" w:rsidR="00F4541D" w:rsidRPr="00F4541D" w:rsidRDefault="00F4541D" w:rsidP="00F4541D">
      <w:pPr>
        <w:shd w:val="clear" w:color="auto" w:fill="FFFFFF"/>
        <w:spacing w:after="100" w:afterAutospacing="1" w:line="312" w:lineRule="atLeast"/>
        <w:ind w:firstLine="720"/>
        <w:jc w:val="both"/>
        <w:rPr>
          <w:rFonts w:ascii="Segoe UI" w:eastAsia="Times New Roman" w:hAnsi="Segoe UI" w:cs="Segoe UI"/>
          <w:color w:val="212529"/>
          <w:sz w:val="24"/>
          <w:szCs w:val="24"/>
          <w:lang w:eastAsia="tr-TR"/>
        </w:rPr>
      </w:pPr>
      <w:r w:rsidRPr="00F4541D">
        <w:rPr>
          <w:rFonts w:ascii="Segoe UI" w:eastAsia="Times New Roman" w:hAnsi="Segoe UI" w:cs="Segoe UI"/>
          <w:color w:val="000000"/>
          <w:sz w:val="24"/>
          <w:szCs w:val="24"/>
          <w:lang w:eastAsia="tr-TR"/>
        </w:rPr>
        <w:t>“İyilik, yüzlerinizi doğu ve batı tarafına çevirmeniz değildir. Asıl iyilik, o kimsenin yaptığıdır ki, Allah'a, ahiret gününe, meleklere, kitaplara, peygamberlere inanır. (Allah'ın rızasını gözeterek) yakınlara, yetimlere, yoksullara, yolda kalmışlara</w:t>
      </w:r>
      <w:r w:rsidR="006130C7">
        <w:rPr>
          <w:rFonts w:ascii="Segoe UI" w:eastAsia="Times New Roman" w:hAnsi="Segoe UI" w:cs="Segoe UI"/>
          <w:color w:val="000000"/>
          <w:sz w:val="24"/>
          <w:szCs w:val="24"/>
          <w:lang w:eastAsia="tr-TR"/>
        </w:rPr>
        <w:t xml:space="preserve"> ve muhtaçlara </w:t>
      </w:r>
      <w:r w:rsidRPr="00F4541D">
        <w:rPr>
          <w:rFonts w:ascii="Segoe UI" w:eastAsia="Times New Roman" w:hAnsi="Segoe UI" w:cs="Segoe UI"/>
          <w:color w:val="000000"/>
          <w:sz w:val="24"/>
          <w:szCs w:val="24"/>
          <w:lang w:eastAsia="tr-TR"/>
        </w:rPr>
        <w:t xml:space="preserve">sevdiği maldan harcar, namaz kılar, zekât verir. Antlaşma yaptığı zaman sözlerini yerine getirir. Sıkıntı, hastalık ve savaş zamanlarında sabreder. İşte doğru olanlar, bu vasıfları taşıyanlardır. </w:t>
      </w:r>
      <w:r w:rsidR="006130C7" w:rsidRPr="00F4541D">
        <w:rPr>
          <w:rFonts w:ascii="Segoe UI" w:eastAsia="Times New Roman" w:hAnsi="Segoe UI" w:cs="Segoe UI"/>
          <w:color w:val="000000"/>
          <w:sz w:val="24"/>
          <w:szCs w:val="24"/>
          <w:lang w:eastAsia="tr-TR"/>
        </w:rPr>
        <w:t>Muttakiler</w:t>
      </w:r>
      <w:r w:rsidRPr="00F4541D">
        <w:rPr>
          <w:rFonts w:ascii="Segoe UI" w:eastAsia="Times New Roman" w:hAnsi="Segoe UI" w:cs="Segoe UI"/>
          <w:color w:val="000000"/>
          <w:sz w:val="24"/>
          <w:szCs w:val="24"/>
          <w:lang w:eastAsia="tr-TR"/>
        </w:rPr>
        <w:t xml:space="preserve"> ancak onlardır!”</w:t>
      </w:r>
      <w:r w:rsidR="00FA4BF7" w:rsidRPr="00FA4BF7">
        <w:t xml:space="preserve"> </w:t>
      </w:r>
      <w:r w:rsidR="00FA4BF7" w:rsidRPr="00FA4BF7">
        <w:rPr>
          <w:rFonts w:ascii="Segoe UI" w:eastAsia="Times New Roman" w:hAnsi="Segoe UI" w:cs="Segoe UI"/>
          <w:color w:val="000000"/>
          <w:sz w:val="24"/>
          <w:szCs w:val="24"/>
          <w:lang w:eastAsia="tr-TR"/>
        </w:rPr>
        <w:t>Bakara, 2/177</w:t>
      </w:r>
    </w:p>
    <w:p w14:paraId="23ED06A6" w14:textId="270303C3" w:rsidR="00B6413E" w:rsidRPr="005E2BE8" w:rsidRDefault="00B6413E" w:rsidP="00EC0246">
      <w:pPr>
        <w:shd w:val="clear" w:color="auto" w:fill="FFFFFF"/>
        <w:bidi/>
        <w:spacing w:after="100" w:afterAutospacing="1" w:line="240" w:lineRule="auto"/>
        <w:jc w:val="center"/>
        <w:rPr>
          <w:rFonts w:ascii="Amiri QuranWeb" w:eastAsia="Times New Roman" w:hAnsi="Amiri QuranWeb" w:cs="Times New Roman"/>
          <w:color w:val="000000"/>
          <w:sz w:val="42"/>
          <w:szCs w:val="36"/>
          <w:lang w:eastAsia="tr-TR"/>
        </w:rPr>
      </w:pPr>
      <w:r w:rsidRPr="00B6413E">
        <w:rPr>
          <w:rFonts w:ascii="Amiri QuranWeb" w:eastAsia="Times New Roman" w:hAnsi="Amiri QuranWeb" w:cs="Times New Roman"/>
          <w:color w:val="000000"/>
          <w:sz w:val="42"/>
          <w:szCs w:val="36"/>
          <w:rtl/>
          <w:lang w:eastAsia="tr-TR"/>
        </w:rPr>
        <w:lastRenderedPageBreak/>
        <w:t>فَاسْتَقِمْ كَمَا أُمِرْتَ وَمَن تَابَ مَعَكَ وَلاَ تَطْغَوْاْ إِنَّهُ بِمَا تَعْمَلُونَ بَصِيرٌ</w:t>
      </w:r>
    </w:p>
    <w:p w14:paraId="754218C7" w14:textId="5A4F012D" w:rsidR="00F4541D" w:rsidRPr="00F4541D" w:rsidRDefault="00F4541D" w:rsidP="00F4541D">
      <w:pPr>
        <w:shd w:val="clear" w:color="auto" w:fill="FFFFFF"/>
        <w:spacing w:after="100" w:afterAutospacing="1" w:line="312" w:lineRule="atLeast"/>
        <w:ind w:firstLine="720"/>
        <w:jc w:val="both"/>
        <w:rPr>
          <w:rFonts w:ascii="Segoe UI" w:eastAsia="Times New Roman" w:hAnsi="Segoe UI" w:cs="Segoe UI"/>
          <w:color w:val="212529"/>
          <w:sz w:val="24"/>
          <w:szCs w:val="24"/>
          <w:lang w:eastAsia="tr-TR"/>
        </w:rPr>
      </w:pPr>
      <w:r w:rsidRPr="00F4541D">
        <w:rPr>
          <w:rFonts w:ascii="Segoe UI" w:eastAsia="Times New Roman" w:hAnsi="Segoe UI" w:cs="Segoe UI"/>
          <w:color w:val="000000"/>
          <w:sz w:val="24"/>
          <w:szCs w:val="24"/>
          <w:lang w:eastAsia="tr-TR"/>
        </w:rPr>
        <w:t>“O halde seninle beraber t</w:t>
      </w:r>
      <w:r w:rsidR="00C84DBE">
        <w:rPr>
          <w:rFonts w:ascii="Segoe UI" w:eastAsia="Times New Roman" w:hAnsi="Segoe UI" w:cs="Segoe UI"/>
          <w:color w:val="000000"/>
          <w:sz w:val="24"/>
          <w:szCs w:val="24"/>
          <w:lang w:eastAsia="tr-TR"/>
        </w:rPr>
        <w:t>öv</w:t>
      </w:r>
      <w:r w:rsidRPr="00F4541D">
        <w:rPr>
          <w:rFonts w:ascii="Segoe UI" w:eastAsia="Times New Roman" w:hAnsi="Segoe UI" w:cs="Segoe UI"/>
          <w:color w:val="000000"/>
          <w:sz w:val="24"/>
          <w:szCs w:val="24"/>
          <w:lang w:eastAsia="tr-TR"/>
        </w:rPr>
        <w:t>be edenlerle birlikte emrolunduğun gibi dosdoğru ol! Aşırı da gitmeyin. Çünkü O, sizin yaptıklarınızı çok iyi görendir.”</w:t>
      </w:r>
      <w:r w:rsidR="00B6413E" w:rsidRPr="00F4541D">
        <w:rPr>
          <w:rFonts w:ascii="Segoe UI" w:eastAsia="Times New Roman" w:hAnsi="Segoe UI" w:cs="Segoe UI"/>
          <w:color w:val="212529"/>
          <w:sz w:val="24"/>
          <w:szCs w:val="24"/>
          <w:lang w:eastAsia="tr-TR"/>
        </w:rPr>
        <w:t xml:space="preserve"> </w:t>
      </w:r>
    </w:p>
    <w:p w14:paraId="03BD6F73" w14:textId="77777777" w:rsidR="00F4541D" w:rsidRPr="00F4541D" w:rsidRDefault="00F4541D" w:rsidP="00F4541D">
      <w:pPr>
        <w:shd w:val="clear" w:color="auto" w:fill="FFFFFF"/>
        <w:spacing w:after="100" w:afterAutospacing="1" w:line="312" w:lineRule="atLeast"/>
        <w:ind w:firstLine="720"/>
        <w:jc w:val="both"/>
        <w:rPr>
          <w:rFonts w:ascii="Segoe UI" w:eastAsia="Times New Roman" w:hAnsi="Segoe UI" w:cs="Segoe UI"/>
          <w:color w:val="212529"/>
          <w:sz w:val="24"/>
          <w:szCs w:val="24"/>
          <w:lang w:eastAsia="tr-TR"/>
        </w:rPr>
      </w:pPr>
      <w:r w:rsidRPr="00F4541D">
        <w:rPr>
          <w:rFonts w:ascii="Segoe UI" w:eastAsia="Times New Roman" w:hAnsi="Segoe UI" w:cs="Segoe UI"/>
          <w:color w:val="000000"/>
          <w:sz w:val="24"/>
          <w:szCs w:val="24"/>
          <w:lang w:eastAsia="tr-TR"/>
        </w:rPr>
        <w:t>Doğruluğu hayat haline getirmiş olanlar için nice müjdeler vardır. Kur’an-ı Kerimde bu müjdeler şöyle bildirilmektedir.</w:t>
      </w:r>
    </w:p>
    <w:p w14:paraId="15694AA6" w14:textId="77777777" w:rsidR="00F4541D" w:rsidRPr="00F4541D" w:rsidRDefault="00F4541D" w:rsidP="00F4541D">
      <w:pPr>
        <w:shd w:val="clear" w:color="auto" w:fill="FFFFFF"/>
        <w:bidi/>
        <w:spacing w:after="100" w:afterAutospacing="1" w:line="312" w:lineRule="atLeast"/>
        <w:jc w:val="both"/>
        <w:rPr>
          <w:rFonts w:ascii="Segoe UI" w:eastAsia="Times New Roman" w:hAnsi="Segoe UI" w:cs="Segoe UI"/>
          <w:color w:val="212529"/>
          <w:sz w:val="24"/>
          <w:szCs w:val="24"/>
          <w:lang w:eastAsia="tr-TR"/>
        </w:rPr>
      </w:pPr>
      <w:r w:rsidRPr="00F4541D">
        <w:rPr>
          <w:rFonts w:ascii="Arial" w:eastAsia="Times New Roman" w:hAnsi="Arial" w:cs="Arial" w:hint="cs"/>
          <w:color w:val="000000"/>
          <w:sz w:val="28"/>
          <w:szCs w:val="28"/>
          <w:rtl/>
          <w:lang w:eastAsia="tr-TR"/>
        </w:rPr>
        <w:t>إِنَّ</w:t>
      </w:r>
      <w:r w:rsidRPr="00F4541D">
        <w:rPr>
          <w:rFonts w:ascii="Simplified Arabic" w:eastAsia="Times New Roman" w:hAnsi="Simplified Arabic" w:cs="Simplified Arabic" w:hint="cs"/>
          <w:color w:val="000000"/>
          <w:sz w:val="28"/>
          <w:szCs w:val="28"/>
          <w:rtl/>
          <w:lang w:eastAsia="tr-TR"/>
        </w:rPr>
        <w:t xml:space="preserve"> </w:t>
      </w:r>
      <w:r w:rsidRPr="00F4541D">
        <w:rPr>
          <w:rFonts w:ascii="Arial" w:eastAsia="Times New Roman" w:hAnsi="Arial" w:cs="Arial" w:hint="cs"/>
          <w:color w:val="000000"/>
          <w:sz w:val="28"/>
          <w:szCs w:val="28"/>
          <w:rtl/>
          <w:lang w:eastAsia="tr-TR"/>
        </w:rPr>
        <w:t>الَّذِينَ</w:t>
      </w:r>
      <w:r w:rsidRPr="00F4541D">
        <w:rPr>
          <w:rFonts w:ascii="Simplified Arabic" w:eastAsia="Times New Roman" w:hAnsi="Simplified Arabic" w:cs="Simplified Arabic" w:hint="cs"/>
          <w:color w:val="000000"/>
          <w:sz w:val="28"/>
          <w:szCs w:val="28"/>
          <w:rtl/>
          <w:lang w:eastAsia="tr-TR"/>
        </w:rPr>
        <w:t xml:space="preserve"> </w:t>
      </w:r>
      <w:r w:rsidRPr="00F4541D">
        <w:rPr>
          <w:rFonts w:ascii="Arial" w:eastAsia="Times New Roman" w:hAnsi="Arial" w:cs="Arial" w:hint="cs"/>
          <w:color w:val="000000"/>
          <w:sz w:val="28"/>
          <w:szCs w:val="28"/>
          <w:rtl/>
          <w:lang w:eastAsia="tr-TR"/>
        </w:rPr>
        <w:t>قَالُوا</w:t>
      </w:r>
      <w:r w:rsidRPr="00F4541D">
        <w:rPr>
          <w:rFonts w:ascii="Simplified Arabic" w:eastAsia="Times New Roman" w:hAnsi="Simplified Arabic" w:cs="Simplified Arabic" w:hint="cs"/>
          <w:color w:val="000000"/>
          <w:sz w:val="28"/>
          <w:szCs w:val="28"/>
          <w:rtl/>
          <w:lang w:eastAsia="tr-TR"/>
        </w:rPr>
        <w:t xml:space="preserve"> </w:t>
      </w:r>
      <w:r w:rsidRPr="00F4541D">
        <w:rPr>
          <w:rFonts w:ascii="Arial" w:eastAsia="Times New Roman" w:hAnsi="Arial" w:cs="Arial" w:hint="cs"/>
          <w:color w:val="000000"/>
          <w:sz w:val="28"/>
          <w:szCs w:val="28"/>
          <w:rtl/>
          <w:lang w:eastAsia="tr-TR"/>
        </w:rPr>
        <w:t>رَبُّنَا</w:t>
      </w:r>
      <w:r w:rsidRPr="00F4541D">
        <w:rPr>
          <w:rFonts w:ascii="Simplified Arabic" w:eastAsia="Times New Roman" w:hAnsi="Simplified Arabic" w:cs="Simplified Arabic" w:hint="cs"/>
          <w:color w:val="000000"/>
          <w:sz w:val="28"/>
          <w:szCs w:val="28"/>
          <w:rtl/>
          <w:lang w:eastAsia="tr-TR"/>
        </w:rPr>
        <w:t xml:space="preserve"> </w:t>
      </w:r>
      <w:r w:rsidRPr="00F4541D">
        <w:rPr>
          <w:rFonts w:ascii="Arial" w:eastAsia="Times New Roman" w:hAnsi="Arial" w:cs="Arial" w:hint="cs"/>
          <w:color w:val="000000"/>
          <w:sz w:val="28"/>
          <w:szCs w:val="28"/>
          <w:rtl/>
          <w:lang w:eastAsia="tr-TR"/>
        </w:rPr>
        <w:t>اللَّهُ</w:t>
      </w:r>
      <w:r w:rsidRPr="00F4541D">
        <w:rPr>
          <w:rFonts w:ascii="Simplified Arabic" w:eastAsia="Times New Roman" w:hAnsi="Simplified Arabic" w:cs="Simplified Arabic" w:hint="cs"/>
          <w:color w:val="000000"/>
          <w:sz w:val="28"/>
          <w:szCs w:val="28"/>
          <w:rtl/>
          <w:lang w:eastAsia="tr-TR"/>
        </w:rPr>
        <w:t xml:space="preserve"> </w:t>
      </w:r>
      <w:r w:rsidRPr="00F4541D">
        <w:rPr>
          <w:rFonts w:ascii="Arial" w:eastAsia="Times New Roman" w:hAnsi="Arial" w:cs="Arial" w:hint="cs"/>
          <w:color w:val="000000"/>
          <w:sz w:val="28"/>
          <w:szCs w:val="28"/>
          <w:rtl/>
          <w:lang w:eastAsia="tr-TR"/>
        </w:rPr>
        <w:t>ثُمَّ</w:t>
      </w:r>
      <w:r w:rsidRPr="00F4541D">
        <w:rPr>
          <w:rFonts w:ascii="Simplified Arabic" w:eastAsia="Times New Roman" w:hAnsi="Simplified Arabic" w:cs="Simplified Arabic" w:hint="cs"/>
          <w:color w:val="000000"/>
          <w:sz w:val="28"/>
          <w:szCs w:val="28"/>
          <w:rtl/>
          <w:lang w:eastAsia="tr-TR"/>
        </w:rPr>
        <w:t xml:space="preserve"> </w:t>
      </w:r>
      <w:r w:rsidRPr="00F4541D">
        <w:rPr>
          <w:rFonts w:ascii="Arial" w:eastAsia="Times New Roman" w:hAnsi="Arial" w:cs="Arial" w:hint="cs"/>
          <w:color w:val="000000"/>
          <w:sz w:val="28"/>
          <w:szCs w:val="28"/>
          <w:rtl/>
          <w:lang w:eastAsia="tr-TR"/>
        </w:rPr>
        <w:t>اسْتَقَامُوا</w:t>
      </w:r>
      <w:r w:rsidRPr="00F4541D">
        <w:rPr>
          <w:rFonts w:ascii="Simplified Arabic" w:eastAsia="Times New Roman" w:hAnsi="Simplified Arabic" w:cs="Simplified Arabic" w:hint="cs"/>
          <w:color w:val="000000"/>
          <w:sz w:val="28"/>
          <w:szCs w:val="28"/>
          <w:rtl/>
          <w:lang w:eastAsia="tr-TR"/>
        </w:rPr>
        <w:t xml:space="preserve"> </w:t>
      </w:r>
      <w:r w:rsidRPr="00F4541D">
        <w:rPr>
          <w:rFonts w:ascii="Arial" w:eastAsia="Times New Roman" w:hAnsi="Arial" w:cs="Arial" w:hint="cs"/>
          <w:color w:val="000000"/>
          <w:sz w:val="28"/>
          <w:szCs w:val="28"/>
          <w:rtl/>
          <w:lang w:eastAsia="tr-TR"/>
        </w:rPr>
        <w:t>تَتَنَزَّلُ</w:t>
      </w:r>
      <w:r w:rsidRPr="00F4541D">
        <w:rPr>
          <w:rFonts w:ascii="Simplified Arabic" w:eastAsia="Times New Roman" w:hAnsi="Simplified Arabic" w:cs="Simplified Arabic" w:hint="cs"/>
          <w:color w:val="000000"/>
          <w:sz w:val="28"/>
          <w:szCs w:val="28"/>
          <w:rtl/>
          <w:lang w:eastAsia="tr-TR"/>
        </w:rPr>
        <w:t xml:space="preserve"> </w:t>
      </w:r>
      <w:r w:rsidRPr="00F4541D">
        <w:rPr>
          <w:rFonts w:ascii="Arial" w:eastAsia="Times New Roman" w:hAnsi="Arial" w:cs="Arial" w:hint="cs"/>
          <w:color w:val="000000"/>
          <w:sz w:val="28"/>
          <w:szCs w:val="28"/>
          <w:rtl/>
          <w:lang w:eastAsia="tr-TR"/>
        </w:rPr>
        <w:t>عَلَيْهِمُ</w:t>
      </w:r>
      <w:r w:rsidRPr="00F4541D">
        <w:rPr>
          <w:rFonts w:ascii="Segoe UI" w:eastAsia="Times New Roman" w:hAnsi="Segoe UI" w:cs="Segoe UI"/>
          <w:color w:val="212529"/>
          <w:sz w:val="24"/>
          <w:szCs w:val="24"/>
          <w:rtl/>
          <w:lang w:eastAsia="tr-TR"/>
        </w:rPr>
        <w:t> </w:t>
      </w:r>
      <w:r w:rsidRPr="00F4541D">
        <w:rPr>
          <w:rFonts w:ascii="Arial" w:eastAsia="Times New Roman" w:hAnsi="Arial" w:cs="Arial" w:hint="cs"/>
          <w:color w:val="000000"/>
          <w:sz w:val="28"/>
          <w:szCs w:val="28"/>
          <w:rtl/>
          <w:lang w:eastAsia="tr-TR"/>
        </w:rPr>
        <w:t>الْمَلَائِكَةُ</w:t>
      </w:r>
      <w:r w:rsidRPr="00F4541D">
        <w:rPr>
          <w:rFonts w:ascii="Simplified Arabic" w:eastAsia="Times New Roman" w:hAnsi="Simplified Arabic" w:cs="Simplified Arabic" w:hint="cs"/>
          <w:color w:val="000000"/>
          <w:sz w:val="28"/>
          <w:szCs w:val="28"/>
          <w:rtl/>
          <w:lang w:eastAsia="tr-TR"/>
        </w:rPr>
        <w:t xml:space="preserve"> </w:t>
      </w:r>
      <w:r w:rsidRPr="00F4541D">
        <w:rPr>
          <w:rFonts w:ascii="Arial" w:eastAsia="Times New Roman" w:hAnsi="Arial" w:cs="Arial" w:hint="cs"/>
          <w:color w:val="000000"/>
          <w:sz w:val="28"/>
          <w:szCs w:val="28"/>
          <w:rtl/>
          <w:lang w:eastAsia="tr-TR"/>
        </w:rPr>
        <w:t>أَلَّا</w:t>
      </w:r>
      <w:r w:rsidRPr="00F4541D">
        <w:rPr>
          <w:rFonts w:ascii="Simplified Arabic" w:eastAsia="Times New Roman" w:hAnsi="Simplified Arabic" w:cs="Simplified Arabic" w:hint="cs"/>
          <w:color w:val="000000"/>
          <w:sz w:val="28"/>
          <w:szCs w:val="28"/>
          <w:rtl/>
          <w:lang w:eastAsia="tr-TR"/>
        </w:rPr>
        <w:t xml:space="preserve"> </w:t>
      </w:r>
      <w:r w:rsidRPr="00F4541D">
        <w:rPr>
          <w:rFonts w:ascii="Arial" w:eastAsia="Times New Roman" w:hAnsi="Arial" w:cs="Arial" w:hint="cs"/>
          <w:color w:val="000000"/>
          <w:sz w:val="28"/>
          <w:szCs w:val="28"/>
          <w:rtl/>
          <w:lang w:eastAsia="tr-TR"/>
        </w:rPr>
        <w:t>تَخَافُوا</w:t>
      </w:r>
      <w:r w:rsidRPr="00F4541D">
        <w:rPr>
          <w:rFonts w:ascii="Simplified Arabic" w:eastAsia="Times New Roman" w:hAnsi="Simplified Arabic" w:cs="Simplified Arabic" w:hint="cs"/>
          <w:color w:val="000000"/>
          <w:sz w:val="28"/>
          <w:szCs w:val="28"/>
          <w:rtl/>
          <w:lang w:eastAsia="tr-TR"/>
        </w:rPr>
        <w:t xml:space="preserve"> </w:t>
      </w:r>
      <w:r w:rsidRPr="00F4541D">
        <w:rPr>
          <w:rFonts w:ascii="Arial" w:eastAsia="Times New Roman" w:hAnsi="Arial" w:cs="Arial" w:hint="cs"/>
          <w:color w:val="000000"/>
          <w:sz w:val="28"/>
          <w:szCs w:val="28"/>
          <w:rtl/>
          <w:lang w:eastAsia="tr-TR"/>
        </w:rPr>
        <w:t>وَلَا</w:t>
      </w:r>
      <w:r w:rsidRPr="00F4541D">
        <w:rPr>
          <w:rFonts w:ascii="Simplified Arabic" w:eastAsia="Times New Roman" w:hAnsi="Simplified Arabic" w:cs="Simplified Arabic" w:hint="cs"/>
          <w:color w:val="000000"/>
          <w:sz w:val="28"/>
          <w:szCs w:val="28"/>
          <w:rtl/>
          <w:lang w:eastAsia="tr-TR"/>
        </w:rPr>
        <w:t xml:space="preserve"> </w:t>
      </w:r>
      <w:r w:rsidRPr="00F4541D">
        <w:rPr>
          <w:rFonts w:ascii="Arial" w:eastAsia="Times New Roman" w:hAnsi="Arial" w:cs="Arial" w:hint="cs"/>
          <w:color w:val="000000"/>
          <w:sz w:val="28"/>
          <w:szCs w:val="28"/>
          <w:rtl/>
          <w:lang w:eastAsia="tr-TR"/>
        </w:rPr>
        <w:t>تَحْزَنُوا</w:t>
      </w:r>
      <w:r w:rsidRPr="00F4541D">
        <w:rPr>
          <w:rFonts w:ascii="Simplified Arabic" w:eastAsia="Times New Roman" w:hAnsi="Simplified Arabic" w:cs="Simplified Arabic" w:hint="cs"/>
          <w:color w:val="000000"/>
          <w:sz w:val="28"/>
          <w:szCs w:val="28"/>
          <w:rtl/>
          <w:lang w:eastAsia="tr-TR"/>
        </w:rPr>
        <w:t xml:space="preserve"> </w:t>
      </w:r>
      <w:r w:rsidRPr="00F4541D">
        <w:rPr>
          <w:rFonts w:ascii="Arial" w:eastAsia="Times New Roman" w:hAnsi="Arial" w:cs="Arial" w:hint="cs"/>
          <w:color w:val="000000"/>
          <w:sz w:val="28"/>
          <w:szCs w:val="28"/>
          <w:rtl/>
          <w:lang w:eastAsia="tr-TR"/>
        </w:rPr>
        <w:t>وَأَبْشِرُوا</w:t>
      </w:r>
      <w:r w:rsidRPr="00F4541D">
        <w:rPr>
          <w:rFonts w:ascii="Simplified Arabic" w:eastAsia="Times New Roman" w:hAnsi="Simplified Arabic" w:cs="Simplified Arabic" w:hint="cs"/>
          <w:color w:val="000000"/>
          <w:sz w:val="28"/>
          <w:szCs w:val="28"/>
          <w:rtl/>
          <w:lang w:eastAsia="tr-TR"/>
        </w:rPr>
        <w:t xml:space="preserve"> </w:t>
      </w:r>
      <w:r w:rsidRPr="00F4541D">
        <w:rPr>
          <w:rFonts w:ascii="Arial" w:eastAsia="Times New Roman" w:hAnsi="Arial" w:cs="Arial" w:hint="cs"/>
          <w:color w:val="000000"/>
          <w:sz w:val="28"/>
          <w:szCs w:val="28"/>
          <w:rtl/>
          <w:lang w:eastAsia="tr-TR"/>
        </w:rPr>
        <w:t>بِالْجَنَّةِ</w:t>
      </w:r>
      <w:r w:rsidRPr="00F4541D">
        <w:rPr>
          <w:rFonts w:ascii="Segoe UI" w:eastAsia="Times New Roman" w:hAnsi="Segoe UI" w:cs="Segoe UI"/>
          <w:color w:val="212529"/>
          <w:sz w:val="24"/>
          <w:szCs w:val="24"/>
          <w:rtl/>
          <w:lang w:eastAsia="tr-TR"/>
        </w:rPr>
        <w:t> </w:t>
      </w:r>
      <w:r w:rsidRPr="00F4541D">
        <w:rPr>
          <w:rFonts w:ascii="Arial" w:eastAsia="Times New Roman" w:hAnsi="Arial" w:cs="Arial" w:hint="cs"/>
          <w:color w:val="000000"/>
          <w:sz w:val="28"/>
          <w:szCs w:val="28"/>
          <w:rtl/>
          <w:lang w:eastAsia="tr-TR"/>
        </w:rPr>
        <w:t>الَّتِي</w:t>
      </w:r>
      <w:r w:rsidRPr="00F4541D">
        <w:rPr>
          <w:rFonts w:ascii="Simplified Arabic" w:eastAsia="Times New Roman" w:hAnsi="Simplified Arabic" w:cs="Simplified Arabic" w:hint="cs"/>
          <w:color w:val="000000"/>
          <w:sz w:val="28"/>
          <w:szCs w:val="28"/>
          <w:rtl/>
          <w:lang w:eastAsia="tr-TR"/>
        </w:rPr>
        <w:t xml:space="preserve"> </w:t>
      </w:r>
      <w:r w:rsidRPr="00F4541D">
        <w:rPr>
          <w:rFonts w:ascii="Arial" w:eastAsia="Times New Roman" w:hAnsi="Arial" w:cs="Arial" w:hint="cs"/>
          <w:color w:val="000000"/>
          <w:sz w:val="28"/>
          <w:szCs w:val="28"/>
          <w:rtl/>
          <w:lang w:eastAsia="tr-TR"/>
        </w:rPr>
        <w:t>كُنتُمْ</w:t>
      </w:r>
      <w:r w:rsidRPr="00F4541D">
        <w:rPr>
          <w:rFonts w:ascii="Simplified Arabic" w:eastAsia="Times New Roman" w:hAnsi="Simplified Arabic" w:cs="Simplified Arabic" w:hint="cs"/>
          <w:color w:val="000000"/>
          <w:sz w:val="28"/>
          <w:szCs w:val="28"/>
          <w:rtl/>
          <w:lang w:eastAsia="tr-TR"/>
        </w:rPr>
        <w:t xml:space="preserve"> </w:t>
      </w:r>
      <w:r w:rsidRPr="00F4541D">
        <w:rPr>
          <w:rFonts w:ascii="Arial" w:eastAsia="Times New Roman" w:hAnsi="Arial" w:cs="Arial" w:hint="cs"/>
          <w:color w:val="000000"/>
          <w:sz w:val="28"/>
          <w:szCs w:val="28"/>
          <w:rtl/>
          <w:lang w:eastAsia="tr-TR"/>
        </w:rPr>
        <w:t>تُوعَدُونَ</w:t>
      </w:r>
    </w:p>
    <w:p w14:paraId="03617ACE" w14:textId="51C6BDE3" w:rsidR="00F4541D" w:rsidRPr="00F4541D" w:rsidRDefault="00F4541D" w:rsidP="00F4541D">
      <w:pPr>
        <w:shd w:val="clear" w:color="auto" w:fill="FFFFFF"/>
        <w:spacing w:after="100" w:afterAutospacing="1" w:line="312" w:lineRule="atLeast"/>
        <w:ind w:firstLine="720"/>
        <w:jc w:val="both"/>
        <w:rPr>
          <w:rFonts w:ascii="Segoe UI" w:eastAsia="Times New Roman" w:hAnsi="Segoe UI" w:cs="Segoe UI"/>
          <w:color w:val="212529"/>
          <w:sz w:val="24"/>
          <w:szCs w:val="24"/>
          <w:rtl/>
          <w:lang w:eastAsia="tr-TR"/>
        </w:rPr>
      </w:pPr>
      <w:r w:rsidRPr="00F4541D">
        <w:rPr>
          <w:rFonts w:ascii="Segoe UI" w:eastAsia="Times New Roman" w:hAnsi="Segoe UI" w:cs="Segoe UI"/>
          <w:color w:val="000000"/>
          <w:sz w:val="24"/>
          <w:szCs w:val="24"/>
          <w:lang w:eastAsia="tr-TR"/>
        </w:rPr>
        <w:t>“Şüphesiz, Rabbimiz Allah'tır deyip, sonra dosdoğru yolda yürüyenlerin üzerine melekler iner. Onlara: Korkmayın, üzülmeyin, size v</w:t>
      </w:r>
      <w:r w:rsidR="0014334E">
        <w:rPr>
          <w:rFonts w:ascii="Segoe UI" w:eastAsia="Times New Roman" w:hAnsi="Segoe UI" w:cs="Segoe UI"/>
          <w:color w:val="000000"/>
          <w:sz w:val="24"/>
          <w:szCs w:val="24"/>
          <w:lang w:eastAsia="tr-TR"/>
        </w:rPr>
        <w:t xml:space="preserve">aat </w:t>
      </w:r>
      <w:r w:rsidRPr="00F4541D">
        <w:rPr>
          <w:rFonts w:ascii="Segoe UI" w:eastAsia="Times New Roman" w:hAnsi="Segoe UI" w:cs="Segoe UI"/>
          <w:color w:val="000000"/>
          <w:sz w:val="24"/>
          <w:szCs w:val="24"/>
          <w:lang w:eastAsia="tr-TR"/>
        </w:rPr>
        <w:t>olunan cennetle sevinin! derler.”</w:t>
      </w:r>
      <w:r w:rsidR="0014334E" w:rsidRPr="0014334E">
        <w:t xml:space="preserve"> </w:t>
      </w:r>
      <w:proofErr w:type="spellStart"/>
      <w:r w:rsidR="0014334E" w:rsidRPr="0014334E">
        <w:rPr>
          <w:rFonts w:ascii="Segoe UI" w:eastAsia="Times New Roman" w:hAnsi="Segoe UI" w:cs="Segoe UI"/>
          <w:color w:val="000000"/>
          <w:sz w:val="24"/>
          <w:szCs w:val="24"/>
          <w:lang w:eastAsia="tr-TR"/>
        </w:rPr>
        <w:t>Fussilet</w:t>
      </w:r>
      <w:proofErr w:type="spellEnd"/>
      <w:r w:rsidR="0014334E" w:rsidRPr="0014334E">
        <w:rPr>
          <w:rFonts w:ascii="Segoe UI" w:eastAsia="Times New Roman" w:hAnsi="Segoe UI" w:cs="Segoe UI"/>
          <w:color w:val="000000"/>
          <w:sz w:val="24"/>
          <w:szCs w:val="24"/>
          <w:lang w:eastAsia="tr-TR"/>
        </w:rPr>
        <w:t>, 41/30</w:t>
      </w:r>
      <w:r w:rsidR="0014334E" w:rsidRPr="00F4541D">
        <w:rPr>
          <w:rFonts w:ascii="Segoe UI" w:eastAsia="Times New Roman" w:hAnsi="Segoe UI" w:cs="Segoe UI"/>
          <w:color w:val="212529"/>
          <w:sz w:val="24"/>
          <w:szCs w:val="24"/>
          <w:rtl/>
          <w:lang w:eastAsia="tr-TR"/>
        </w:rPr>
        <w:t xml:space="preserve"> </w:t>
      </w:r>
    </w:p>
    <w:p w14:paraId="672081CB" w14:textId="1FFADAE5" w:rsidR="008804A9" w:rsidRPr="00B1271A" w:rsidRDefault="005E22A5" w:rsidP="00B1271A">
      <w:pPr>
        <w:shd w:val="clear" w:color="auto" w:fill="FFFFFF"/>
        <w:spacing w:after="100" w:afterAutospacing="1" w:line="312" w:lineRule="atLeast"/>
        <w:ind w:firstLine="720"/>
        <w:jc w:val="center"/>
        <w:rPr>
          <w:rFonts w:ascii="Arial" w:eastAsia="Times New Roman" w:hAnsi="Arial" w:cs="Arial"/>
          <w:color w:val="000000"/>
          <w:sz w:val="28"/>
          <w:szCs w:val="28"/>
          <w:lang w:eastAsia="tr-TR"/>
        </w:rPr>
      </w:pPr>
      <w:r w:rsidRPr="00B1271A">
        <w:rPr>
          <w:rFonts w:ascii="Arial" w:eastAsia="Times New Roman" w:hAnsi="Arial" w:cs="Arial"/>
          <w:color w:val="000000"/>
          <w:sz w:val="28"/>
          <w:szCs w:val="28"/>
          <w:rtl/>
          <w:lang w:eastAsia="tr-TR"/>
        </w:rPr>
        <w:t xml:space="preserve">قَالَ اللّٰهُ هٰذَا يَوْمُ يَنْفَعُ </w:t>
      </w:r>
      <w:proofErr w:type="spellStart"/>
      <w:r w:rsidRPr="00B1271A">
        <w:rPr>
          <w:rFonts w:ascii="Arial" w:eastAsia="Times New Roman" w:hAnsi="Arial" w:cs="Arial"/>
          <w:color w:val="000000"/>
          <w:sz w:val="28"/>
          <w:szCs w:val="28"/>
          <w:rtl/>
          <w:lang w:eastAsia="tr-TR"/>
        </w:rPr>
        <w:t>الصَّادِق۪ينَ</w:t>
      </w:r>
      <w:proofErr w:type="spellEnd"/>
      <w:r w:rsidRPr="00B1271A">
        <w:rPr>
          <w:rFonts w:ascii="Arial" w:eastAsia="Times New Roman" w:hAnsi="Arial" w:cs="Arial"/>
          <w:color w:val="000000"/>
          <w:sz w:val="28"/>
          <w:szCs w:val="28"/>
          <w:rtl/>
          <w:lang w:eastAsia="tr-TR"/>
        </w:rPr>
        <w:t xml:space="preserve"> </w:t>
      </w:r>
      <w:proofErr w:type="spellStart"/>
      <w:r w:rsidRPr="00B1271A">
        <w:rPr>
          <w:rFonts w:ascii="Arial" w:eastAsia="Times New Roman" w:hAnsi="Arial" w:cs="Arial"/>
          <w:color w:val="000000"/>
          <w:sz w:val="28"/>
          <w:szCs w:val="28"/>
          <w:rtl/>
          <w:lang w:eastAsia="tr-TR"/>
        </w:rPr>
        <w:t>صِدْقُهُمْۜ</w:t>
      </w:r>
      <w:proofErr w:type="spellEnd"/>
      <w:r w:rsidRPr="00B1271A">
        <w:rPr>
          <w:rFonts w:ascii="Arial" w:eastAsia="Times New Roman" w:hAnsi="Arial" w:cs="Arial"/>
          <w:color w:val="000000"/>
          <w:sz w:val="28"/>
          <w:szCs w:val="28"/>
          <w:rtl/>
          <w:lang w:eastAsia="tr-TR"/>
        </w:rPr>
        <w:t xml:space="preserve"> لَهُمْ جَنَّاتٌ </w:t>
      </w:r>
      <w:proofErr w:type="spellStart"/>
      <w:r w:rsidRPr="00B1271A">
        <w:rPr>
          <w:rFonts w:ascii="Arial" w:eastAsia="Times New Roman" w:hAnsi="Arial" w:cs="Arial"/>
          <w:color w:val="000000"/>
          <w:sz w:val="28"/>
          <w:szCs w:val="28"/>
          <w:rtl/>
          <w:lang w:eastAsia="tr-TR"/>
        </w:rPr>
        <w:t>تَجْر۪ي</w:t>
      </w:r>
      <w:proofErr w:type="spellEnd"/>
      <w:r w:rsidRPr="00B1271A">
        <w:rPr>
          <w:rFonts w:ascii="Arial" w:eastAsia="Times New Roman" w:hAnsi="Arial" w:cs="Arial"/>
          <w:color w:val="000000"/>
          <w:sz w:val="28"/>
          <w:szCs w:val="28"/>
          <w:rtl/>
          <w:lang w:eastAsia="tr-TR"/>
        </w:rPr>
        <w:t xml:space="preserve"> مِنْ تَحْتِهَا الْاَنْهَارُ </w:t>
      </w:r>
      <w:proofErr w:type="spellStart"/>
      <w:r w:rsidRPr="00B1271A">
        <w:rPr>
          <w:rFonts w:ascii="Arial" w:eastAsia="Times New Roman" w:hAnsi="Arial" w:cs="Arial"/>
          <w:color w:val="000000"/>
          <w:sz w:val="28"/>
          <w:szCs w:val="28"/>
          <w:rtl/>
          <w:lang w:eastAsia="tr-TR"/>
        </w:rPr>
        <w:t>خَالِد۪ينَ</w:t>
      </w:r>
      <w:proofErr w:type="spellEnd"/>
      <w:r w:rsidRPr="00B1271A">
        <w:rPr>
          <w:rFonts w:ascii="Arial" w:eastAsia="Times New Roman" w:hAnsi="Arial" w:cs="Arial"/>
          <w:color w:val="000000"/>
          <w:sz w:val="28"/>
          <w:szCs w:val="28"/>
          <w:rtl/>
          <w:lang w:eastAsia="tr-TR"/>
        </w:rPr>
        <w:t xml:space="preserve"> </w:t>
      </w:r>
      <w:proofErr w:type="spellStart"/>
      <w:r w:rsidRPr="00B1271A">
        <w:rPr>
          <w:rFonts w:ascii="Arial" w:eastAsia="Times New Roman" w:hAnsi="Arial" w:cs="Arial"/>
          <w:color w:val="000000"/>
          <w:sz w:val="28"/>
          <w:szCs w:val="28"/>
          <w:rtl/>
          <w:lang w:eastAsia="tr-TR"/>
        </w:rPr>
        <w:t>ف۪يهَٓا</w:t>
      </w:r>
      <w:proofErr w:type="spellEnd"/>
      <w:r w:rsidRPr="00B1271A">
        <w:rPr>
          <w:rFonts w:ascii="Arial" w:eastAsia="Times New Roman" w:hAnsi="Arial" w:cs="Arial"/>
          <w:color w:val="000000"/>
          <w:sz w:val="28"/>
          <w:szCs w:val="28"/>
          <w:rtl/>
          <w:lang w:eastAsia="tr-TR"/>
        </w:rPr>
        <w:t xml:space="preserve"> </w:t>
      </w:r>
      <w:proofErr w:type="spellStart"/>
      <w:r w:rsidRPr="00B1271A">
        <w:rPr>
          <w:rFonts w:ascii="Arial" w:eastAsia="Times New Roman" w:hAnsi="Arial" w:cs="Arial"/>
          <w:color w:val="000000"/>
          <w:sz w:val="28"/>
          <w:szCs w:val="28"/>
          <w:rtl/>
          <w:lang w:eastAsia="tr-TR"/>
        </w:rPr>
        <w:t>اَبَدًاۜ</w:t>
      </w:r>
      <w:proofErr w:type="spellEnd"/>
      <w:r w:rsidRPr="00B1271A">
        <w:rPr>
          <w:rFonts w:ascii="Arial" w:eastAsia="Times New Roman" w:hAnsi="Arial" w:cs="Arial"/>
          <w:color w:val="000000"/>
          <w:sz w:val="28"/>
          <w:szCs w:val="28"/>
          <w:rtl/>
          <w:lang w:eastAsia="tr-TR"/>
        </w:rPr>
        <w:t xml:space="preserve"> رَضِيَ اللّٰهُ عَنْهُمْ وَرَضُوا </w:t>
      </w:r>
      <w:proofErr w:type="spellStart"/>
      <w:r w:rsidRPr="00B1271A">
        <w:rPr>
          <w:rFonts w:ascii="Arial" w:eastAsia="Times New Roman" w:hAnsi="Arial" w:cs="Arial"/>
          <w:color w:val="000000"/>
          <w:sz w:val="28"/>
          <w:szCs w:val="28"/>
          <w:rtl/>
          <w:lang w:eastAsia="tr-TR"/>
        </w:rPr>
        <w:t>عَنْهُۜ</w:t>
      </w:r>
      <w:proofErr w:type="spellEnd"/>
      <w:r w:rsidRPr="00B1271A">
        <w:rPr>
          <w:rFonts w:ascii="Arial" w:eastAsia="Times New Roman" w:hAnsi="Arial" w:cs="Arial"/>
          <w:color w:val="000000"/>
          <w:sz w:val="28"/>
          <w:szCs w:val="28"/>
          <w:rtl/>
          <w:lang w:eastAsia="tr-TR"/>
        </w:rPr>
        <w:t xml:space="preserve"> ذٰلِكَ الْفَوْزُ </w:t>
      </w:r>
      <w:proofErr w:type="spellStart"/>
      <w:r w:rsidRPr="00B1271A">
        <w:rPr>
          <w:rFonts w:ascii="Arial" w:eastAsia="Times New Roman" w:hAnsi="Arial" w:cs="Arial"/>
          <w:color w:val="000000"/>
          <w:sz w:val="28"/>
          <w:szCs w:val="28"/>
          <w:rtl/>
          <w:lang w:eastAsia="tr-TR"/>
        </w:rPr>
        <w:t>الْعَظ۪يمُ</w:t>
      </w:r>
      <w:proofErr w:type="spellEnd"/>
    </w:p>
    <w:p w14:paraId="4DB0E2AA" w14:textId="6550C849" w:rsidR="00F4541D" w:rsidRPr="00F4541D" w:rsidRDefault="00F4541D" w:rsidP="00F4541D">
      <w:pPr>
        <w:shd w:val="clear" w:color="auto" w:fill="FFFFFF"/>
        <w:spacing w:after="100" w:afterAutospacing="1" w:line="312" w:lineRule="atLeast"/>
        <w:ind w:firstLine="720"/>
        <w:jc w:val="both"/>
        <w:rPr>
          <w:rFonts w:ascii="Segoe UI" w:eastAsia="Times New Roman" w:hAnsi="Segoe UI" w:cs="Segoe UI"/>
          <w:color w:val="212529"/>
          <w:sz w:val="24"/>
          <w:szCs w:val="24"/>
          <w:lang w:eastAsia="tr-TR"/>
        </w:rPr>
      </w:pPr>
      <w:r w:rsidRPr="00F4541D">
        <w:rPr>
          <w:rFonts w:ascii="Segoe UI" w:eastAsia="Times New Roman" w:hAnsi="Segoe UI" w:cs="Segoe UI"/>
          <w:color w:val="000000"/>
          <w:sz w:val="24"/>
          <w:szCs w:val="24"/>
          <w:lang w:eastAsia="tr-TR"/>
        </w:rPr>
        <w:t>“Allah şöyle buyuracaktır: Bu, doğrulara, doğruluklarının fayda vereceği gündür. Onlara, içinde ebedî kalacakları, zemininden ırmaklar akan cennetler vardır. Allah onlardan razı olmuştur, onlar da O'ndan razı olmuşlardır. İşte büyük kurtuluş ve kazanç budur.”</w:t>
      </w:r>
      <w:r w:rsidR="008D147D" w:rsidRPr="00F4541D">
        <w:rPr>
          <w:rFonts w:ascii="Segoe UI" w:eastAsia="Times New Roman" w:hAnsi="Segoe UI" w:cs="Segoe UI"/>
          <w:color w:val="212529"/>
          <w:sz w:val="24"/>
          <w:szCs w:val="24"/>
          <w:lang w:eastAsia="tr-TR"/>
        </w:rPr>
        <w:t xml:space="preserve"> </w:t>
      </w:r>
      <w:r w:rsidR="008D147D" w:rsidRPr="008D147D">
        <w:rPr>
          <w:rFonts w:ascii="Segoe UI" w:eastAsia="Times New Roman" w:hAnsi="Segoe UI" w:cs="Segoe UI"/>
          <w:color w:val="212529"/>
          <w:sz w:val="24"/>
          <w:szCs w:val="24"/>
          <w:lang w:eastAsia="tr-TR"/>
        </w:rPr>
        <w:t>Maide 5/119</w:t>
      </w:r>
    </w:p>
    <w:p w14:paraId="6AA34261" w14:textId="5704F135" w:rsidR="00CC5D3C" w:rsidRDefault="00A01AA0" w:rsidP="00A01AA0">
      <w:pPr>
        <w:shd w:val="clear" w:color="auto" w:fill="FFFFFF"/>
        <w:spacing w:after="100" w:afterAutospacing="1" w:line="312" w:lineRule="atLeast"/>
        <w:ind w:firstLine="720"/>
        <w:jc w:val="center"/>
        <w:rPr>
          <w:rFonts w:ascii="Segoe UI" w:eastAsia="Times New Roman" w:hAnsi="Segoe UI" w:cs="Segoe UI"/>
          <w:color w:val="000000"/>
          <w:sz w:val="24"/>
          <w:szCs w:val="24"/>
          <w:lang w:eastAsia="tr-TR"/>
        </w:rPr>
      </w:pPr>
      <w:proofErr w:type="spellStart"/>
      <w:r w:rsidRPr="00A01AA0">
        <w:rPr>
          <w:rFonts w:ascii="Segoe UI" w:eastAsia="Times New Roman" w:hAnsi="Segoe UI" w:cs="Segoe UI"/>
          <w:color w:val="000000"/>
          <w:sz w:val="24"/>
          <w:szCs w:val="24"/>
          <w:rtl/>
          <w:lang w:eastAsia="tr-TR"/>
        </w:rPr>
        <w:t>وَالَّذٖينَ</w:t>
      </w:r>
      <w:proofErr w:type="spellEnd"/>
      <w:r w:rsidRPr="00A01AA0">
        <w:rPr>
          <w:rFonts w:ascii="Segoe UI" w:eastAsia="Times New Roman" w:hAnsi="Segoe UI" w:cs="Segoe UI"/>
          <w:color w:val="000000"/>
          <w:sz w:val="24"/>
          <w:szCs w:val="24"/>
          <w:rtl/>
          <w:lang w:eastAsia="tr-TR"/>
        </w:rPr>
        <w:t xml:space="preserve"> اٰمَنُوا بِاللّٰهِ </w:t>
      </w:r>
      <w:proofErr w:type="spellStart"/>
      <w:r w:rsidRPr="00A01AA0">
        <w:rPr>
          <w:rFonts w:ascii="Segoe UI" w:eastAsia="Times New Roman" w:hAnsi="Segoe UI" w:cs="Segoe UI"/>
          <w:color w:val="000000"/>
          <w:sz w:val="24"/>
          <w:szCs w:val="24"/>
          <w:rtl/>
          <w:lang w:eastAsia="tr-TR"/>
        </w:rPr>
        <w:t>وَرُسُلِـهٖٓ</w:t>
      </w:r>
      <w:proofErr w:type="spellEnd"/>
      <w:r w:rsidRPr="00A01AA0">
        <w:rPr>
          <w:rFonts w:ascii="Segoe UI" w:eastAsia="Times New Roman" w:hAnsi="Segoe UI" w:cs="Segoe UI"/>
          <w:color w:val="000000"/>
          <w:sz w:val="24"/>
          <w:szCs w:val="24"/>
          <w:rtl/>
          <w:lang w:eastAsia="tr-TR"/>
        </w:rPr>
        <w:t xml:space="preserve"> </w:t>
      </w:r>
      <w:proofErr w:type="spellStart"/>
      <w:r w:rsidRPr="00A01AA0">
        <w:rPr>
          <w:rFonts w:ascii="Segoe UI" w:eastAsia="Times New Roman" w:hAnsi="Segoe UI" w:cs="Segoe UI"/>
          <w:color w:val="000000"/>
          <w:sz w:val="24"/>
          <w:szCs w:val="24"/>
          <w:rtl/>
          <w:lang w:eastAsia="tr-TR"/>
        </w:rPr>
        <w:t>اُو۬لٰٓئِكَ</w:t>
      </w:r>
      <w:proofErr w:type="spellEnd"/>
      <w:r w:rsidRPr="00A01AA0">
        <w:rPr>
          <w:rFonts w:ascii="Segoe UI" w:eastAsia="Times New Roman" w:hAnsi="Segoe UI" w:cs="Segoe UI"/>
          <w:color w:val="000000"/>
          <w:sz w:val="24"/>
          <w:szCs w:val="24"/>
          <w:rtl/>
          <w:lang w:eastAsia="tr-TR"/>
        </w:rPr>
        <w:t xml:space="preserve"> هُمُ </w:t>
      </w:r>
      <w:proofErr w:type="spellStart"/>
      <w:r w:rsidRPr="00A01AA0">
        <w:rPr>
          <w:rFonts w:ascii="Segoe UI" w:eastAsia="Times New Roman" w:hAnsi="Segoe UI" w:cs="Segoe UI"/>
          <w:color w:val="000000"/>
          <w:sz w:val="24"/>
          <w:szCs w:val="24"/>
          <w:rtl/>
          <w:lang w:eastAsia="tr-TR"/>
        </w:rPr>
        <w:t>الصِّدّٖيقُونَ</w:t>
      </w:r>
      <w:proofErr w:type="spellEnd"/>
      <w:r w:rsidRPr="00A01AA0">
        <w:rPr>
          <w:rFonts w:ascii="Segoe UI" w:eastAsia="Times New Roman" w:hAnsi="Segoe UI" w:cs="Segoe UI"/>
          <w:color w:val="000000"/>
          <w:sz w:val="24"/>
          <w:szCs w:val="24"/>
          <w:rtl/>
          <w:lang w:eastAsia="tr-TR"/>
        </w:rPr>
        <w:t xml:space="preserve">ࣗ </w:t>
      </w:r>
      <w:proofErr w:type="spellStart"/>
      <w:r w:rsidRPr="00A01AA0">
        <w:rPr>
          <w:rFonts w:ascii="Segoe UI" w:eastAsia="Times New Roman" w:hAnsi="Segoe UI" w:cs="Segoe UI"/>
          <w:color w:val="000000"/>
          <w:sz w:val="24"/>
          <w:szCs w:val="24"/>
          <w:rtl/>
          <w:lang w:eastAsia="tr-TR"/>
        </w:rPr>
        <w:t>وَالشُّهَدَٓاءُ</w:t>
      </w:r>
      <w:proofErr w:type="spellEnd"/>
      <w:r w:rsidRPr="00A01AA0">
        <w:rPr>
          <w:rFonts w:ascii="Segoe UI" w:eastAsia="Times New Roman" w:hAnsi="Segoe UI" w:cs="Segoe UI"/>
          <w:color w:val="000000"/>
          <w:sz w:val="24"/>
          <w:szCs w:val="24"/>
          <w:rtl/>
          <w:lang w:eastAsia="tr-TR"/>
        </w:rPr>
        <w:t xml:space="preserve"> عِنْدَ رَبِّهِمْؕ لَهُمْ اَجْرُهُمْ وَنُورُهُمْؕ </w:t>
      </w:r>
      <w:proofErr w:type="spellStart"/>
      <w:r w:rsidRPr="00A01AA0">
        <w:rPr>
          <w:rFonts w:ascii="Segoe UI" w:eastAsia="Times New Roman" w:hAnsi="Segoe UI" w:cs="Segoe UI"/>
          <w:color w:val="000000"/>
          <w:sz w:val="24"/>
          <w:szCs w:val="24"/>
          <w:rtl/>
          <w:lang w:eastAsia="tr-TR"/>
        </w:rPr>
        <w:t>وَالَّذٖينَ</w:t>
      </w:r>
      <w:proofErr w:type="spellEnd"/>
      <w:r w:rsidRPr="00A01AA0">
        <w:rPr>
          <w:rFonts w:ascii="Segoe UI" w:eastAsia="Times New Roman" w:hAnsi="Segoe UI" w:cs="Segoe UI"/>
          <w:color w:val="000000"/>
          <w:sz w:val="24"/>
          <w:szCs w:val="24"/>
          <w:rtl/>
          <w:lang w:eastAsia="tr-TR"/>
        </w:rPr>
        <w:t xml:space="preserve"> كَفَرُوا وَكَذَّبُوا </w:t>
      </w:r>
      <w:proofErr w:type="spellStart"/>
      <w:r w:rsidRPr="00A01AA0">
        <w:rPr>
          <w:rFonts w:ascii="Segoe UI" w:eastAsia="Times New Roman" w:hAnsi="Segoe UI" w:cs="Segoe UI"/>
          <w:color w:val="000000"/>
          <w:sz w:val="24"/>
          <w:szCs w:val="24"/>
          <w:rtl/>
          <w:lang w:eastAsia="tr-TR"/>
        </w:rPr>
        <w:t>بِاٰيَاتِنَٓا</w:t>
      </w:r>
      <w:proofErr w:type="spellEnd"/>
      <w:r w:rsidRPr="00A01AA0">
        <w:rPr>
          <w:rFonts w:ascii="Segoe UI" w:eastAsia="Times New Roman" w:hAnsi="Segoe UI" w:cs="Segoe UI"/>
          <w:color w:val="000000"/>
          <w:sz w:val="24"/>
          <w:szCs w:val="24"/>
          <w:rtl/>
          <w:lang w:eastAsia="tr-TR"/>
        </w:rPr>
        <w:t xml:space="preserve"> </w:t>
      </w:r>
      <w:proofErr w:type="spellStart"/>
      <w:r w:rsidRPr="00A01AA0">
        <w:rPr>
          <w:rFonts w:ascii="Segoe UI" w:eastAsia="Times New Roman" w:hAnsi="Segoe UI" w:cs="Segoe UI"/>
          <w:color w:val="000000"/>
          <w:sz w:val="24"/>
          <w:szCs w:val="24"/>
          <w:rtl/>
          <w:lang w:eastAsia="tr-TR"/>
        </w:rPr>
        <w:t>اُو۬لٰٓئِكَ</w:t>
      </w:r>
      <w:proofErr w:type="spellEnd"/>
      <w:r w:rsidRPr="00A01AA0">
        <w:rPr>
          <w:rFonts w:ascii="Segoe UI" w:eastAsia="Times New Roman" w:hAnsi="Segoe UI" w:cs="Segoe UI"/>
          <w:color w:val="000000"/>
          <w:sz w:val="24"/>
          <w:szCs w:val="24"/>
          <w:rtl/>
          <w:lang w:eastAsia="tr-TR"/>
        </w:rPr>
        <w:t xml:space="preserve"> اَصْحَابُ </w:t>
      </w:r>
      <w:proofErr w:type="spellStart"/>
      <w:r w:rsidRPr="00A01AA0">
        <w:rPr>
          <w:rFonts w:ascii="Segoe UI" w:eastAsia="Times New Roman" w:hAnsi="Segoe UI" w:cs="Segoe UI"/>
          <w:color w:val="000000"/>
          <w:sz w:val="24"/>
          <w:szCs w:val="24"/>
          <w:rtl/>
          <w:lang w:eastAsia="tr-TR"/>
        </w:rPr>
        <w:t>الْجَحٖيمِ</w:t>
      </w:r>
      <w:proofErr w:type="spellEnd"/>
      <w:r w:rsidRPr="00A01AA0">
        <w:rPr>
          <w:rFonts w:ascii="Segoe UI" w:eastAsia="Times New Roman" w:hAnsi="Segoe UI" w:cs="Segoe UI"/>
          <w:color w:val="000000"/>
          <w:sz w:val="24"/>
          <w:szCs w:val="24"/>
          <w:rtl/>
          <w:lang w:eastAsia="tr-TR"/>
        </w:rPr>
        <w:t>ࣖ</w:t>
      </w:r>
    </w:p>
    <w:p w14:paraId="15F46595" w14:textId="70D9B28A" w:rsidR="00F4541D" w:rsidRPr="00F4541D" w:rsidRDefault="00F4541D" w:rsidP="00F4541D">
      <w:pPr>
        <w:shd w:val="clear" w:color="auto" w:fill="FFFFFF"/>
        <w:spacing w:after="100" w:afterAutospacing="1" w:line="312" w:lineRule="atLeast"/>
        <w:ind w:firstLine="720"/>
        <w:jc w:val="both"/>
        <w:rPr>
          <w:rFonts w:ascii="Segoe UI" w:eastAsia="Times New Roman" w:hAnsi="Segoe UI" w:cs="Segoe UI"/>
          <w:color w:val="212529"/>
          <w:sz w:val="24"/>
          <w:szCs w:val="24"/>
          <w:lang w:eastAsia="tr-TR"/>
        </w:rPr>
      </w:pPr>
      <w:r w:rsidRPr="00F4541D">
        <w:rPr>
          <w:rFonts w:ascii="Segoe UI" w:eastAsia="Times New Roman" w:hAnsi="Segoe UI" w:cs="Segoe UI"/>
          <w:color w:val="000000"/>
          <w:sz w:val="24"/>
          <w:szCs w:val="24"/>
          <w:lang w:eastAsia="tr-TR"/>
        </w:rPr>
        <w:t xml:space="preserve">“Allah'a ve peygamberlerine iman edenler, (evet) işte onlar, Rableri yanında sözü özü doğru olanlar ve şehitlik mertebesine erenlerdir. Onların mükâfatları ve </w:t>
      </w:r>
      <w:proofErr w:type="spellStart"/>
      <w:r w:rsidRPr="00F4541D">
        <w:rPr>
          <w:rFonts w:ascii="Segoe UI" w:eastAsia="Times New Roman" w:hAnsi="Segoe UI" w:cs="Segoe UI"/>
          <w:color w:val="000000"/>
          <w:sz w:val="24"/>
          <w:szCs w:val="24"/>
          <w:lang w:eastAsia="tr-TR"/>
        </w:rPr>
        <w:t>nûrları</w:t>
      </w:r>
      <w:proofErr w:type="spellEnd"/>
      <w:r w:rsidRPr="00F4541D">
        <w:rPr>
          <w:rFonts w:ascii="Segoe UI" w:eastAsia="Times New Roman" w:hAnsi="Segoe UI" w:cs="Segoe UI"/>
          <w:color w:val="000000"/>
          <w:sz w:val="24"/>
          <w:szCs w:val="24"/>
          <w:lang w:eastAsia="tr-TR"/>
        </w:rPr>
        <w:t xml:space="preserve"> vardır. İnkâr edip de </w:t>
      </w:r>
      <w:proofErr w:type="spellStart"/>
      <w:r w:rsidRPr="00F4541D">
        <w:rPr>
          <w:rFonts w:ascii="Segoe UI" w:eastAsia="Times New Roman" w:hAnsi="Segoe UI" w:cs="Segoe UI"/>
          <w:color w:val="000000"/>
          <w:sz w:val="24"/>
          <w:szCs w:val="24"/>
          <w:lang w:eastAsia="tr-TR"/>
        </w:rPr>
        <w:t>âyetlerimizi</w:t>
      </w:r>
      <w:proofErr w:type="spellEnd"/>
      <w:r w:rsidRPr="00F4541D">
        <w:rPr>
          <w:rFonts w:ascii="Segoe UI" w:eastAsia="Times New Roman" w:hAnsi="Segoe UI" w:cs="Segoe UI"/>
          <w:color w:val="000000"/>
          <w:sz w:val="24"/>
          <w:szCs w:val="24"/>
          <w:lang w:eastAsia="tr-TR"/>
        </w:rPr>
        <w:t xml:space="preserve"> yalanlayanlara gelince, onlar da cehennemin adamlarıdır.”</w:t>
      </w:r>
      <w:r w:rsidR="00CC5D3C" w:rsidRPr="00CC5D3C">
        <w:t xml:space="preserve"> </w:t>
      </w:r>
      <w:proofErr w:type="spellStart"/>
      <w:r w:rsidR="00CC5D3C" w:rsidRPr="00CC5D3C">
        <w:rPr>
          <w:rFonts w:ascii="Segoe UI" w:eastAsia="Times New Roman" w:hAnsi="Segoe UI" w:cs="Segoe UI"/>
          <w:color w:val="000000"/>
          <w:sz w:val="24"/>
          <w:szCs w:val="24"/>
          <w:lang w:eastAsia="tr-TR"/>
        </w:rPr>
        <w:t>Hadid</w:t>
      </w:r>
      <w:proofErr w:type="spellEnd"/>
      <w:r w:rsidR="00CC5D3C" w:rsidRPr="00CC5D3C">
        <w:rPr>
          <w:rFonts w:ascii="Segoe UI" w:eastAsia="Times New Roman" w:hAnsi="Segoe UI" w:cs="Segoe UI"/>
          <w:color w:val="000000"/>
          <w:sz w:val="24"/>
          <w:szCs w:val="24"/>
          <w:lang w:eastAsia="tr-TR"/>
        </w:rPr>
        <w:t>, 57/19</w:t>
      </w:r>
    </w:p>
    <w:p w14:paraId="168A8378" w14:textId="77777777" w:rsidR="00727C29" w:rsidRDefault="00F4541D" w:rsidP="00F4541D">
      <w:pPr>
        <w:shd w:val="clear" w:color="auto" w:fill="FFFFFF"/>
        <w:spacing w:after="100" w:afterAutospacing="1" w:line="312" w:lineRule="atLeast"/>
        <w:ind w:firstLine="720"/>
        <w:jc w:val="both"/>
        <w:rPr>
          <w:rFonts w:ascii="Segoe UI" w:eastAsia="Times New Roman" w:hAnsi="Segoe UI" w:cs="Segoe UI"/>
          <w:color w:val="000000"/>
          <w:sz w:val="24"/>
          <w:szCs w:val="24"/>
          <w:lang w:eastAsia="tr-TR"/>
        </w:rPr>
      </w:pPr>
      <w:r w:rsidRPr="00F4541D">
        <w:rPr>
          <w:rFonts w:ascii="Segoe UI" w:eastAsia="Times New Roman" w:hAnsi="Segoe UI" w:cs="Segoe UI"/>
          <w:color w:val="000000"/>
          <w:sz w:val="24"/>
          <w:szCs w:val="24"/>
          <w:lang w:eastAsia="tr-TR"/>
        </w:rPr>
        <w:t>Doğruluk hayatın temel ilkesidir. Dünya hayatının güzel bir şekilde geçirilmesine vesiledir. Doğru sözlü olmayanların, işlerinde doğru çalışmayanların aile yaşantısında doğru davranışlar sergilemeyenin sonu hüsran</w:t>
      </w:r>
      <w:r w:rsidR="000F0CE1">
        <w:rPr>
          <w:rFonts w:ascii="Segoe UI" w:eastAsia="Times New Roman" w:hAnsi="Segoe UI" w:cs="Segoe UI"/>
          <w:color w:val="000000"/>
          <w:sz w:val="24"/>
          <w:szCs w:val="24"/>
          <w:lang w:eastAsia="tr-TR"/>
        </w:rPr>
        <w:t xml:space="preserve"> olmaktır</w:t>
      </w:r>
      <w:r w:rsidRPr="00F4541D">
        <w:rPr>
          <w:rFonts w:ascii="Segoe UI" w:eastAsia="Times New Roman" w:hAnsi="Segoe UI" w:cs="Segoe UI"/>
          <w:color w:val="000000"/>
          <w:sz w:val="24"/>
          <w:szCs w:val="24"/>
          <w:lang w:eastAsia="tr-TR"/>
        </w:rPr>
        <w:t xml:space="preserve">. </w:t>
      </w:r>
    </w:p>
    <w:p w14:paraId="5BE9C617" w14:textId="49E6441E" w:rsidR="00F4541D" w:rsidRPr="00F4541D" w:rsidRDefault="00F4541D" w:rsidP="00F4541D">
      <w:pPr>
        <w:shd w:val="clear" w:color="auto" w:fill="FFFFFF"/>
        <w:spacing w:after="100" w:afterAutospacing="1" w:line="312" w:lineRule="atLeast"/>
        <w:ind w:firstLine="720"/>
        <w:jc w:val="both"/>
        <w:rPr>
          <w:rFonts w:ascii="Segoe UI" w:eastAsia="Times New Roman" w:hAnsi="Segoe UI" w:cs="Segoe UI"/>
          <w:color w:val="212529"/>
          <w:sz w:val="24"/>
          <w:szCs w:val="24"/>
          <w:lang w:eastAsia="tr-TR"/>
        </w:rPr>
      </w:pPr>
      <w:r w:rsidRPr="00F4541D">
        <w:rPr>
          <w:rFonts w:ascii="Segoe UI" w:eastAsia="Times New Roman" w:hAnsi="Segoe UI" w:cs="Segoe UI"/>
          <w:color w:val="000000"/>
          <w:sz w:val="24"/>
          <w:szCs w:val="24"/>
          <w:lang w:eastAsia="tr-TR"/>
        </w:rPr>
        <w:t>Birkaç örnekle konumuzu daha iyi anlamaya çalışalım. Aile yaşantısında doğruluğu benimsemeyenler sonunda sıkıntıya düşmüşlerdir. Eve geç gelen koca doğru söz söylemeyerek eşine karşı nerde olduğunu saklar ise, evinde olanlar için kocasına doğru bilgileri kadın sunmaz ise böyle bir hayat yavaş yavaş eşlerin birbirinden uzaklaşmalarına sebep olacaktır. Özellikle çocuklarımızın yanında doğru davranışlar sergilemememiz, doğru sözler söylemememiz telafisi mümkün olmayan hataları beraberinde getirecektir.</w:t>
      </w:r>
      <w:r w:rsidR="00951F08">
        <w:rPr>
          <w:rFonts w:ascii="Segoe UI" w:eastAsia="Times New Roman" w:hAnsi="Segoe UI" w:cs="Segoe UI"/>
          <w:color w:val="000000"/>
          <w:sz w:val="24"/>
          <w:szCs w:val="24"/>
          <w:lang w:eastAsia="tr-TR"/>
        </w:rPr>
        <w:t xml:space="preserve"> </w:t>
      </w:r>
      <w:r w:rsidRPr="00F4541D">
        <w:rPr>
          <w:rFonts w:ascii="Segoe UI" w:eastAsia="Times New Roman" w:hAnsi="Segoe UI" w:cs="Segoe UI"/>
          <w:color w:val="000000"/>
          <w:sz w:val="24"/>
          <w:szCs w:val="24"/>
          <w:lang w:eastAsia="tr-TR"/>
        </w:rPr>
        <w:t xml:space="preserve">Mesela evde aile birlikte beraber otururken telefon geldiğinde baba, telefona bakan çocuğuna “babam evde yok de” diye sözlerde bulunursa o zaman çocuk doğru sözün bazı zamanlarda söylenmeyeceğini zanneder ki, zaman sonra büyüdüğünde babası </w:t>
      </w:r>
      <w:proofErr w:type="spellStart"/>
      <w:r w:rsidRPr="00F4541D">
        <w:rPr>
          <w:rFonts w:ascii="Segoe UI" w:eastAsia="Times New Roman" w:hAnsi="Segoe UI" w:cs="Segoe UI"/>
          <w:color w:val="000000"/>
          <w:sz w:val="24"/>
          <w:szCs w:val="24"/>
          <w:lang w:eastAsia="tr-TR"/>
        </w:rPr>
        <w:t>nerdeydin</w:t>
      </w:r>
      <w:proofErr w:type="spellEnd"/>
      <w:r w:rsidRPr="00F4541D">
        <w:rPr>
          <w:rFonts w:ascii="Segoe UI" w:eastAsia="Times New Roman" w:hAnsi="Segoe UI" w:cs="Segoe UI"/>
          <w:color w:val="000000"/>
          <w:sz w:val="24"/>
          <w:szCs w:val="24"/>
          <w:lang w:eastAsia="tr-TR"/>
        </w:rPr>
        <w:t xml:space="preserve"> diye sorunca yanlış yerlerde dahi olsa çocuk doğru yerlerde dolaştığı yalanını söyleyecektir. Bu yalana ise başvurmasının altında yatan temel sebep aileden almış olduğu yanlış eğitimdir.</w:t>
      </w:r>
    </w:p>
    <w:p w14:paraId="32614CB4" w14:textId="21D00612" w:rsidR="00F4541D" w:rsidRPr="00F4541D" w:rsidRDefault="00F4541D" w:rsidP="00F4541D">
      <w:pPr>
        <w:shd w:val="clear" w:color="auto" w:fill="FFFFFF"/>
        <w:spacing w:after="100" w:afterAutospacing="1" w:line="312" w:lineRule="atLeast"/>
        <w:ind w:firstLine="720"/>
        <w:jc w:val="both"/>
        <w:rPr>
          <w:rFonts w:ascii="Segoe UI" w:eastAsia="Times New Roman" w:hAnsi="Segoe UI" w:cs="Segoe UI"/>
          <w:color w:val="212529"/>
          <w:sz w:val="24"/>
          <w:szCs w:val="24"/>
          <w:lang w:eastAsia="tr-TR"/>
        </w:rPr>
      </w:pPr>
      <w:r w:rsidRPr="00F4541D">
        <w:rPr>
          <w:rFonts w:ascii="Segoe UI" w:eastAsia="Times New Roman" w:hAnsi="Segoe UI" w:cs="Segoe UI"/>
          <w:color w:val="212529"/>
          <w:sz w:val="24"/>
          <w:szCs w:val="24"/>
          <w:lang w:eastAsia="tr-TR"/>
        </w:rPr>
        <w:t>Çocuklar tertemiz birer varlıklardır. Bizler onları şekillendirmekteyiz. Bu sebeple onların yanında doğru davranışlar ve doğru sözler sergilememiz geleceğimiz için gereklidir. Bazen eşler birbirlerine yalan söyler, çocuklar müdahale eder “sen çok konuşma bakayım” derler. Çocuk sorduğunda neden doğru söylemiyorsun diye, ana-</w:t>
      </w:r>
      <w:r w:rsidRPr="00F4541D">
        <w:rPr>
          <w:rFonts w:ascii="Segoe UI" w:eastAsia="Times New Roman" w:hAnsi="Segoe UI" w:cs="Segoe UI"/>
          <w:color w:val="212529"/>
          <w:sz w:val="24"/>
          <w:szCs w:val="24"/>
          <w:lang w:eastAsia="tr-TR"/>
        </w:rPr>
        <w:lastRenderedPageBreak/>
        <w:t>baba “bazen annelerin veya babaların bilmemesi gereken şeyler vardır” cevabı verilir ki; bu yanlış, zaman sonra “ana-babaların da bilmemesi gereken bazı şeyler vardır” şekline dönüşür. Günümüzde zararlı alışkanlıklara müptela olmuş birçok gencimiz bu şekilde hatalara düşmektedir. Çocuklarımızın nerde olduklarını tam soramıyor, sorsak dahi doğru cevaplar alamıyoruz. Neslimizin dünya mutluluğu elimizdedir ve lütfen yapmış olduğumuz –kendimizce doğru olan- yanlış davranışlarla bu mutluluğu hüzne çevirmeyelim.</w:t>
      </w:r>
    </w:p>
    <w:p w14:paraId="59C861E4" w14:textId="23A72DEB" w:rsidR="00F4541D" w:rsidRPr="00F4541D" w:rsidRDefault="00F4541D" w:rsidP="00F4541D">
      <w:pPr>
        <w:shd w:val="clear" w:color="auto" w:fill="FFFFFF"/>
        <w:spacing w:after="100" w:afterAutospacing="1" w:line="312" w:lineRule="atLeast"/>
        <w:ind w:firstLine="720"/>
        <w:jc w:val="both"/>
        <w:rPr>
          <w:rFonts w:ascii="Segoe UI" w:eastAsia="Times New Roman" w:hAnsi="Segoe UI" w:cs="Segoe UI"/>
          <w:color w:val="212529"/>
          <w:sz w:val="24"/>
          <w:szCs w:val="24"/>
          <w:lang w:eastAsia="tr-TR"/>
        </w:rPr>
      </w:pPr>
      <w:r w:rsidRPr="00F4541D">
        <w:rPr>
          <w:rFonts w:ascii="Segoe UI" w:eastAsia="Times New Roman" w:hAnsi="Segoe UI" w:cs="Segoe UI"/>
          <w:color w:val="000000"/>
          <w:sz w:val="24"/>
          <w:szCs w:val="24"/>
          <w:lang w:eastAsia="tr-TR"/>
        </w:rPr>
        <w:t xml:space="preserve">İş hayatında doğruluk ilkesi ışığında çalışmamak kul hakkını ihlal etmek demektir. </w:t>
      </w:r>
      <w:r w:rsidR="006F5083">
        <w:rPr>
          <w:rFonts w:ascii="Segoe UI" w:eastAsia="Times New Roman" w:hAnsi="Segoe UI" w:cs="Segoe UI"/>
          <w:color w:val="000000"/>
          <w:sz w:val="24"/>
          <w:szCs w:val="24"/>
          <w:lang w:eastAsia="tr-TR"/>
        </w:rPr>
        <w:t xml:space="preserve">Her nerede bir </w:t>
      </w:r>
      <w:r w:rsidRPr="00F4541D">
        <w:rPr>
          <w:rFonts w:ascii="Segoe UI" w:eastAsia="Times New Roman" w:hAnsi="Segoe UI" w:cs="Segoe UI"/>
          <w:color w:val="000000"/>
          <w:sz w:val="24"/>
          <w:szCs w:val="24"/>
          <w:lang w:eastAsia="tr-TR"/>
        </w:rPr>
        <w:t>iş imkanı bulmuş isek bu bize verilen bir emanettir. Doğruluk ilkesi çerçevesinde çalışmamak ise emanete hıyanetlik etmektir.</w:t>
      </w:r>
    </w:p>
    <w:p w14:paraId="7760531F" w14:textId="56DD628A" w:rsidR="00F4541D" w:rsidRPr="00F4541D" w:rsidRDefault="00F4541D" w:rsidP="00F4541D">
      <w:pPr>
        <w:shd w:val="clear" w:color="auto" w:fill="FFFFFF"/>
        <w:spacing w:after="100" w:afterAutospacing="1" w:line="312" w:lineRule="atLeast"/>
        <w:ind w:firstLine="720"/>
        <w:jc w:val="both"/>
        <w:rPr>
          <w:rFonts w:ascii="Segoe UI" w:eastAsia="Times New Roman" w:hAnsi="Segoe UI" w:cs="Segoe UI"/>
          <w:color w:val="212529"/>
          <w:sz w:val="24"/>
          <w:szCs w:val="24"/>
          <w:lang w:eastAsia="tr-TR"/>
        </w:rPr>
      </w:pPr>
      <w:r w:rsidRPr="00F4541D">
        <w:rPr>
          <w:rFonts w:ascii="Segoe UI" w:eastAsia="Times New Roman" w:hAnsi="Segoe UI" w:cs="Segoe UI"/>
          <w:color w:val="000000"/>
          <w:sz w:val="24"/>
          <w:szCs w:val="24"/>
          <w:lang w:eastAsia="tr-TR"/>
        </w:rPr>
        <w:t>Ticari hayatta doğruluk ise ticari canlılığın devam etmesinin en önemli sebebidir. Yalan üzerine bina edilmiş ticari hayatta, ne esnaf nede müşteri bir fayda elde edemez. Müşteriyi aldatan esnaf aslında kendisini aldatmış demektir. Aldata aldata en sonunda müşterisi kalmayan esnaf elbette iflas edecektir. Esnafı aldatan müşteri ise yine kendini aldatmış demektir. Özellikle borçlu olunan yerlere zamanında borçların ödenmemesi sebebiyle esnaflar mağdur olmakta ve nice küçük müesseseler bu şekilde kapanmak zorunda kalmaktadır. Efendimizin bir hadisini hatırlamakta fayda var. Efendimiz “bizi aldatan bizden değildir”</w:t>
      </w:r>
      <w:r w:rsidR="00ED6BB4">
        <w:rPr>
          <w:rFonts w:ascii="Segoe UI" w:eastAsia="Times New Roman" w:hAnsi="Segoe UI" w:cs="Segoe UI"/>
          <w:color w:val="000000"/>
          <w:sz w:val="24"/>
          <w:szCs w:val="24"/>
          <w:lang w:eastAsia="tr-TR"/>
        </w:rPr>
        <w:t xml:space="preserve"> </w:t>
      </w:r>
      <w:r w:rsidRPr="00F4541D">
        <w:rPr>
          <w:rFonts w:ascii="Segoe UI" w:eastAsia="Times New Roman" w:hAnsi="Segoe UI" w:cs="Segoe UI"/>
          <w:color w:val="000000"/>
          <w:sz w:val="24"/>
          <w:szCs w:val="24"/>
          <w:lang w:eastAsia="tr-TR"/>
        </w:rPr>
        <w:t>buyurmaktadır.</w:t>
      </w:r>
    </w:p>
    <w:p w14:paraId="4561D0A9" w14:textId="77777777" w:rsidR="00F4541D" w:rsidRPr="00F4541D" w:rsidRDefault="00F4541D" w:rsidP="00F4541D">
      <w:pPr>
        <w:shd w:val="clear" w:color="auto" w:fill="FFFFFF"/>
        <w:spacing w:after="100" w:afterAutospacing="1" w:line="312" w:lineRule="atLeast"/>
        <w:ind w:firstLine="720"/>
        <w:jc w:val="both"/>
        <w:rPr>
          <w:rFonts w:ascii="Segoe UI" w:eastAsia="Times New Roman" w:hAnsi="Segoe UI" w:cs="Segoe UI"/>
          <w:color w:val="212529"/>
          <w:sz w:val="24"/>
          <w:szCs w:val="24"/>
          <w:lang w:eastAsia="tr-TR"/>
        </w:rPr>
      </w:pPr>
      <w:r w:rsidRPr="00F4541D">
        <w:rPr>
          <w:rFonts w:ascii="Segoe UI" w:eastAsia="Times New Roman" w:hAnsi="Segoe UI" w:cs="Segoe UI"/>
          <w:color w:val="000000"/>
          <w:sz w:val="24"/>
          <w:szCs w:val="24"/>
          <w:lang w:eastAsia="tr-TR"/>
        </w:rPr>
        <w:t>Arkadaşlık ilişkileri ise yine doğrulukla sürdürülebilmektedir. Yalancılarla arkadaş olmak istemeyiz. Doğru sözlü olmayanların zararlarının mutlaka bir gün bize dokunacağını çok iyi bilmekteyiz. Bu sebeple bizde arkadaşlık ilişkilerimizde doğruluktan asla taviz vermeyeceğiz. Çünkü, Müslüman kendisi için istediğini Müslüman kardeşi için isteyendir  </w:t>
      </w:r>
    </w:p>
    <w:p w14:paraId="548EBBBC" w14:textId="0BDB116C" w:rsidR="00F4541D" w:rsidRPr="00F4541D" w:rsidRDefault="00F4541D" w:rsidP="00F4541D">
      <w:pPr>
        <w:shd w:val="clear" w:color="auto" w:fill="FFFFFF"/>
        <w:spacing w:after="100" w:afterAutospacing="1" w:line="312" w:lineRule="atLeast"/>
        <w:ind w:firstLine="720"/>
        <w:jc w:val="both"/>
        <w:rPr>
          <w:rFonts w:ascii="Segoe UI" w:eastAsia="Times New Roman" w:hAnsi="Segoe UI" w:cs="Segoe UI"/>
          <w:color w:val="212529"/>
          <w:sz w:val="24"/>
          <w:szCs w:val="24"/>
          <w:lang w:eastAsia="tr-TR"/>
        </w:rPr>
      </w:pPr>
      <w:r w:rsidRPr="00F4541D">
        <w:rPr>
          <w:rFonts w:ascii="Segoe UI" w:eastAsia="Times New Roman" w:hAnsi="Segoe UI" w:cs="Segoe UI"/>
          <w:color w:val="000000"/>
          <w:sz w:val="24"/>
          <w:szCs w:val="24"/>
          <w:lang w:eastAsia="tr-TR"/>
        </w:rPr>
        <w:t>Doğruluk emin olmak ve güvenilir olmak demektir. Yalancıdan emin olunmaz, yalancının asla güvenirliği yoktur. Efendimiz bir hadislerinde Müslüman’ı şöyle tarif etmektedir.</w:t>
      </w:r>
      <w:r w:rsidR="000E39A1">
        <w:rPr>
          <w:rFonts w:ascii="Segoe UI" w:eastAsia="Times New Roman" w:hAnsi="Segoe UI" w:cs="Segoe UI"/>
          <w:color w:val="000000"/>
          <w:sz w:val="24"/>
          <w:szCs w:val="24"/>
          <w:lang w:eastAsia="tr-TR"/>
        </w:rPr>
        <w:t xml:space="preserve"> </w:t>
      </w:r>
      <w:r w:rsidRPr="00F4541D">
        <w:rPr>
          <w:rFonts w:ascii="Segoe UI" w:eastAsia="Times New Roman" w:hAnsi="Segoe UI" w:cs="Segoe UI" w:hint="cs"/>
          <w:color w:val="000000"/>
          <w:sz w:val="32"/>
          <w:szCs w:val="32"/>
          <w:rtl/>
          <w:lang w:eastAsia="tr-TR"/>
        </w:rPr>
        <w:t>اَلْمُسْلِمُ مَنْ سَلِمَ النَّاسُ مِنْ لِسَانِهِ وَيَدِهِ</w:t>
      </w:r>
      <w:r w:rsidRPr="00F4541D">
        <w:rPr>
          <w:rFonts w:ascii="Segoe UI" w:eastAsia="Times New Roman" w:hAnsi="Segoe UI" w:cs="Segoe UI"/>
          <w:color w:val="000000"/>
          <w:sz w:val="24"/>
          <w:szCs w:val="24"/>
          <w:lang w:eastAsia="tr-TR"/>
        </w:rPr>
        <w:t>“Müslüman, insanların elinden ve dilinden emin olduğu kimsedir.”</w:t>
      </w:r>
      <w:r w:rsidR="00CB1121" w:rsidRPr="00CB1121">
        <w:t xml:space="preserve"> </w:t>
      </w:r>
      <w:proofErr w:type="spellStart"/>
      <w:r w:rsidR="00CB1121" w:rsidRPr="00CB1121">
        <w:rPr>
          <w:rFonts w:ascii="Segoe UI" w:eastAsia="Times New Roman" w:hAnsi="Segoe UI" w:cs="Segoe UI"/>
          <w:color w:val="000000"/>
          <w:sz w:val="24"/>
          <w:szCs w:val="24"/>
          <w:lang w:eastAsia="tr-TR"/>
        </w:rPr>
        <w:t>Tirmizî</w:t>
      </w:r>
      <w:proofErr w:type="spellEnd"/>
      <w:r w:rsidR="00CB1121" w:rsidRPr="00CB1121">
        <w:rPr>
          <w:rFonts w:ascii="Segoe UI" w:eastAsia="Times New Roman" w:hAnsi="Segoe UI" w:cs="Segoe UI"/>
          <w:color w:val="000000"/>
          <w:sz w:val="24"/>
          <w:szCs w:val="24"/>
          <w:lang w:eastAsia="tr-TR"/>
        </w:rPr>
        <w:t xml:space="preserve">, </w:t>
      </w:r>
      <w:proofErr w:type="spellStart"/>
      <w:r w:rsidR="00CB1121" w:rsidRPr="00CB1121">
        <w:rPr>
          <w:rFonts w:ascii="Segoe UI" w:eastAsia="Times New Roman" w:hAnsi="Segoe UI" w:cs="Segoe UI"/>
          <w:color w:val="000000"/>
          <w:sz w:val="24"/>
          <w:szCs w:val="24"/>
          <w:lang w:eastAsia="tr-TR"/>
        </w:rPr>
        <w:t>Îmân</w:t>
      </w:r>
      <w:proofErr w:type="spellEnd"/>
      <w:r w:rsidR="00CB1121" w:rsidRPr="00CB1121">
        <w:rPr>
          <w:rFonts w:ascii="Segoe UI" w:eastAsia="Times New Roman" w:hAnsi="Segoe UI" w:cs="Segoe UI"/>
          <w:color w:val="000000"/>
          <w:sz w:val="24"/>
          <w:szCs w:val="24"/>
          <w:lang w:eastAsia="tr-TR"/>
        </w:rPr>
        <w:t>, 12</w:t>
      </w:r>
      <w:r w:rsidR="00CB1121" w:rsidRPr="00F4541D">
        <w:rPr>
          <w:rFonts w:ascii="Segoe UI" w:eastAsia="Times New Roman" w:hAnsi="Segoe UI" w:cs="Segoe UI"/>
          <w:color w:val="212529"/>
          <w:sz w:val="24"/>
          <w:szCs w:val="24"/>
          <w:lang w:eastAsia="tr-TR"/>
        </w:rPr>
        <w:t xml:space="preserve"> </w:t>
      </w:r>
    </w:p>
    <w:p w14:paraId="02C4FB0F" w14:textId="77777777" w:rsidR="00F4541D" w:rsidRPr="00F4541D" w:rsidRDefault="00F4541D" w:rsidP="00F4541D">
      <w:pPr>
        <w:shd w:val="clear" w:color="auto" w:fill="FFFFFF"/>
        <w:spacing w:after="100" w:afterAutospacing="1" w:line="312" w:lineRule="atLeast"/>
        <w:ind w:firstLine="720"/>
        <w:jc w:val="both"/>
        <w:rPr>
          <w:rFonts w:ascii="Segoe UI" w:eastAsia="Times New Roman" w:hAnsi="Segoe UI" w:cs="Segoe UI"/>
          <w:color w:val="212529"/>
          <w:sz w:val="24"/>
          <w:szCs w:val="24"/>
          <w:lang w:eastAsia="tr-TR"/>
        </w:rPr>
      </w:pPr>
      <w:r w:rsidRPr="00F4541D">
        <w:rPr>
          <w:rFonts w:ascii="Segoe UI" w:eastAsia="Times New Roman" w:hAnsi="Segoe UI" w:cs="Segoe UI"/>
          <w:color w:val="000000"/>
          <w:sz w:val="24"/>
          <w:szCs w:val="24"/>
          <w:lang w:eastAsia="tr-TR"/>
        </w:rPr>
        <w:t xml:space="preserve">Doğruluk konusunda Peygamber Efendimiz bizlere en büyük örnektir. O’nun hayatında yalana asla rastlanmamıştır. Sadece kendine inanalar değil, inanmayanlar dahi onun doğruluğunu tasdik etmişler ve kendisine Muhammedü’l-Emin demişlerdir. Kabe’nin tamirinde Kureyşliler "Hacer-i </w:t>
      </w:r>
      <w:proofErr w:type="spellStart"/>
      <w:r w:rsidRPr="00F4541D">
        <w:rPr>
          <w:rFonts w:ascii="Segoe UI" w:eastAsia="Times New Roman" w:hAnsi="Segoe UI" w:cs="Segoe UI"/>
          <w:color w:val="000000"/>
          <w:sz w:val="24"/>
          <w:szCs w:val="24"/>
          <w:lang w:eastAsia="tr-TR"/>
        </w:rPr>
        <w:t>Esved"i</w:t>
      </w:r>
      <w:proofErr w:type="spellEnd"/>
      <w:r w:rsidRPr="00F4541D">
        <w:rPr>
          <w:rFonts w:ascii="Segoe UI" w:eastAsia="Times New Roman" w:hAnsi="Segoe UI" w:cs="Segoe UI"/>
          <w:color w:val="000000"/>
          <w:sz w:val="24"/>
          <w:szCs w:val="24"/>
          <w:lang w:eastAsia="tr-TR"/>
        </w:rPr>
        <w:t xml:space="preserve"> yerine koyma sırası gelince anlaşamadılar. Kureyş'in bütün kolları, bu şerefin kendilerine </w:t>
      </w:r>
      <w:proofErr w:type="spellStart"/>
      <w:r w:rsidRPr="00F4541D">
        <w:rPr>
          <w:rFonts w:ascii="Segoe UI" w:eastAsia="Times New Roman" w:hAnsi="Segoe UI" w:cs="Segoe UI"/>
          <w:color w:val="000000"/>
          <w:sz w:val="24"/>
          <w:szCs w:val="24"/>
          <w:lang w:eastAsia="tr-TR"/>
        </w:rPr>
        <w:t>âit</w:t>
      </w:r>
      <w:proofErr w:type="spellEnd"/>
      <w:r w:rsidRPr="00F4541D">
        <w:rPr>
          <w:rFonts w:ascii="Segoe UI" w:eastAsia="Times New Roman" w:hAnsi="Segoe UI" w:cs="Segoe UI"/>
          <w:color w:val="000000"/>
          <w:sz w:val="24"/>
          <w:szCs w:val="24"/>
          <w:lang w:eastAsia="tr-TR"/>
        </w:rPr>
        <w:t xml:space="preserve"> olmasını istiyordu. Anlaşmazlık dört gün sürdü, kan dökülmek üzereydi ki, Harem kapısından ilk girecek </w:t>
      </w:r>
      <w:proofErr w:type="spellStart"/>
      <w:r w:rsidRPr="00F4541D">
        <w:rPr>
          <w:rFonts w:ascii="Segoe UI" w:eastAsia="Times New Roman" w:hAnsi="Segoe UI" w:cs="Segoe UI"/>
          <w:color w:val="000000"/>
          <w:sz w:val="24"/>
          <w:szCs w:val="24"/>
          <w:lang w:eastAsia="tr-TR"/>
        </w:rPr>
        <w:t>zâtın</w:t>
      </w:r>
      <w:proofErr w:type="spellEnd"/>
      <w:r w:rsidRPr="00F4541D">
        <w:rPr>
          <w:rFonts w:ascii="Segoe UI" w:eastAsia="Times New Roman" w:hAnsi="Segoe UI" w:cs="Segoe UI"/>
          <w:color w:val="000000"/>
          <w:sz w:val="24"/>
          <w:szCs w:val="24"/>
          <w:lang w:eastAsia="tr-TR"/>
        </w:rPr>
        <w:t xml:space="preserve"> hakem yapılarak, onun vereceği karara uyulmasını" teklif edildi. Bu teklifin kabul edilmesiyle Haremin kapısından girecek olan beklenmeye başlandı. Kapıdan Hz. Muhammed (</w:t>
      </w:r>
      <w:proofErr w:type="spellStart"/>
      <w:r w:rsidRPr="00F4541D">
        <w:rPr>
          <w:rFonts w:ascii="Segoe UI" w:eastAsia="Times New Roman" w:hAnsi="Segoe UI" w:cs="Segoe UI"/>
          <w:color w:val="000000"/>
          <w:sz w:val="24"/>
          <w:szCs w:val="24"/>
          <w:lang w:eastAsia="tr-TR"/>
        </w:rPr>
        <w:t>s.a.s</w:t>
      </w:r>
      <w:proofErr w:type="spellEnd"/>
      <w:r w:rsidRPr="00F4541D">
        <w:rPr>
          <w:rFonts w:ascii="Segoe UI" w:eastAsia="Times New Roman" w:hAnsi="Segoe UI" w:cs="Segoe UI"/>
          <w:color w:val="000000"/>
          <w:sz w:val="24"/>
          <w:szCs w:val="24"/>
          <w:lang w:eastAsia="tr-TR"/>
        </w:rPr>
        <w:t>) girince buna o kadar sevindiler ki, “el-</w:t>
      </w:r>
      <w:proofErr w:type="spellStart"/>
      <w:r w:rsidRPr="00F4541D">
        <w:rPr>
          <w:rFonts w:ascii="Segoe UI" w:eastAsia="Times New Roman" w:hAnsi="Segoe UI" w:cs="Segoe UI"/>
          <w:color w:val="000000"/>
          <w:sz w:val="24"/>
          <w:szCs w:val="24"/>
          <w:lang w:eastAsia="tr-TR"/>
        </w:rPr>
        <w:t>Emîn</w:t>
      </w:r>
      <w:proofErr w:type="spellEnd"/>
      <w:r w:rsidRPr="00F4541D">
        <w:rPr>
          <w:rFonts w:ascii="Segoe UI" w:eastAsia="Times New Roman" w:hAnsi="Segoe UI" w:cs="Segoe UI"/>
          <w:color w:val="000000"/>
          <w:sz w:val="24"/>
          <w:szCs w:val="24"/>
          <w:lang w:eastAsia="tr-TR"/>
        </w:rPr>
        <w:t>, el-</w:t>
      </w:r>
      <w:proofErr w:type="spellStart"/>
      <w:r w:rsidRPr="00F4541D">
        <w:rPr>
          <w:rFonts w:ascii="Segoe UI" w:eastAsia="Times New Roman" w:hAnsi="Segoe UI" w:cs="Segoe UI"/>
          <w:color w:val="000000"/>
          <w:sz w:val="24"/>
          <w:szCs w:val="24"/>
          <w:lang w:eastAsia="tr-TR"/>
        </w:rPr>
        <w:t>Emîn</w:t>
      </w:r>
      <w:proofErr w:type="spellEnd"/>
      <w:r w:rsidRPr="00F4541D">
        <w:rPr>
          <w:rFonts w:ascii="Segoe UI" w:eastAsia="Times New Roman" w:hAnsi="Segoe UI" w:cs="Segoe UI"/>
          <w:color w:val="000000"/>
          <w:sz w:val="24"/>
          <w:szCs w:val="24"/>
          <w:lang w:eastAsia="tr-TR"/>
        </w:rPr>
        <w:t>,” geldi, O’nun vereceği karara razıyız dediler. Hz. Muhammed (</w:t>
      </w:r>
      <w:proofErr w:type="spellStart"/>
      <w:r w:rsidRPr="00F4541D">
        <w:rPr>
          <w:rFonts w:ascii="Segoe UI" w:eastAsia="Times New Roman" w:hAnsi="Segoe UI" w:cs="Segoe UI"/>
          <w:color w:val="000000"/>
          <w:sz w:val="24"/>
          <w:szCs w:val="24"/>
          <w:lang w:eastAsia="tr-TR"/>
        </w:rPr>
        <w:t>s.a.s</w:t>
      </w:r>
      <w:proofErr w:type="spellEnd"/>
      <w:r w:rsidRPr="00F4541D">
        <w:rPr>
          <w:rFonts w:ascii="Segoe UI" w:eastAsia="Times New Roman" w:hAnsi="Segoe UI" w:cs="Segoe UI"/>
          <w:color w:val="000000"/>
          <w:sz w:val="24"/>
          <w:szCs w:val="24"/>
          <w:lang w:eastAsia="tr-TR"/>
        </w:rPr>
        <w:t xml:space="preserve">.), üzerine Hacer-i Esved-i koyduğu </w:t>
      </w:r>
      <w:r w:rsidRPr="00F4541D">
        <w:rPr>
          <w:rFonts w:ascii="Segoe UI" w:eastAsia="Times New Roman" w:hAnsi="Segoe UI" w:cs="Segoe UI"/>
          <w:color w:val="000000"/>
          <w:sz w:val="24"/>
          <w:szCs w:val="24"/>
          <w:lang w:eastAsia="tr-TR"/>
        </w:rPr>
        <w:lastRenderedPageBreak/>
        <w:t xml:space="preserve">yaygının uçlarını </w:t>
      </w:r>
      <w:proofErr w:type="spellStart"/>
      <w:r w:rsidRPr="00F4541D">
        <w:rPr>
          <w:rFonts w:ascii="Segoe UI" w:eastAsia="Times New Roman" w:hAnsi="Segoe UI" w:cs="Segoe UI"/>
          <w:color w:val="000000"/>
          <w:sz w:val="24"/>
          <w:szCs w:val="24"/>
          <w:lang w:eastAsia="tr-TR"/>
        </w:rPr>
        <w:t>Kureyşin</w:t>
      </w:r>
      <w:proofErr w:type="spellEnd"/>
      <w:r w:rsidRPr="00F4541D">
        <w:rPr>
          <w:rFonts w:ascii="Segoe UI" w:eastAsia="Times New Roman" w:hAnsi="Segoe UI" w:cs="Segoe UI"/>
          <w:color w:val="000000"/>
          <w:sz w:val="24"/>
          <w:szCs w:val="24"/>
          <w:lang w:eastAsia="tr-TR"/>
        </w:rPr>
        <w:t xml:space="preserve"> ulularına tutturdu; hep </w:t>
      </w:r>
      <w:proofErr w:type="spellStart"/>
      <w:r w:rsidRPr="00F4541D">
        <w:rPr>
          <w:rFonts w:ascii="Segoe UI" w:eastAsia="Times New Roman" w:hAnsi="Segoe UI" w:cs="Segoe UI"/>
          <w:color w:val="000000"/>
          <w:sz w:val="24"/>
          <w:szCs w:val="24"/>
          <w:lang w:eastAsia="tr-TR"/>
        </w:rPr>
        <w:t>berâber</w:t>
      </w:r>
      <w:proofErr w:type="spellEnd"/>
      <w:r w:rsidRPr="00F4541D">
        <w:rPr>
          <w:rFonts w:ascii="Segoe UI" w:eastAsia="Times New Roman" w:hAnsi="Segoe UI" w:cs="Segoe UI"/>
          <w:color w:val="000000"/>
          <w:sz w:val="24"/>
          <w:szCs w:val="24"/>
          <w:lang w:eastAsia="tr-TR"/>
        </w:rPr>
        <w:t>, konulacağı yere kadar taşıdılar. Hz. Peygamber (</w:t>
      </w:r>
      <w:proofErr w:type="spellStart"/>
      <w:r w:rsidRPr="00F4541D">
        <w:rPr>
          <w:rFonts w:ascii="Segoe UI" w:eastAsia="Times New Roman" w:hAnsi="Segoe UI" w:cs="Segoe UI"/>
          <w:color w:val="000000"/>
          <w:sz w:val="24"/>
          <w:szCs w:val="24"/>
          <w:lang w:eastAsia="tr-TR"/>
        </w:rPr>
        <w:t>s.a.s</w:t>
      </w:r>
      <w:proofErr w:type="spellEnd"/>
      <w:r w:rsidRPr="00F4541D">
        <w:rPr>
          <w:rFonts w:ascii="Segoe UI" w:eastAsia="Times New Roman" w:hAnsi="Segoe UI" w:cs="Segoe UI"/>
          <w:color w:val="000000"/>
          <w:sz w:val="24"/>
          <w:szCs w:val="24"/>
          <w:lang w:eastAsia="tr-TR"/>
        </w:rPr>
        <w:t xml:space="preserve">.)'de taşı alıp yerine yerleştirdi. Anlaşmazlığın bu şekilde çözümlenmesi herkesi </w:t>
      </w:r>
      <w:proofErr w:type="spellStart"/>
      <w:r w:rsidRPr="00F4541D">
        <w:rPr>
          <w:rFonts w:ascii="Segoe UI" w:eastAsia="Times New Roman" w:hAnsi="Segoe UI" w:cs="Segoe UI"/>
          <w:color w:val="000000"/>
          <w:sz w:val="24"/>
          <w:szCs w:val="24"/>
          <w:lang w:eastAsia="tr-TR"/>
        </w:rPr>
        <w:t>memnûn</w:t>
      </w:r>
      <w:proofErr w:type="spellEnd"/>
      <w:r w:rsidRPr="00F4541D">
        <w:rPr>
          <w:rFonts w:ascii="Segoe UI" w:eastAsia="Times New Roman" w:hAnsi="Segoe UI" w:cs="Segoe UI"/>
          <w:color w:val="000000"/>
          <w:sz w:val="24"/>
          <w:szCs w:val="24"/>
          <w:lang w:eastAsia="tr-TR"/>
        </w:rPr>
        <w:t xml:space="preserve"> etti. Böylece büyük bir felâket önlenmiş oldu.</w:t>
      </w:r>
    </w:p>
    <w:p w14:paraId="59E0272B" w14:textId="77777777" w:rsidR="00F4541D" w:rsidRPr="00F4541D" w:rsidRDefault="00F4541D" w:rsidP="00F4541D">
      <w:pPr>
        <w:shd w:val="clear" w:color="auto" w:fill="FFFFFF"/>
        <w:spacing w:after="100" w:afterAutospacing="1" w:line="312" w:lineRule="atLeast"/>
        <w:ind w:firstLine="720"/>
        <w:jc w:val="both"/>
        <w:rPr>
          <w:rFonts w:ascii="Segoe UI" w:eastAsia="Times New Roman" w:hAnsi="Segoe UI" w:cs="Segoe UI"/>
          <w:color w:val="212529"/>
          <w:sz w:val="24"/>
          <w:szCs w:val="24"/>
          <w:lang w:eastAsia="tr-TR"/>
        </w:rPr>
      </w:pPr>
      <w:r w:rsidRPr="00F4541D">
        <w:rPr>
          <w:rFonts w:ascii="Segoe UI" w:eastAsia="Times New Roman" w:hAnsi="Segoe UI" w:cs="Segoe UI"/>
          <w:color w:val="212529"/>
          <w:sz w:val="24"/>
          <w:szCs w:val="24"/>
          <w:lang w:eastAsia="tr-TR"/>
        </w:rPr>
        <w:t>Günümüzde ahlaki ilkelerin hiçe sayıldığını üzülerek görmekteyiz. Sözünde ahlakı vardır. Bu ahlak ise doğruluktur. Doğru sözlü, doğru özlü olmamak kişiye zarar verdiği gibi ibadetlerine de zarar vermektedir. İnsanla yalan asla bir araya gelmemelidir. Sevgili Peygamberimiz bir hadislerinde şöyle buyurmaktadır.</w:t>
      </w:r>
    </w:p>
    <w:p w14:paraId="074B89B9" w14:textId="77777777" w:rsidR="00F4541D" w:rsidRPr="00F4541D" w:rsidRDefault="00F4541D" w:rsidP="00F4541D">
      <w:pPr>
        <w:shd w:val="clear" w:color="auto" w:fill="FFFFFF"/>
        <w:spacing w:after="100" w:afterAutospacing="1" w:line="312" w:lineRule="atLeast"/>
        <w:ind w:firstLine="720"/>
        <w:jc w:val="right"/>
        <w:rPr>
          <w:rFonts w:ascii="Segoe UI" w:eastAsia="Times New Roman" w:hAnsi="Segoe UI" w:cs="Segoe UI"/>
          <w:color w:val="212529"/>
          <w:sz w:val="24"/>
          <w:szCs w:val="24"/>
          <w:lang w:eastAsia="tr-TR"/>
        </w:rPr>
      </w:pPr>
      <w:r w:rsidRPr="00F4541D">
        <w:rPr>
          <w:rFonts w:ascii="Segoe UI" w:eastAsia="Times New Roman" w:hAnsi="Segoe UI" w:cs="Segoe UI" w:hint="cs"/>
          <w:color w:val="000000"/>
          <w:sz w:val="28"/>
          <w:szCs w:val="28"/>
          <w:rtl/>
          <w:lang w:eastAsia="tr-TR"/>
        </w:rPr>
        <w:t>مَنْ لَمْ يَدعْ قَوْلَ الزُّورِ والعمَلَ بِهِ فلَيْسَ للَّهِ حَاجةٌ في أَنْ يَدَعَ طَعامَهُ وشَرَابهُ</w:t>
      </w:r>
    </w:p>
    <w:p w14:paraId="6A5869F1" w14:textId="319DAF6D" w:rsidR="00281911" w:rsidRDefault="00F4541D" w:rsidP="00F4541D">
      <w:pPr>
        <w:shd w:val="clear" w:color="auto" w:fill="FFFFFF"/>
        <w:spacing w:after="100" w:afterAutospacing="1" w:line="312" w:lineRule="atLeast"/>
        <w:ind w:firstLine="720"/>
        <w:jc w:val="both"/>
        <w:rPr>
          <w:rFonts w:ascii="Segoe UI" w:eastAsia="Times New Roman" w:hAnsi="Segoe UI" w:cs="Segoe UI"/>
          <w:color w:val="000000"/>
          <w:sz w:val="24"/>
          <w:szCs w:val="24"/>
          <w:lang w:eastAsia="tr-TR"/>
        </w:rPr>
      </w:pPr>
      <w:r w:rsidRPr="00F4541D">
        <w:rPr>
          <w:rFonts w:ascii="Segoe UI" w:eastAsia="Times New Roman" w:hAnsi="Segoe UI" w:cs="Segoe UI"/>
          <w:color w:val="000000"/>
          <w:sz w:val="24"/>
          <w:szCs w:val="24"/>
          <w:lang w:eastAsia="tr-TR"/>
        </w:rPr>
        <w:t xml:space="preserve">“Kim yalan konuşmayı ve yalan-dolanla iş yapmayı terk </w:t>
      </w:r>
      <w:r w:rsidR="000D2319" w:rsidRPr="00F4541D">
        <w:rPr>
          <w:rFonts w:ascii="Segoe UI" w:eastAsia="Times New Roman" w:hAnsi="Segoe UI" w:cs="Segoe UI"/>
          <w:color w:val="000000"/>
          <w:sz w:val="24"/>
          <w:szCs w:val="24"/>
          <w:lang w:eastAsia="tr-TR"/>
        </w:rPr>
        <w:t>etmezse, Allah</w:t>
      </w:r>
      <w:r w:rsidRPr="00F4541D">
        <w:rPr>
          <w:rFonts w:ascii="Segoe UI" w:eastAsia="Times New Roman" w:hAnsi="Segoe UI" w:cs="Segoe UI"/>
          <w:color w:val="000000"/>
          <w:sz w:val="24"/>
          <w:szCs w:val="24"/>
          <w:lang w:eastAsia="tr-TR"/>
        </w:rPr>
        <w:t xml:space="preserve"> o kimsenin yemesini, içmesini bırakmasına kıymet vermez.”</w:t>
      </w:r>
      <w:r w:rsidR="00281911" w:rsidRPr="00281911">
        <w:t xml:space="preserve"> </w:t>
      </w:r>
      <w:proofErr w:type="spellStart"/>
      <w:r w:rsidR="00281911" w:rsidRPr="00281911">
        <w:rPr>
          <w:rFonts w:ascii="Segoe UI" w:eastAsia="Times New Roman" w:hAnsi="Segoe UI" w:cs="Segoe UI"/>
          <w:color w:val="000000"/>
          <w:sz w:val="24"/>
          <w:szCs w:val="24"/>
          <w:lang w:eastAsia="tr-TR"/>
        </w:rPr>
        <w:t>Riyazü’s-Salihin</w:t>
      </w:r>
      <w:proofErr w:type="spellEnd"/>
      <w:r w:rsidR="00281911" w:rsidRPr="00281911">
        <w:rPr>
          <w:rFonts w:ascii="Segoe UI" w:eastAsia="Times New Roman" w:hAnsi="Segoe UI" w:cs="Segoe UI"/>
          <w:color w:val="000000"/>
          <w:sz w:val="24"/>
          <w:szCs w:val="24"/>
          <w:lang w:eastAsia="tr-TR"/>
        </w:rPr>
        <w:t>, Hadis No: 1244</w:t>
      </w:r>
      <w:r w:rsidR="00281911">
        <w:rPr>
          <w:rFonts w:ascii="Segoe UI" w:eastAsia="Times New Roman" w:hAnsi="Segoe UI" w:cs="Segoe UI"/>
          <w:color w:val="000000"/>
          <w:sz w:val="24"/>
          <w:szCs w:val="24"/>
          <w:lang w:eastAsia="tr-TR"/>
        </w:rPr>
        <w:t xml:space="preserve"> </w:t>
      </w:r>
    </w:p>
    <w:p w14:paraId="77EF344D" w14:textId="4E2486E9" w:rsidR="00F4541D" w:rsidRPr="00F4541D" w:rsidRDefault="00F4541D" w:rsidP="00F4541D">
      <w:pPr>
        <w:shd w:val="clear" w:color="auto" w:fill="FFFFFF"/>
        <w:spacing w:after="100" w:afterAutospacing="1" w:line="312" w:lineRule="atLeast"/>
        <w:ind w:firstLine="720"/>
        <w:jc w:val="both"/>
        <w:rPr>
          <w:rFonts w:ascii="Segoe UI" w:eastAsia="Times New Roman" w:hAnsi="Segoe UI" w:cs="Segoe UI"/>
          <w:color w:val="212529"/>
          <w:sz w:val="24"/>
          <w:szCs w:val="24"/>
          <w:lang w:eastAsia="tr-TR"/>
        </w:rPr>
      </w:pPr>
      <w:r w:rsidRPr="00F4541D">
        <w:rPr>
          <w:rFonts w:ascii="Segoe UI" w:eastAsia="Times New Roman" w:hAnsi="Segoe UI" w:cs="Segoe UI"/>
          <w:color w:val="000000"/>
          <w:sz w:val="24"/>
          <w:szCs w:val="24"/>
          <w:lang w:eastAsia="tr-TR"/>
        </w:rPr>
        <w:t>Ahlaki ilkeler ibadetlerin tamamlayıcısıdır. İmanın kemale ermesi vesilesidir. Ahlaken olgunluğa ulaşmanın yolu ise İslam Dinini koymuş olduğu ilkelere uymaktır. Bu sebeple ibadetlerimizi korumak, imanımızı ahlaken kemale erdirmek için ahlakımızı güzelleştirmemiz gerekmektedir. Ahlaki ilkelerden olan ve kişiye nimetlerin en güzelini kazandıran doğruluk ise hiçbir zaman terk etmeyeceğimiz bir davranış şeklidir.</w:t>
      </w:r>
    </w:p>
    <w:p w14:paraId="2EB673B9" w14:textId="2D924C77" w:rsidR="00F4541D" w:rsidRPr="00F4541D" w:rsidRDefault="00F4541D" w:rsidP="00F4541D">
      <w:pPr>
        <w:shd w:val="clear" w:color="auto" w:fill="FFFFFF"/>
        <w:spacing w:after="100" w:afterAutospacing="1" w:line="312" w:lineRule="atLeast"/>
        <w:ind w:firstLine="720"/>
        <w:jc w:val="both"/>
        <w:rPr>
          <w:rFonts w:ascii="Segoe UI" w:eastAsia="Times New Roman" w:hAnsi="Segoe UI" w:cs="Segoe UI"/>
          <w:color w:val="212529"/>
          <w:sz w:val="24"/>
          <w:szCs w:val="24"/>
          <w:lang w:eastAsia="tr-TR"/>
        </w:rPr>
      </w:pPr>
      <w:r w:rsidRPr="00F4541D">
        <w:rPr>
          <w:rFonts w:ascii="Segoe UI" w:eastAsia="Times New Roman" w:hAnsi="Segoe UI" w:cs="Segoe UI"/>
          <w:color w:val="000000"/>
          <w:sz w:val="24"/>
          <w:szCs w:val="24"/>
          <w:lang w:eastAsia="tr-TR"/>
        </w:rPr>
        <w:t xml:space="preserve">Sözümüzü Sevgili Peygamberimizin tavsiyeleriyle sonlandırıyoruz. Efendimiz şöyle buyuruyor. “Şüpheliyi bırak, şüphe vermeyene bak. Zira gönül, (sözde ve </w:t>
      </w:r>
      <w:proofErr w:type="spellStart"/>
      <w:r w:rsidRPr="00F4541D">
        <w:rPr>
          <w:rFonts w:ascii="Segoe UI" w:eastAsia="Times New Roman" w:hAnsi="Segoe UI" w:cs="Segoe UI"/>
          <w:color w:val="000000"/>
          <w:sz w:val="24"/>
          <w:szCs w:val="24"/>
          <w:lang w:eastAsia="tr-TR"/>
        </w:rPr>
        <w:t>işde</w:t>
      </w:r>
      <w:proofErr w:type="spellEnd"/>
      <w:r w:rsidRPr="00F4541D">
        <w:rPr>
          <w:rFonts w:ascii="Segoe UI" w:eastAsia="Times New Roman" w:hAnsi="Segoe UI" w:cs="Segoe UI"/>
          <w:color w:val="000000"/>
          <w:sz w:val="24"/>
          <w:szCs w:val="24"/>
          <w:lang w:eastAsia="tr-TR"/>
        </w:rPr>
        <w:t>) doğrudan huzur, yalandan kuşku duyar”</w:t>
      </w:r>
      <w:r w:rsidR="004B363F" w:rsidRPr="004B363F">
        <w:t xml:space="preserve"> </w:t>
      </w:r>
      <w:proofErr w:type="spellStart"/>
      <w:r w:rsidR="004B363F" w:rsidRPr="004B363F">
        <w:rPr>
          <w:rFonts w:ascii="Segoe UI" w:eastAsia="Times New Roman" w:hAnsi="Segoe UI" w:cs="Segoe UI"/>
          <w:color w:val="000000"/>
          <w:sz w:val="24"/>
          <w:szCs w:val="24"/>
          <w:lang w:eastAsia="tr-TR"/>
        </w:rPr>
        <w:t>Riyazü’s-Salihin</w:t>
      </w:r>
      <w:proofErr w:type="spellEnd"/>
      <w:r w:rsidR="004B363F" w:rsidRPr="004B363F">
        <w:rPr>
          <w:rFonts w:ascii="Segoe UI" w:eastAsia="Times New Roman" w:hAnsi="Segoe UI" w:cs="Segoe UI"/>
          <w:color w:val="000000"/>
          <w:sz w:val="24"/>
          <w:szCs w:val="24"/>
          <w:lang w:eastAsia="tr-TR"/>
        </w:rPr>
        <w:t>, Hadis No: 1244</w:t>
      </w:r>
      <w:r w:rsidR="004B363F" w:rsidRPr="00F4541D">
        <w:rPr>
          <w:rFonts w:ascii="Segoe UI" w:eastAsia="Times New Roman" w:hAnsi="Segoe UI" w:cs="Segoe UI"/>
          <w:color w:val="212529"/>
          <w:sz w:val="24"/>
          <w:szCs w:val="24"/>
          <w:lang w:eastAsia="tr-TR"/>
        </w:rPr>
        <w:t xml:space="preserve"> </w:t>
      </w:r>
    </w:p>
    <w:p w14:paraId="79FA35B9" w14:textId="0F40EF75" w:rsidR="005D7822" w:rsidRPr="000E7631" w:rsidRDefault="00F4541D" w:rsidP="000E7631">
      <w:pPr>
        <w:shd w:val="clear" w:color="auto" w:fill="FFFFFF"/>
        <w:spacing w:after="100" w:afterAutospacing="1" w:line="312" w:lineRule="atLeast"/>
        <w:ind w:firstLine="720"/>
        <w:jc w:val="both"/>
        <w:rPr>
          <w:rFonts w:ascii="Segoe UI" w:eastAsia="Times New Roman" w:hAnsi="Segoe UI" w:cs="Segoe UI"/>
          <w:color w:val="212529"/>
          <w:sz w:val="24"/>
          <w:szCs w:val="24"/>
          <w:lang w:eastAsia="tr-TR"/>
        </w:rPr>
      </w:pPr>
      <w:r w:rsidRPr="00F4541D">
        <w:rPr>
          <w:rFonts w:ascii="Segoe UI" w:eastAsia="Times New Roman" w:hAnsi="Segoe UI" w:cs="Segoe UI"/>
          <w:color w:val="000000"/>
          <w:sz w:val="24"/>
          <w:szCs w:val="24"/>
          <w:lang w:eastAsia="tr-TR"/>
        </w:rPr>
        <w:t>Yüce Rabbim özü ve sözü doğru olanlardan eylesin. Yalana, yanlışa saptırtmasın. Hatalarımızı affeylesin. Kusurlarımızı bağışlasın. Allah’a emanet olun. Cumanız mübarek olsun.</w:t>
      </w:r>
    </w:p>
    <w:sectPr w:rsidR="005D7822" w:rsidRPr="000E7631" w:rsidSect="005E2BE8">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w:panose1 w:val="020B0502040204020203"/>
    <w:charset w:val="A2"/>
    <w:family w:val="swiss"/>
    <w:pitch w:val="variable"/>
    <w:sig w:usb0="E4002EFF" w:usb1="C000E47F" w:usb2="00000009" w:usb3="00000000" w:csb0="000001FF" w:csb1="00000000"/>
  </w:font>
  <w:font w:name="Traditional Arabic">
    <w:charset w:val="B2"/>
    <w:family w:val="roman"/>
    <w:pitch w:val="variable"/>
    <w:sig w:usb0="00002003" w:usb1="80000000" w:usb2="00000008" w:usb3="00000000" w:csb0="00000041" w:csb1="00000000"/>
  </w:font>
  <w:font w:name="Simplified Arabic">
    <w:charset w:val="B2"/>
    <w:family w:val="roman"/>
    <w:pitch w:val="variable"/>
    <w:sig w:usb0="00002003" w:usb1="80000000" w:usb2="00000008" w:usb3="00000000" w:csb0="00000041" w:csb1="00000000"/>
  </w:font>
  <w:font w:name="Amiri QuranWeb">
    <w:altName w:val="Cambria"/>
    <w:panose1 w:val="00000000000000000000"/>
    <w:charset w:val="00"/>
    <w:family w:val="roman"/>
    <w:notTrueType/>
    <w:pitch w:val="default"/>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41D"/>
    <w:rsid w:val="00095F67"/>
    <w:rsid w:val="000D2319"/>
    <w:rsid w:val="000E39A1"/>
    <w:rsid w:val="000E7631"/>
    <w:rsid w:val="000F0CE1"/>
    <w:rsid w:val="0014334E"/>
    <w:rsid w:val="00221AAE"/>
    <w:rsid w:val="00281911"/>
    <w:rsid w:val="00343CFC"/>
    <w:rsid w:val="004B363F"/>
    <w:rsid w:val="005D7822"/>
    <w:rsid w:val="005E22A5"/>
    <w:rsid w:val="005E2BE8"/>
    <w:rsid w:val="006130C7"/>
    <w:rsid w:val="006A3E7D"/>
    <w:rsid w:val="006F5083"/>
    <w:rsid w:val="00727293"/>
    <w:rsid w:val="00727C29"/>
    <w:rsid w:val="007A7EB9"/>
    <w:rsid w:val="008804A9"/>
    <w:rsid w:val="008D147D"/>
    <w:rsid w:val="0094650D"/>
    <w:rsid w:val="00946A7A"/>
    <w:rsid w:val="00951F08"/>
    <w:rsid w:val="00A01AA0"/>
    <w:rsid w:val="00AD47BC"/>
    <w:rsid w:val="00B1271A"/>
    <w:rsid w:val="00B6413E"/>
    <w:rsid w:val="00B95D77"/>
    <w:rsid w:val="00C4113B"/>
    <w:rsid w:val="00C84DBE"/>
    <w:rsid w:val="00CB1121"/>
    <w:rsid w:val="00CC15F8"/>
    <w:rsid w:val="00CC5D3C"/>
    <w:rsid w:val="00D56585"/>
    <w:rsid w:val="00EC0246"/>
    <w:rsid w:val="00EC3E28"/>
    <w:rsid w:val="00ED6BB4"/>
    <w:rsid w:val="00F4541D"/>
    <w:rsid w:val="00FA4BF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792B4"/>
  <w15:chartTrackingRefBased/>
  <w15:docId w15:val="{2D7FF62A-A778-43FC-A27D-2DCB9E0AE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9"/>
    <w:qFormat/>
    <w:rsid w:val="007A7EB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F4541D"/>
    <w:rPr>
      <w:color w:val="0000FF"/>
      <w:u w:val="single"/>
    </w:rPr>
  </w:style>
  <w:style w:type="character" w:styleId="DipnotBavurusu">
    <w:name w:val="footnote reference"/>
    <w:basedOn w:val="VarsaylanParagrafYazTipi"/>
    <w:uiPriority w:val="99"/>
    <w:semiHidden/>
    <w:unhideWhenUsed/>
    <w:rsid w:val="00F4541D"/>
  </w:style>
  <w:style w:type="paragraph" w:styleId="DipnotMetni">
    <w:name w:val="footnote text"/>
    <w:basedOn w:val="Normal"/>
    <w:link w:val="DipnotMetniChar"/>
    <w:uiPriority w:val="99"/>
    <w:semiHidden/>
    <w:unhideWhenUsed/>
    <w:rsid w:val="00F4541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DipnotMetniChar">
    <w:name w:val="Dipnot Metni Char"/>
    <w:basedOn w:val="VarsaylanParagrafYazTipi"/>
    <w:link w:val="DipnotMetni"/>
    <w:uiPriority w:val="99"/>
    <w:semiHidden/>
    <w:rsid w:val="00F4541D"/>
    <w:rPr>
      <w:rFonts w:ascii="Times New Roman" w:eastAsia="Times New Roman" w:hAnsi="Times New Roman" w:cs="Times New Roman"/>
      <w:sz w:val="24"/>
      <w:szCs w:val="24"/>
      <w:lang w:eastAsia="tr-TR"/>
    </w:rPr>
  </w:style>
  <w:style w:type="character" w:customStyle="1" w:styleId="Balk1Char">
    <w:name w:val="Başlık 1 Char"/>
    <w:basedOn w:val="VarsaylanParagrafYazTipi"/>
    <w:link w:val="Balk1"/>
    <w:uiPriority w:val="9"/>
    <w:rsid w:val="007A7EB9"/>
    <w:rPr>
      <w:rFonts w:ascii="Times New Roman" w:eastAsia="Times New Roman" w:hAnsi="Times New Roman" w:cs="Times New Roman"/>
      <w:b/>
      <w:bCs/>
      <w:kern w:val="36"/>
      <w:sz w:val="48"/>
      <w:szCs w:val="4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364686">
      <w:bodyDiv w:val="1"/>
      <w:marLeft w:val="0"/>
      <w:marRight w:val="0"/>
      <w:marTop w:val="0"/>
      <w:marBottom w:val="0"/>
      <w:divBdr>
        <w:top w:val="none" w:sz="0" w:space="0" w:color="auto"/>
        <w:left w:val="none" w:sz="0" w:space="0" w:color="auto"/>
        <w:bottom w:val="none" w:sz="0" w:space="0" w:color="auto"/>
        <w:right w:val="none" w:sz="0" w:space="0" w:color="auto"/>
      </w:divBdr>
    </w:div>
    <w:div w:id="298266106">
      <w:bodyDiv w:val="1"/>
      <w:marLeft w:val="0"/>
      <w:marRight w:val="0"/>
      <w:marTop w:val="0"/>
      <w:marBottom w:val="0"/>
      <w:divBdr>
        <w:top w:val="none" w:sz="0" w:space="0" w:color="auto"/>
        <w:left w:val="none" w:sz="0" w:space="0" w:color="auto"/>
        <w:bottom w:val="none" w:sz="0" w:space="0" w:color="auto"/>
        <w:right w:val="none" w:sz="0" w:space="0" w:color="auto"/>
      </w:divBdr>
      <w:divsChild>
        <w:div w:id="53698410">
          <w:marLeft w:val="0"/>
          <w:marRight w:val="0"/>
          <w:marTop w:val="240"/>
          <w:marBottom w:val="0"/>
          <w:divBdr>
            <w:top w:val="none" w:sz="0" w:space="0" w:color="auto"/>
            <w:left w:val="none" w:sz="0" w:space="0" w:color="auto"/>
            <w:bottom w:val="none" w:sz="0" w:space="0" w:color="auto"/>
            <w:right w:val="none" w:sz="0" w:space="0" w:color="auto"/>
          </w:divBdr>
        </w:div>
      </w:divsChild>
    </w:div>
    <w:div w:id="839589153">
      <w:bodyDiv w:val="1"/>
      <w:marLeft w:val="0"/>
      <w:marRight w:val="0"/>
      <w:marTop w:val="0"/>
      <w:marBottom w:val="0"/>
      <w:divBdr>
        <w:top w:val="none" w:sz="0" w:space="0" w:color="auto"/>
        <w:left w:val="none" w:sz="0" w:space="0" w:color="auto"/>
        <w:bottom w:val="none" w:sz="0" w:space="0" w:color="auto"/>
        <w:right w:val="none" w:sz="0" w:space="0" w:color="auto"/>
      </w:divBdr>
      <w:divsChild>
        <w:div w:id="639655727">
          <w:marLeft w:val="0"/>
          <w:marRight w:val="0"/>
          <w:marTop w:val="900"/>
          <w:marBottom w:val="0"/>
          <w:divBdr>
            <w:top w:val="none" w:sz="0" w:space="0" w:color="auto"/>
            <w:left w:val="none" w:sz="0" w:space="0" w:color="auto"/>
            <w:bottom w:val="none" w:sz="0" w:space="0" w:color="auto"/>
            <w:right w:val="none" w:sz="0" w:space="0" w:color="auto"/>
          </w:divBdr>
        </w:div>
      </w:divsChild>
    </w:div>
    <w:div w:id="1042707115">
      <w:bodyDiv w:val="1"/>
      <w:marLeft w:val="0"/>
      <w:marRight w:val="0"/>
      <w:marTop w:val="0"/>
      <w:marBottom w:val="0"/>
      <w:divBdr>
        <w:top w:val="none" w:sz="0" w:space="0" w:color="auto"/>
        <w:left w:val="none" w:sz="0" w:space="0" w:color="auto"/>
        <w:bottom w:val="none" w:sz="0" w:space="0" w:color="auto"/>
        <w:right w:val="none" w:sz="0" w:space="0" w:color="auto"/>
      </w:divBdr>
      <w:divsChild>
        <w:div w:id="1694838465">
          <w:marLeft w:val="0"/>
          <w:marRight w:val="0"/>
          <w:marTop w:val="900"/>
          <w:marBottom w:val="0"/>
          <w:divBdr>
            <w:top w:val="none" w:sz="0" w:space="0" w:color="auto"/>
            <w:left w:val="none" w:sz="0" w:space="0" w:color="auto"/>
            <w:bottom w:val="none" w:sz="0" w:space="0" w:color="auto"/>
            <w:right w:val="none" w:sz="0" w:space="0" w:color="auto"/>
          </w:divBdr>
        </w:div>
      </w:divsChild>
    </w:div>
    <w:div w:id="1416588212">
      <w:bodyDiv w:val="1"/>
      <w:marLeft w:val="0"/>
      <w:marRight w:val="0"/>
      <w:marTop w:val="0"/>
      <w:marBottom w:val="0"/>
      <w:divBdr>
        <w:top w:val="none" w:sz="0" w:space="0" w:color="auto"/>
        <w:left w:val="none" w:sz="0" w:space="0" w:color="auto"/>
        <w:bottom w:val="none" w:sz="0" w:space="0" w:color="auto"/>
        <w:right w:val="none" w:sz="0" w:space="0" w:color="auto"/>
      </w:divBdr>
      <w:divsChild>
        <w:div w:id="375470632">
          <w:marLeft w:val="0"/>
          <w:marRight w:val="0"/>
          <w:marTop w:val="0"/>
          <w:marBottom w:val="375"/>
          <w:divBdr>
            <w:top w:val="none" w:sz="0" w:space="0" w:color="auto"/>
            <w:left w:val="none" w:sz="0" w:space="0" w:color="auto"/>
            <w:bottom w:val="none" w:sz="0" w:space="0" w:color="auto"/>
            <w:right w:val="none" w:sz="0" w:space="0" w:color="auto"/>
          </w:divBdr>
        </w:div>
      </w:divsChild>
    </w:div>
    <w:div w:id="1601985793">
      <w:bodyDiv w:val="1"/>
      <w:marLeft w:val="0"/>
      <w:marRight w:val="0"/>
      <w:marTop w:val="0"/>
      <w:marBottom w:val="0"/>
      <w:divBdr>
        <w:top w:val="none" w:sz="0" w:space="0" w:color="auto"/>
        <w:left w:val="none" w:sz="0" w:space="0" w:color="auto"/>
        <w:bottom w:val="none" w:sz="0" w:space="0" w:color="auto"/>
        <w:right w:val="none" w:sz="0" w:space="0" w:color="auto"/>
      </w:divBdr>
      <w:divsChild>
        <w:div w:id="6296019">
          <w:marLeft w:val="0"/>
          <w:marRight w:val="0"/>
          <w:marTop w:val="900"/>
          <w:marBottom w:val="0"/>
          <w:divBdr>
            <w:top w:val="none" w:sz="0" w:space="0" w:color="auto"/>
            <w:left w:val="none" w:sz="0" w:space="0" w:color="auto"/>
            <w:bottom w:val="none" w:sz="0" w:space="0" w:color="auto"/>
            <w:right w:val="none" w:sz="0" w:space="0" w:color="auto"/>
          </w:divBdr>
        </w:div>
      </w:divsChild>
    </w:div>
    <w:div w:id="1953127356">
      <w:bodyDiv w:val="1"/>
      <w:marLeft w:val="0"/>
      <w:marRight w:val="0"/>
      <w:marTop w:val="0"/>
      <w:marBottom w:val="0"/>
      <w:divBdr>
        <w:top w:val="none" w:sz="0" w:space="0" w:color="auto"/>
        <w:left w:val="none" w:sz="0" w:space="0" w:color="auto"/>
        <w:bottom w:val="none" w:sz="0" w:space="0" w:color="auto"/>
        <w:right w:val="none" w:sz="0" w:space="0" w:color="auto"/>
      </w:divBdr>
      <w:divsChild>
        <w:div w:id="1938443878">
          <w:marLeft w:val="0"/>
          <w:marRight w:val="0"/>
          <w:marTop w:val="0"/>
          <w:marBottom w:val="0"/>
          <w:divBdr>
            <w:top w:val="none" w:sz="0" w:space="0" w:color="auto"/>
            <w:left w:val="none" w:sz="0" w:space="0" w:color="auto"/>
            <w:bottom w:val="none" w:sz="0" w:space="0" w:color="auto"/>
            <w:right w:val="none" w:sz="0" w:space="0" w:color="auto"/>
          </w:divBdr>
        </w:div>
        <w:div w:id="827287612">
          <w:marLeft w:val="0"/>
          <w:marRight w:val="0"/>
          <w:marTop w:val="0"/>
          <w:marBottom w:val="0"/>
          <w:divBdr>
            <w:top w:val="none" w:sz="0" w:space="0" w:color="auto"/>
            <w:left w:val="none" w:sz="0" w:space="0" w:color="auto"/>
            <w:bottom w:val="none" w:sz="0" w:space="0" w:color="auto"/>
            <w:right w:val="none" w:sz="0" w:space="0" w:color="auto"/>
          </w:divBdr>
        </w:div>
        <w:div w:id="1745684815">
          <w:marLeft w:val="0"/>
          <w:marRight w:val="0"/>
          <w:marTop w:val="0"/>
          <w:marBottom w:val="0"/>
          <w:divBdr>
            <w:top w:val="none" w:sz="0" w:space="0" w:color="auto"/>
            <w:left w:val="none" w:sz="0" w:space="0" w:color="auto"/>
            <w:bottom w:val="none" w:sz="0" w:space="0" w:color="auto"/>
            <w:right w:val="none" w:sz="0" w:space="0" w:color="auto"/>
          </w:divBdr>
        </w:div>
        <w:div w:id="795563042">
          <w:marLeft w:val="0"/>
          <w:marRight w:val="0"/>
          <w:marTop w:val="0"/>
          <w:marBottom w:val="0"/>
          <w:divBdr>
            <w:top w:val="none" w:sz="0" w:space="0" w:color="auto"/>
            <w:left w:val="none" w:sz="0" w:space="0" w:color="auto"/>
            <w:bottom w:val="none" w:sz="0" w:space="0" w:color="auto"/>
            <w:right w:val="none" w:sz="0" w:space="0" w:color="auto"/>
          </w:divBdr>
        </w:div>
        <w:div w:id="924193367">
          <w:marLeft w:val="0"/>
          <w:marRight w:val="0"/>
          <w:marTop w:val="0"/>
          <w:marBottom w:val="0"/>
          <w:divBdr>
            <w:top w:val="none" w:sz="0" w:space="0" w:color="auto"/>
            <w:left w:val="none" w:sz="0" w:space="0" w:color="auto"/>
            <w:bottom w:val="none" w:sz="0" w:space="0" w:color="auto"/>
            <w:right w:val="none" w:sz="0" w:space="0" w:color="auto"/>
          </w:divBdr>
        </w:div>
        <w:div w:id="779879522">
          <w:marLeft w:val="0"/>
          <w:marRight w:val="0"/>
          <w:marTop w:val="0"/>
          <w:marBottom w:val="0"/>
          <w:divBdr>
            <w:top w:val="none" w:sz="0" w:space="0" w:color="auto"/>
            <w:left w:val="none" w:sz="0" w:space="0" w:color="auto"/>
            <w:bottom w:val="none" w:sz="0" w:space="0" w:color="auto"/>
            <w:right w:val="none" w:sz="0" w:space="0" w:color="auto"/>
          </w:divBdr>
        </w:div>
        <w:div w:id="854266973">
          <w:marLeft w:val="0"/>
          <w:marRight w:val="0"/>
          <w:marTop w:val="0"/>
          <w:marBottom w:val="0"/>
          <w:divBdr>
            <w:top w:val="none" w:sz="0" w:space="0" w:color="auto"/>
            <w:left w:val="none" w:sz="0" w:space="0" w:color="auto"/>
            <w:bottom w:val="none" w:sz="0" w:space="0" w:color="auto"/>
            <w:right w:val="none" w:sz="0" w:space="0" w:color="auto"/>
          </w:divBdr>
        </w:div>
        <w:div w:id="1113868273">
          <w:marLeft w:val="0"/>
          <w:marRight w:val="0"/>
          <w:marTop w:val="0"/>
          <w:marBottom w:val="0"/>
          <w:divBdr>
            <w:top w:val="none" w:sz="0" w:space="0" w:color="auto"/>
            <w:left w:val="none" w:sz="0" w:space="0" w:color="auto"/>
            <w:bottom w:val="none" w:sz="0" w:space="0" w:color="auto"/>
            <w:right w:val="none" w:sz="0" w:space="0" w:color="auto"/>
          </w:divBdr>
        </w:div>
        <w:div w:id="175728559">
          <w:marLeft w:val="0"/>
          <w:marRight w:val="0"/>
          <w:marTop w:val="0"/>
          <w:marBottom w:val="0"/>
          <w:divBdr>
            <w:top w:val="none" w:sz="0" w:space="0" w:color="auto"/>
            <w:left w:val="none" w:sz="0" w:space="0" w:color="auto"/>
            <w:bottom w:val="none" w:sz="0" w:space="0" w:color="auto"/>
            <w:right w:val="none" w:sz="0" w:space="0" w:color="auto"/>
          </w:divBdr>
        </w:div>
        <w:div w:id="1033187556">
          <w:marLeft w:val="0"/>
          <w:marRight w:val="0"/>
          <w:marTop w:val="0"/>
          <w:marBottom w:val="0"/>
          <w:divBdr>
            <w:top w:val="none" w:sz="0" w:space="0" w:color="auto"/>
            <w:left w:val="none" w:sz="0" w:space="0" w:color="auto"/>
            <w:bottom w:val="none" w:sz="0" w:space="0" w:color="auto"/>
            <w:right w:val="none" w:sz="0" w:space="0" w:color="auto"/>
          </w:divBdr>
        </w:div>
        <w:div w:id="708722475">
          <w:marLeft w:val="0"/>
          <w:marRight w:val="0"/>
          <w:marTop w:val="0"/>
          <w:marBottom w:val="0"/>
          <w:divBdr>
            <w:top w:val="none" w:sz="0" w:space="0" w:color="auto"/>
            <w:left w:val="none" w:sz="0" w:space="0" w:color="auto"/>
            <w:bottom w:val="none" w:sz="0" w:space="0" w:color="auto"/>
            <w:right w:val="none" w:sz="0" w:space="0" w:color="auto"/>
          </w:divBdr>
        </w:div>
        <w:div w:id="15783979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1598</Words>
  <Characters>9109</Characters>
  <Application>Microsoft Office Word</Application>
  <DocSecurity>0</DocSecurity>
  <Lines>75</Lines>
  <Paragraphs>21</Paragraphs>
  <ScaleCrop>false</ScaleCrop>
  <Company/>
  <LinksUpToDate>false</LinksUpToDate>
  <CharactersWithSpaces>10686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Söz Ahlakı (Doğruluk)</dc:title>
  <dc:subject/>
  <dc:creator>Ulu Camii Marche-en-Famenne</dc:creator>
  <cp:keywords/>
  <dc:description/>
  <cp:lastModifiedBy>Ulu Camii Marche-en-Famenne</cp:lastModifiedBy>
  <cp:revision>39</cp:revision>
  <dcterms:created xsi:type="dcterms:W3CDTF">2022-11-11T10:13:00Z</dcterms:created>
  <dcterms:modified xsi:type="dcterms:W3CDTF">2022-11-11T10:35:00Z</dcterms:modified>
  <cp:category/>
  <dc:identifier/>
</cp:coreProperties>
</file>