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DD27EB" w14:textId="2D6D3BBE" w:rsidR="006C6678" w:rsidRPr="005E2033" w:rsidRDefault="00795CBC" w:rsidP="0095497C">
      <w:pPr>
        <w:spacing w:line="276" w:lineRule="auto"/>
        <w:ind w:firstLine="426"/>
        <w:jc w:val="center"/>
        <w:rPr>
          <w:rFonts w:asciiTheme="majorBidi" w:eastAsia="Times New Roman" w:hAnsiTheme="majorBidi" w:cstheme="majorBidi"/>
          <w:b/>
          <w:sz w:val="28"/>
          <w:szCs w:val="28"/>
        </w:rPr>
      </w:pPr>
      <w:r w:rsidRPr="005E2033">
        <w:rPr>
          <w:rFonts w:asciiTheme="majorBidi" w:eastAsia="Times New Roman" w:hAnsiTheme="majorBidi" w:cstheme="majorBidi"/>
          <w:b/>
          <w:sz w:val="28"/>
          <w:szCs w:val="28"/>
        </w:rPr>
        <w:t>Muharrem Ayı, Aşure v</w:t>
      </w:r>
      <w:r w:rsidR="0099654A" w:rsidRPr="005E2033">
        <w:rPr>
          <w:rFonts w:asciiTheme="majorBidi" w:eastAsia="Times New Roman" w:hAnsiTheme="majorBidi" w:cstheme="majorBidi"/>
          <w:b/>
          <w:sz w:val="28"/>
          <w:szCs w:val="28"/>
        </w:rPr>
        <w:t>e Ehl-</w:t>
      </w:r>
      <w:r w:rsidRPr="005E2033">
        <w:rPr>
          <w:rFonts w:asciiTheme="majorBidi" w:eastAsia="Times New Roman" w:hAnsiTheme="majorBidi" w:cstheme="majorBidi"/>
          <w:b/>
          <w:sz w:val="28"/>
          <w:szCs w:val="28"/>
        </w:rPr>
        <w:t>i</w:t>
      </w:r>
      <w:r w:rsidR="0099654A" w:rsidRPr="005E2033">
        <w:rPr>
          <w:rFonts w:asciiTheme="majorBidi" w:eastAsia="Times New Roman" w:hAnsiTheme="majorBidi" w:cstheme="majorBidi"/>
          <w:b/>
          <w:sz w:val="28"/>
          <w:szCs w:val="28"/>
        </w:rPr>
        <w:t xml:space="preserve"> Beyt Sevgisi</w:t>
      </w:r>
    </w:p>
    <w:p w14:paraId="6B797915" w14:textId="3400A8E3" w:rsidR="00795CBC" w:rsidRPr="005E2033" w:rsidRDefault="00795CBC" w:rsidP="0095497C">
      <w:pPr>
        <w:spacing w:line="276" w:lineRule="auto"/>
        <w:ind w:firstLine="426"/>
        <w:jc w:val="both"/>
        <w:rPr>
          <w:rFonts w:asciiTheme="majorBidi" w:hAnsiTheme="majorBidi" w:cstheme="majorBidi"/>
          <w:sz w:val="24"/>
          <w:szCs w:val="24"/>
        </w:rPr>
      </w:pPr>
      <w:r w:rsidRPr="005E2033">
        <w:rPr>
          <w:rFonts w:asciiTheme="majorBidi" w:hAnsiTheme="majorBidi" w:cstheme="majorBidi"/>
          <w:sz w:val="24"/>
          <w:szCs w:val="24"/>
        </w:rPr>
        <w:t xml:space="preserve">Yüce Rabbimize hamdolsun yeni bir hicrî yıla erişmiş bulunmaktayız. Hicrî 1447 senesine girerken, hem hicri yılbaşımınız hem de Muharrem ayınız mübarek olsun. Muharrem ayı sadece takvimin başlangıcı değil, aynı zamanda imanımızı, duruşumuzu, sadakatimizi gözden geçirme zamanıdır. </w:t>
      </w:r>
    </w:p>
    <w:p w14:paraId="5FF30AFC" w14:textId="02FEBADD" w:rsidR="00B70090" w:rsidRPr="005E2033" w:rsidRDefault="0040315E" w:rsidP="0095497C">
      <w:pPr>
        <w:spacing w:line="276" w:lineRule="auto"/>
        <w:ind w:firstLine="426"/>
        <w:jc w:val="both"/>
        <w:rPr>
          <w:rFonts w:asciiTheme="majorBidi" w:hAnsiTheme="majorBidi" w:cstheme="majorBidi"/>
          <w:sz w:val="24"/>
          <w:szCs w:val="24"/>
        </w:rPr>
      </w:pPr>
      <w:r w:rsidRPr="005E2033">
        <w:rPr>
          <w:rFonts w:asciiTheme="majorBidi" w:hAnsiTheme="majorBidi" w:cstheme="majorBidi"/>
          <w:sz w:val="24"/>
          <w:szCs w:val="24"/>
        </w:rPr>
        <w:t xml:space="preserve"> </w:t>
      </w:r>
      <w:r w:rsidR="00795CBC" w:rsidRPr="005E2033">
        <w:rPr>
          <w:rFonts w:asciiTheme="majorBidi" w:hAnsiTheme="majorBidi" w:cstheme="majorBidi"/>
          <w:sz w:val="24"/>
          <w:szCs w:val="24"/>
        </w:rPr>
        <w:t xml:space="preserve">Hicri takvimin müminlerin hayatında önemli bir yeri vardır. </w:t>
      </w:r>
      <w:r w:rsidR="00F47085" w:rsidRPr="005E2033">
        <w:rPr>
          <w:rFonts w:asciiTheme="majorBidi" w:hAnsiTheme="majorBidi" w:cstheme="majorBidi"/>
          <w:sz w:val="24"/>
          <w:szCs w:val="24"/>
        </w:rPr>
        <w:t>Zira dinimizde pek çok ibadet</w:t>
      </w:r>
      <w:r w:rsidR="002D0D68" w:rsidRPr="005E2033">
        <w:rPr>
          <w:rFonts w:asciiTheme="majorBidi" w:hAnsiTheme="majorBidi" w:cstheme="majorBidi"/>
          <w:sz w:val="24"/>
          <w:szCs w:val="24"/>
        </w:rPr>
        <w:t>;</w:t>
      </w:r>
      <w:r w:rsidR="0099654A" w:rsidRPr="005E2033">
        <w:rPr>
          <w:rFonts w:asciiTheme="majorBidi" w:hAnsiTheme="majorBidi" w:cstheme="majorBidi"/>
          <w:sz w:val="24"/>
          <w:szCs w:val="24"/>
        </w:rPr>
        <w:t xml:space="preserve"> o</w:t>
      </w:r>
      <w:r w:rsidR="00F47085" w:rsidRPr="005E2033">
        <w:rPr>
          <w:rFonts w:asciiTheme="majorBidi" w:hAnsiTheme="majorBidi" w:cstheme="majorBidi"/>
          <w:sz w:val="24"/>
          <w:szCs w:val="24"/>
        </w:rPr>
        <w:t>ruç,</w:t>
      </w:r>
      <w:r w:rsidR="0099654A" w:rsidRPr="005E2033">
        <w:rPr>
          <w:rFonts w:asciiTheme="majorBidi" w:hAnsiTheme="majorBidi" w:cstheme="majorBidi"/>
          <w:sz w:val="24"/>
          <w:szCs w:val="24"/>
        </w:rPr>
        <w:t xml:space="preserve"> h</w:t>
      </w:r>
      <w:r w:rsidR="00F47085" w:rsidRPr="005E2033">
        <w:rPr>
          <w:rFonts w:asciiTheme="majorBidi" w:hAnsiTheme="majorBidi" w:cstheme="majorBidi"/>
          <w:sz w:val="24"/>
          <w:szCs w:val="24"/>
        </w:rPr>
        <w:t>ac ve kurban,</w:t>
      </w:r>
      <w:r w:rsidR="0099654A" w:rsidRPr="005E2033">
        <w:rPr>
          <w:rFonts w:asciiTheme="majorBidi" w:hAnsiTheme="majorBidi" w:cstheme="majorBidi"/>
          <w:sz w:val="24"/>
          <w:szCs w:val="24"/>
        </w:rPr>
        <w:t xml:space="preserve"> z</w:t>
      </w:r>
      <w:r w:rsidR="00F47085" w:rsidRPr="005E2033">
        <w:rPr>
          <w:rFonts w:asciiTheme="majorBidi" w:hAnsiTheme="majorBidi" w:cstheme="majorBidi"/>
          <w:sz w:val="24"/>
          <w:szCs w:val="24"/>
        </w:rPr>
        <w:t>ekâtın farz olma süresi (bir yılın dolması)gibi birçok dini hüküm ve uygulama, Hicrî takvime göre hesaplanır.</w:t>
      </w:r>
      <w:r w:rsidR="00157481" w:rsidRPr="005E2033">
        <w:rPr>
          <w:rFonts w:asciiTheme="majorBidi" w:hAnsiTheme="majorBidi" w:cstheme="majorBidi"/>
          <w:sz w:val="24"/>
          <w:szCs w:val="24"/>
        </w:rPr>
        <w:t xml:space="preserve"> </w:t>
      </w:r>
      <w:r w:rsidR="00F47085" w:rsidRPr="005E2033">
        <w:rPr>
          <w:rFonts w:asciiTheme="majorBidi" w:hAnsiTheme="majorBidi" w:cstheme="majorBidi"/>
          <w:sz w:val="24"/>
          <w:szCs w:val="24"/>
        </w:rPr>
        <w:t>Bu sebeple Hicrî ayları bilmek ve takip etmek her Müslüman için önem arz eder.</w:t>
      </w:r>
      <w:r w:rsidR="00771648" w:rsidRPr="005E2033">
        <w:rPr>
          <w:rFonts w:asciiTheme="majorBidi" w:hAnsiTheme="majorBidi" w:cstheme="majorBidi"/>
          <w:sz w:val="24"/>
          <w:szCs w:val="24"/>
        </w:rPr>
        <w:t xml:space="preserve"> </w:t>
      </w:r>
      <w:r w:rsidR="00F47085" w:rsidRPr="005E2033">
        <w:rPr>
          <w:rFonts w:asciiTheme="majorBidi" w:hAnsiTheme="majorBidi" w:cstheme="majorBidi"/>
          <w:sz w:val="24"/>
          <w:szCs w:val="24"/>
        </w:rPr>
        <w:t>Hicrî takvimin ayları sırasıyla şunlardır:</w:t>
      </w:r>
      <w:r w:rsidR="00624DA9">
        <w:rPr>
          <w:rFonts w:asciiTheme="majorBidi" w:hAnsiTheme="majorBidi" w:cstheme="majorBidi"/>
          <w:sz w:val="24"/>
          <w:szCs w:val="24"/>
        </w:rPr>
        <w:t xml:space="preserve"> </w:t>
      </w:r>
      <w:r w:rsidR="00D14BEE" w:rsidRPr="005E2033">
        <w:rPr>
          <w:rFonts w:asciiTheme="majorBidi" w:hAnsiTheme="majorBidi" w:cstheme="majorBidi"/>
          <w:sz w:val="24"/>
          <w:szCs w:val="24"/>
        </w:rPr>
        <w:t>Muharrem</w:t>
      </w:r>
      <w:r w:rsidR="00795CBC" w:rsidRPr="005E2033">
        <w:rPr>
          <w:rFonts w:asciiTheme="majorBidi" w:hAnsiTheme="majorBidi" w:cstheme="majorBidi"/>
          <w:sz w:val="24"/>
          <w:szCs w:val="24"/>
        </w:rPr>
        <w:t xml:space="preserve">, </w:t>
      </w:r>
      <w:r w:rsidR="00D14BEE" w:rsidRPr="005E2033">
        <w:rPr>
          <w:rFonts w:asciiTheme="majorBidi" w:hAnsiTheme="majorBidi" w:cstheme="majorBidi"/>
          <w:sz w:val="24"/>
          <w:szCs w:val="24"/>
        </w:rPr>
        <w:t>Safer</w:t>
      </w:r>
      <w:r w:rsidR="00795CBC" w:rsidRPr="005E2033">
        <w:rPr>
          <w:rFonts w:asciiTheme="majorBidi" w:hAnsiTheme="majorBidi" w:cstheme="majorBidi"/>
          <w:sz w:val="24"/>
          <w:szCs w:val="24"/>
        </w:rPr>
        <w:t>,</w:t>
      </w:r>
      <w:r w:rsidR="00C050FE" w:rsidRPr="005E2033">
        <w:rPr>
          <w:rFonts w:asciiTheme="majorBidi" w:hAnsiTheme="majorBidi" w:cstheme="majorBidi"/>
          <w:sz w:val="24"/>
          <w:szCs w:val="24"/>
        </w:rPr>
        <w:t xml:space="preserve"> </w:t>
      </w:r>
      <w:proofErr w:type="spellStart"/>
      <w:r w:rsidR="00D14BEE" w:rsidRPr="005E2033">
        <w:rPr>
          <w:rFonts w:asciiTheme="majorBidi" w:hAnsiTheme="majorBidi" w:cstheme="majorBidi"/>
          <w:sz w:val="24"/>
          <w:szCs w:val="24"/>
        </w:rPr>
        <w:t>Rebiu’l</w:t>
      </w:r>
      <w:proofErr w:type="spellEnd"/>
      <w:r w:rsidR="00D14BEE" w:rsidRPr="005E2033">
        <w:rPr>
          <w:rFonts w:asciiTheme="majorBidi" w:hAnsiTheme="majorBidi" w:cstheme="majorBidi"/>
          <w:sz w:val="24"/>
          <w:szCs w:val="24"/>
        </w:rPr>
        <w:t>-evvel</w:t>
      </w:r>
      <w:r w:rsidR="00795CBC" w:rsidRPr="005E2033">
        <w:rPr>
          <w:rFonts w:asciiTheme="majorBidi" w:hAnsiTheme="majorBidi" w:cstheme="majorBidi"/>
          <w:sz w:val="24"/>
          <w:szCs w:val="24"/>
        </w:rPr>
        <w:t>,</w:t>
      </w:r>
      <w:r w:rsidR="00C050FE" w:rsidRPr="005E2033">
        <w:rPr>
          <w:rFonts w:asciiTheme="majorBidi" w:hAnsiTheme="majorBidi" w:cstheme="majorBidi"/>
          <w:sz w:val="24"/>
          <w:szCs w:val="24"/>
        </w:rPr>
        <w:t xml:space="preserve"> </w:t>
      </w:r>
      <w:proofErr w:type="spellStart"/>
      <w:r w:rsidR="00D14BEE" w:rsidRPr="005E2033">
        <w:rPr>
          <w:rFonts w:asciiTheme="majorBidi" w:hAnsiTheme="majorBidi" w:cstheme="majorBidi"/>
          <w:sz w:val="24"/>
          <w:szCs w:val="24"/>
        </w:rPr>
        <w:t>Rebiu’l</w:t>
      </w:r>
      <w:proofErr w:type="spellEnd"/>
      <w:r w:rsidR="00D14BEE" w:rsidRPr="005E2033">
        <w:rPr>
          <w:rFonts w:asciiTheme="majorBidi" w:hAnsiTheme="majorBidi" w:cstheme="majorBidi"/>
          <w:sz w:val="24"/>
          <w:szCs w:val="24"/>
        </w:rPr>
        <w:t>-ahir</w:t>
      </w:r>
      <w:r w:rsidR="00795CBC" w:rsidRPr="005E2033">
        <w:rPr>
          <w:rFonts w:asciiTheme="majorBidi" w:hAnsiTheme="majorBidi" w:cstheme="majorBidi"/>
          <w:sz w:val="24"/>
          <w:szCs w:val="24"/>
        </w:rPr>
        <w:t>,</w:t>
      </w:r>
      <w:r w:rsidR="00C050FE" w:rsidRPr="005E2033">
        <w:rPr>
          <w:rFonts w:asciiTheme="majorBidi" w:hAnsiTheme="majorBidi" w:cstheme="majorBidi"/>
          <w:sz w:val="24"/>
          <w:szCs w:val="24"/>
        </w:rPr>
        <w:t xml:space="preserve"> </w:t>
      </w:r>
      <w:proofErr w:type="spellStart"/>
      <w:r w:rsidR="00795CBC" w:rsidRPr="005E2033">
        <w:rPr>
          <w:rFonts w:asciiTheme="majorBidi" w:hAnsiTheme="majorBidi" w:cstheme="majorBidi"/>
          <w:sz w:val="24"/>
          <w:szCs w:val="24"/>
        </w:rPr>
        <w:t>C</w:t>
      </w:r>
      <w:r w:rsidR="00C050FE" w:rsidRPr="005E2033">
        <w:rPr>
          <w:rFonts w:asciiTheme="majorBidi" w:hAnsiTheme="majorBidi" w:cstheme="majorBidi"/>
          <w:sz w:val="24"/>
          <w:szCs w:val="24"/>
        </w:rPr>
        <w:t>emaziye’l</w:t>
      </w:r>
      <w:proofErr w:type="spellEnd"/>
      <w:r w:rsidR="00C050FE" w:rsidRPr="005E2033">
        <w:rPr>
          <w:rFonts w:asciiTheme="majorBidi" w:hAnsiTheme="majorBidi" w:cstheme="majorBidi"/>
          <w:sz w:val="24"/>
          <w:szCs w:val="24"/>
        </w:rPr>
        <w:t xml:space="preserve"> </w:t>
      </w:r>
      <w:r w:rsidR="00D14BEE" w:rsidRPr="005E2033">
        <w:rPr>
          <w:rFonts w:asciiTheme="majorBidi" w:hAnsiTheme="majorBidi" w:cstheme="majorBidi"/>
          <w:sz w:val="24"/>
          <w:szCs w:val="24"/>
        </w:rPr>
        <w:t>evvel</w:t>
      </w:r>
      <w:r w:rsidR="00795CBC" w:rsidRPr="005E2033">
        <w:rPr>
          <w:rFonts w:asciiTheme="majorBidi" w:hAnsiTheme="majorBidi" w:cstheme="majorBidi"/>
          <w:sz w:val="24"/>
          <w:szCs w:val="24"/>
        </w:rPr>
        <w:t>,</w:t>
      </w:r>
      <w:r w:rsidR="00C050FE" w:rsidRPr="005E2033">
        <w:rPr>
          <w:rFonts w:asciiTheme="majorBidi" w:hAnsiTheme="majorBidi" w:cstheme="majorBidi"/>
          <w:sz w:val="24"/>
          <w:szCs w:val="24"/>
        </w:rPr>
        <w:t xml:space="preserve"> </w:t>
      </w:r>
      <w:proofErr w:type="spellStart"/>
      <w:r w:rsidR="00D14BEE" w:rsidRPr="005E2033">
        <w:rPr>
          <w:rFonts w:asciiTheme="majorBidi" w:hAnsiTheme="majorBidi" w:cstheme="majorBidi"/>
          <w:sz w:val="24"/>
          <w:szCs w:val="24"/>
        </w:rPr>
        <w:t>Cemaziye’lahir</w:t>
      </w:r>
      <w:proofErr w:type="spellEnd"/>
      <w:r w:rsidR="00795CBC" w:rsidRPr="005E2033">
        <w:rPr>
          <w:rFonts w:asciiTheme="majorBidi" w:hAnsiTheme="majorBidi" w:cstheme="majorBidi"/>
          <w:sz w:val="24"/>
          <w:szCs w:val="24"/>
        </w:rPr>
        <w:t>,</w:t>
      </w:r>
      <w:r w:rsidR="00C050FE" w:rsidRPr="005E2033">
        <w:rPr>
          <w:rFonts w:asciiTheme="majorBidi" w:hAnsiTheme="majorBidi" w:cstheme="majorBidi"/>
          <w:sz w:val="24"/>
          <w:szCs w:val="24"/>
        </w:rPr>
        <w:t xml:space="preserve"> </w:t>
      </w:r>
      <w:r w:rsidR="00D14BEE" w:rsidRPr="005E2033">
        <w:rPr>
          <w:rFonts w:asciiTheme="majorBidi" w:hAnsiTheme="majorBidi" w:cstheme="majorBidi"/>
          <w:sz w:val="24"/>
          <w:szCs w:val="24"/>
        </w:rPr>
        <w:t>Recep</w:t>
      </w:r>
      <w:r w:rsidR="00795CBC" w:rsidRPr="005E2033">
        <w:rPr>
          <w:rFonts w:asciiTheme="majorBidi" w:hAnsiTheme="majorBidi" w:cstheme="majorBidi"/>
          <w:sz w:val="24"/>
          <w:szCs w:val="24"/>
        </w:rPr>
        <w:t>,</w:t>
      </w:r>
      <w:r w:rsidR="00C050FE" w:rsidRPr="005E2033">
        <w:rPr>
          <w:rFonts w:asciiTheme="majorBidi" w:hAnsiTheme="majorBidi" w:cstheme="majorBidi"/>
          <w:sz w:val="24"/>
          <w:szCs w:val="24"/>
        </w:rPr>
        <w:t xml:space="preserve"> </w:t>
      </w:r>
      <w:r w:rsidR="00D14BEE" w:rsidRPr="005E2033">
        <w:rPr>
          <w:rFonts w:asciiTheme="majorBidi" w:hAnsiTheme="majorBidi" w:cstheme="majorBidi"/>
          <w:sz w:val="24"/>
          <w:szCs w:val="24"/>
        </w:rPr>
        <w:t>Şaban</w:t>
      </w:r>
      <w:r w:rsidR="00795CBC" w:rsidRPr="005E2033">
        <w:rPr>
          <w:rFonts w:asciiTheme="majorBidi" w:hAnsiTheme="majorBidi" w:cstheme="majorBidi"/>
          <w:sz w:val="24"/>
          <w:szCs w:val="24"/>
        </w:rPr>
        <w:t>,</w:t>
      </w:r>
      <w:r w:rsidR="00C050FE" w:rsidRPr="005E2033">
        <w:rPr>
          <w:rFonts w:asciiTheme="majorBidi" w:hAnsiTheme="majorBidi" w:cstheme="majorBidi"/>
          <w:sz w:val="24"/>
          <w:szCs w:val="24"/>
        </w:rPr>
        <w:t xml:space="preserve"> </w:t>
      </w:r>
      <w:r w:rsidR="00D14BEE" w:rsidRPr="005E2033">
        <w:rPr>
          <w:rFonts w:asciiTheme="majorBidi" w:hAnsiTheme="majorBidi" w:cstheme="majorBidi"/>
          <w:sz w:val="24"/>
          <w:szCs w:val="24"/>
        </w:rPr>
        <w:t>Ramazan</w:t>
      </w:r>
      <w:r w:rsidR="00795CBC" w:rsidRPr="005E2033">
        <w:rPr>
          <w:rFonts w:asciiTheme="majorBidi" w:hAnsiTheme="majorBidi" w:cstheme="majorBidi"/>
          <w:sz w:val="24"/>
          <w:szCs w:val="24"/>
        </w:rPr>
        <w:t>,</w:t>
      </w:r>
      <w:r w:rsidR="00C050FE" w:rsidRPr="005E2033">
        <w:rPr>
          <w:rFonts w:asciiTheme="majorBidi" w:hAnsiTheme="majorBidi" w:cstheme="majorBidi"/>
          <w:sz w:val="24"/>
          <w:szCs w:val="24"/>
        </w:rPr>
        <w:t xml:space="preserve"> </w:t>
      </w:r>
      <w:r w:rsidR="00B855D0" w:rsidRPr="005E2033">
        <w:rPr>
          <w:rFonts w:asciiTheme="majorBidi" w:hAnsiTheme="majorBidi" w:cstheme="majorBidi"/>
          <w:sz w:val="24"/>
          <w:szCs w:val="24"/>
        </w:rPr>
        <w:t>Şevval</w:t>
      </w:r>
      <w:r w:rsidR="00795CBC" w:rsidRPr="005E2033">
        <w:rPr>
          <w:rFonts w:asciiTheme="majorBidi" w:hAnsiTheme="majorBidi" w:cstheme="majorBidi"/>
          <w:sz w:val="24"/>
          <w:szCs w:val="24"/>
        </w:rPr>
        <w:t>,</w:t>
      </w:r>
      <w:r w:rsidR="00C050FE" w:rsidRPr="005E2033">
        <w:rPr>
          <w:rFonts w:asciiTheme="majorBidi" w:hAnsiTheme="majorBidi" w:cstheme="majorBidi"/>
          <w:sz w:val="24"/>
          <w:szCs w:val="24"/>
        </w:rPr>
        <w:t xml:space="preserve"> </w:t>
      </w:r>
      <w:proofErr w:type="spellStart"/>
      <w:r w:rsidR="00B855D0" w:rsidRPr="005E2033">
        <w:rPr>
          <w:rFonts w:asciiTheme="majorBidi" w:hAnsiTheme="majorBidi" w:cstheme="majorBidi"/>
          <w:sz w:val="24"/>
          <w:szCs w:val="24"/>
        </w:rPr>
        <w:t>Zi’l</w:t>
      </w:r>
      <w:r w:rsidR="00136009" w:rsidRPr="005E2033">
        <w:rPr>
          <w:rFonts w:asciiTheme="majorBidi" w:hAnsiTheme="majorBidi" w:cstheme="majorBidi"/>
          <w:sz w:val="24"/>
          <w:szCs w:val="24"/>
        </w:rPr>
        <w:t>-kade</w:t>
      </w:r>
      <w:proofErr w:type="spellEnd"/>
      <w:r w:rsidR="00795CBC" w:rsidRPr="005E2033">
        <w:rPr>
          <w:rFonts w:asciiTheme="majorBidi" w:hAnsiTheme="majorBidi" w:cstheme="majorBidi"/>
          <w:sz w:val="24"/>
          <w:szCs w:val="24"/>
        </w:rPr>
        <w:t>,</w:t>
      </w:r>
      <w:r w:rsidR="00C050FE" w:rsidRPr="005E2033">
        <w:rPr>
          <w:rFonts w:asciiTheme="majorBidi" w:hAnsiTheme="majorBidi" w:cstheme="majorBidi"/>
          <w:sz w:val="24"/>
          <w:szCs w:val="24"/>
        </w:rPr>
        <w:t xml:space="preserve"> </w:t>
      </w:r>
      <w:proofErr w:type="spellStart"/>
      <w:r w:rsidR="00136009" w:rsidRPr="005E2033">
        <w:rPr>
          <w:rFonts w:asciiTheme="majorBidi" w:hAnsiTheme="majorBidi" w:cstheme="majorBidi"/>
          <w:sz w:val="24"/>
          <w:szCs w:val="24"/>
        </w:rPr>
        <w:t>Zi’l-hicce</w:t>
      </w:r>
      <w:proofErr w:type="spellEnd"/>
      <w:r w:rsidR="00624DA9">
        <w:rPr>
          <w:rFonts w:asciiTheme="majorBidi" w:hAnsiTheme="majorBidi" w:cstheme="majorBidi"/>
          <w:sz w:val="24"/>
          <w:szCs w:val="24"/>
        </w:rPr>
        <w:t xml:space="preserve">. </w:t>
      </w:r>
      <w:r w:rsidR="00B70090" w:rsidRPr="005E2033">
        <w:rPr>
          <w:rFonts w:asciiTheme="majorBidi" w:hAnsiTheme="majorBidi" w:cstheme="majorBidi"/>
          <w:sz w:val="24"/>
          <w:szCs w:val="24"/>
        </w:rPr>
        <w:t>Bu aylardan dördü haram aylardır. Bunlar</w:t>
      </w:r>
      <w:r w:rsidR="00D80D75" w:rsidRPr="005E2033">
        <w:rPr>
          <w:rFonts w:asciiTheme="majorBidi" w:hAnsiTheme="majorBidi" w:cstheme="majorBidi"/>
          <w:sz w:val="24"/>
          <w:szCs w:val="24"/>
        </w:rPr>
        <w:t xml:space="preserve">: </w:t>
      </w:r>
      <w:proofErr w:type="spellStart"/>
      <w:r w:rsidR="008B605A" w:rsidRPr="005E2033">
        <w:rPr>
          <w:rFonts w:asciiTheme="majorBidi" w:hAnsiTheme="majorBidi" w:cstheme="majorBidi"/>
          <w:b/>
          <w:bCs/>
          <w:sz w:val="24"/>
          <w:szCs w:val="24"/>
        </w:rPr>
        <w:t>Zi’l-kade</w:t>
      </w:r>
      <w:proofErr w:type="spellEnd"/>
      <w:r w:rsidR="008B605A" w:rsidRPr="005E2033">
        <w:rPr>
          <w:rFonts w:asciiTheme="majorBidi" w:hAnsiTheme="majorBidi" w:cstheme="majorBidi"/>
          <w:b/>
          <w:bCs/>
          <w:sz w:val="24"/>
          <w:szCs w:val="24"/>
        </w:rPr>
        <w:t xml:space="preserve">, </w:t>
      </w:r>
      <w:proofErr w:type="spellStart"/>
      <w:r w:rsidR="00B70090" w:rsidRPr="005E2033">
        <w:rPr>
          <w:rFonts w:asciiTheme="majorBidi" w:hAnsiTheme="majorBidi" w:cstheme="majorBidi"/>
          <w:b/>
          <w:bCs/>
          <w:sz w:val="24"/>
          <w:szCs w:val="24"/>
        </w:rPr>
        <w:t>Zi’l-hicce</w:t>
      </w:r>
      <w:proofErr w:type="spellEnd"/>
      <w:r w:rsidR="00B70090" w:rsidRPr="005E2033">
        <w:rPr>
          <w:rFonts w:asciiTheme="majorBidi" w:hAnsiTheme="majorBidi" w:cstheme="majorBidi"/>
          <w:b/>
          <w:bCs/>
          <w:sz w:val="24"/>
          <w:szCs w:val="24"/>
        </w:rPr>
        <w:t>, Muharrem</w:t>
      </w:r>
      <w:r w:rsidR="008B605A" w:rsidRPr="005E2033">
        <w:rPr>
          <w:rFonts w:asciiTheme="majorBidi" w:hAnsiTheme="majorBidi" w:cstheme="majorBidi"/>
          <w:b/>
          <w:bCs/>
          <w:sz w:val="24"/>
          <w:szCs w:val="24"/>
        </w:rPr>
        <w:t xml:space="preserve"> </w:t>
      </w:r>
      <w:r w:rsidR="00B70090" w:rsidRPr="005E2033">
        <w:rPr>
          <w:rFonts w:asciiTheme="majorBidi" w:hAnsiTheme="majorBidi" w:cstheme="majorBidi"/>
          <w:b/>
          <w:bCs/>
          <w:sz w:val="24"/>
          <w:szCs w:val="24"/>
        </w:rPr>
        <w:t xml:space="preserve">ve Recep </w:t>
      </w:r>
      <w:r w:rsidR="00B70090" w:rsidRPr="005E2033">
        <w:rPr>
          <w:rFonts w:asciiTheme="majorBidi" w:hAnsiTheme="majorBidi" w:cstheme="majorBidi"/>
          <w:sz w:val="24"/>
          <w:szCs w:val="24"/>
        </w:rPr>
        <w:t>ayıdır.</w:t>
      </w:r>
    </w:p>
    <w:p w14:paraId="66A68AA0" w14:textId="6292E65D" w:rsidR="00DC2237" w:rsidRPr="005E2033" w:rsidRDefault="0099654A" w:rsidP="0095497C">
      <w:pPr>
        <w:spacing w:line="276" w:lineRule="auto"/>
        <w:ind w:firstLine="426"/>
        <w:jc w:val="both"/>
        <w:rPr>
          <w:rFonts w:asciiTheme="majorBidi" w:hAnsiTheme="majorBidi" w:cstheme="majorBidi"/>
          <w:sz w:val="24"/>
          <w:szCs w:val="24"/>
        </w:rPr>
      </w:pPr>
      <w:r w:rsidRPr="005E2033">
        <w:rPr>
          <w:rFonts w:asciiTheme="majorBidi" w:hAnsiTheme="majorBidi" w:cstheme="majorBidi"/>
          <w:sz w:val="24"/>
          <w:szCs w:val="24"/>
        </w:rPr>
        <w:t xml:space="preserve">      </w:t>
      </w:r>
      <w:r w:rsidR="008215E6" w:rsidRPr="005E2033">
        <w:rPr>
          <w:rFonts w:asciiTheme="majorBidi" w:hAnsiTheme="majorBidi" w:cstheme="majorBidi"/>
          <w:sz w:val="24"/>
          <w:szCs w:val="24"/>
        </w:rPr>
        <w:t xml:space="preserve"> Zaman kıymettir ve biz onu nasıl geçirirsek, öyle bir hayat inşa ederiz. Zaman, en büyük nimetlerden biri</w:t>
      </w:r>
      <w:r w:rsidR="00795CBC" w:rsidRPr="005E2033">
        <w:rPr>
          <w:rFonts w:asciiTheme="majorBidi" w:hAnsiTheme="majorBidi" w:cstheme="majorBidi"/>
          <w:sz w:val="24"/>
          <w:szCs w:val="24"/>
        </w:rPr>
        <w:t>dir</w:t>
      </w:r>
      <w:r w:rsidR="008215E6" w:rsidRPr="005E2033">
        <w:rPr>
          <w:rFonts w:asciiTheme="majorBidi" w:hAnsiTheme="majorBidi" w:cstheme="majorBidi"/>
          <w:sz w:val="24"/>
          <w:szCs w:val="24"/>
        </w:rPr>
        <w:t xml:space="preserve">. Fakat çoğu zaman farkında bile olmadan tükettiğimiz bir emanet. </w:t>
      </w:r>
      <w:proofErr w:type="spellStart"/>
      <w:r w:rsidR="00DC2237" w:rsidRPr="005E2033">
        <w:rPr>
          <w:rFonts w:asciiTheme="majorBidi" w:hAnsiTheme="majorBidi" w:cstheme="majorBidi"/>
          <w:sz w:val="24"/>
          <w:szCs w:val="24"/>
        </w:rPr>
        <w:t>Aksâmü’l-Kur’ân</w:t>
      </w:r>
      <w:proofErr w:type="spellEnd"/>
      <w:r w:rsidR="00DC2237" w:rsidRPr="005E2033">
        <w:rPr>
          <w:rFonts w:asciiTheme="majorBidi" w:hAnsiTheme="majorBidi" w:cstheme="majorBidi"/>
          <w:sz w:val="24"/>
          <w:szCs w:val="24"/>
        </w:rPr>
        <w:t xml:space="preserve"> diye tabir edilen Yüce Kitabımızda, Allah bazı varlıklara yemin etmektedir. Yemin edilen bu varlıklardan</w:t>
      </w:r>
      <w:r w:rsidR="00EA3942" w:rsidRPr="005E2033">
        <w:rPr>
          <w:rFonts w:asciiTheme="majorBidi" w:hAnsiTheme="majorBidi" w:cstheme="majorBidi"/>
          <w:sz w:val="24"/>
          <w:szCs w:val="24"/>
        </w:rPr>
        <w:t xml:space="preserve"> bir tanesi</w:t>
      </w:r>
      <w:r w:rsidRPr="005E2033">
        <w:rPr>
          <w:rFonts w:asciiTheme="majorBidi" w:hAnsiTheme="majorBidi" w:cstheme="majorBidi"/>
          <w:sz w:val="24"/>
          <w:szCs w:val="24"/>
        </w:rPr>
        <w:t xml:space="preserve"> de zaman mefhumudur. Kur’an’da;</w:t>
      </w:r>
      <w:r w:rsidR="00795CBC" w:rsidRPr="005E2033">
        <w:rPr>
          <w:rFonts w:asciiTheme="majorBidi" w:hAnsiTheme="majorBidi" w:cstheme="majorBidi"/>
          <w:sz w:val="24"/>
          <w:szCs w:val="24"/>
        </w:rPr>
        <w:t xml:space="preserve"> </w:t>
      </w:r>
      <w:proofErr w:type="spellStart"/>
      <w:r w:rsidR="00DC2237" w:rsidRPr="005E2033">
        <w:rPr>
          <w:rFonts w:asciiTheme="majorBidi" w:hAnsiTheme="majorBidi" w:cstheme="majorBidi"/>
          <w:b/>
          <w:bCs/>
          <w:sz w:val="24"/>
          <w:szCs w:val="24"/>
        </w:rPr>
        <w:t>Asr’a</w:t>
      </w:r>
      <w:proofErr w:type="spellEnd"/>
      <w:r w:rsidR="00DC2237" w:rsidRPr="005E2033">
        <w:rPr>
          <w:rFonts w:asciiTheme="majorBidi" w:hAnsiTheme="majorBidi" w:cstheme="majorBidi"/>
          <w:sz w:val="24"/>
          <w:szCs w:val="24"/>
        </w:rPr>
        <w:t xml:space="preserve"> (Asr, 103/1),</w:t>
      </w:r>
      <w:r w:rsidR="00DC2237" w:rsidRPr="005E2033">
        <w:rPr>
          <w:rFonts w:asciiTheme="majorBidi" w:hAnsiTheme="majorBidi" w:cstheme="majorBidi"/>
          <w:b/>
          <w:bCs/>
          <w:sz w:val="24"/>
          <w:szCs w:val="24"/>
        </w:rPr>
        <w:t>Gece ve gündüze</w:t>
      </w:r>
      <w:r w:rsidR="00DC2237" w:rsidRPr="005E2033">
        <w:rPr>
          <w:rFonts w:asciiTheme="majorBidi" w:hAnsiTheme="majorBidi" w:cstheme="majorBidi"/>
          <w:sz w:val="24"/>
          <w:szCs w:val="24"/>
        </w:rPr>
        <w:t xml:space="preserve"> (</w:t>
      </w:r>
      <w:proofErr w:type="spellStart"/>
      <w:r w:rsidR="00DC2237" w:rsidRPr="005E2033">
        <w:rPr>
          <w:rFonts w:asciiTheme="majorBidi" w:hAnsiTheme="majorBidi" w:cstheme="majorBidi"/>
          <w:sz w:val="24"/>
          <w:szCs w:val="24"/>
        </w:rPr>
        <w:t>Leyl</w:t>
      </w:r>
      <w:proofErr w:type="spellEnd"/>
      <w:r w:rsidR="00DC2237" w:rsidRPr="005E2033">
        <w:rPr>
          <w:rFonts w:asciiTheme="majorBidi" w:hAnsiTheme="majorBidi" w:cstheme="majorBidi"/>
          <w:sz w:val="24"/>
          <w:szCs w:val="24"/>
        </w:rPr>
        <w:t>, 92/1-2; Şems, 91/3-4),</w:t>
      </w:r>
      <w:r w:rsidR="00DC2237" w:rsidRPr="005E2033">
        <w:rPr>
          <w:rFonts w:asciiTheme="majorBidi" w:hAnsiTheme="majorBidi" w:cstheme="majorBidi"/>
          <w:b/>
          <w:bCs/>
          <w:sz w:val="24"/>
          <w:szCs w:val="24"/>
        </w:rPr>
        <w:t>Fecre ve on geceye</w:t>
      </w:r>
      <w:r w:rsidR="00DC2237" w:rsidRPr="005E2033">
        <w:rPr>
          <w:rFonts w:asciiTheme="majorBidi" w:hAnsiTheme="majorBidi" w:cstheme="majorBidi"/>
          <w:sz w:val="24"/>
          <w:szCs w:val="24"/>
        </w:rPr>
        <w:t xml:space="preserve"> (Fecr, 89/1-2),</w:t>
      </w:r>
      <w:r w:rsidR="00DC2237" w:rsidRPr="005E2033">
        <w:rPr>
          <w:rFonts w:asciiTheme="majorBidi" w:hAnsiTheme="majorBidi" w:cstheme="majorBidi"/>
          <w:b/>
          <w:bCs/>
          <w:sz w:val="24"/>
          <w:szCs w:val="24"/>
        </w:rPr>
        <w:t>Kuşluk vaktine</w:t>
      </w:r>
      <w:r w:rsidR="00DC2237" w:rsidRPr="005E2033">
        <w:rPr>
          <w:rFonts w:asciiTheme="majorBidi" w:hAnsiTheme="majorBidi" w:cstheme="majorBidi"/>
          <w:sz w:val="24"/>
          <w:szCs w:val="24"/>
        </w:rPr>
        <w:t xml:space="preserve"> (Duha, 93/1),</w:t>
      </w:r>
      <w:r w:rsidR="00DC2237" w:rsidRPr="005E2033">
        <w:rPr>
          <w:rFonts w:asciiTheme="majorBidi" w:hAnsiTheme="majorBidi" w:cstheme="majorBidi"/>
          <w:b/>
          <w:bCs/>
          <w:sz w:val="24"/>
          <w:szCs w:val="24"/>
        </w:rPr>
        <w:t>Şafağa</w:t>
      </w:r>
      <w:r w:rsidR="00DC2237" w:rsidRPr="005E2033">
        <w:rPr>
          <w:rFonts w:asciiTheme="majorBidi" w:hAnsiTheme="majorBidi" w:cstheme="majorBidi"/>
          <w:sz w:val="24"/>
          <w:szCs w:val="24"/>
        </w:rPr>
        <w:t xml:space="preserve"> (</w:t>
      </w:r>
      <w:proofErr w:type="spellStart"/>
      <w:r w:rsidR="00DC2237" w:rsidRPr="005E2033">
        <w:rPr>
          <w:rFonts w:asciiTheme="majorBidi" w:hAnsiTheme="majorBidi" w:cstheme="majorBidi"/>
          <w:sz w:val="24"/>
          <w:szCs w:val="24"/>
        </w:rPr>
        <w:t>İnşikak</w:t>
      </w:r>
      <w:proofErr w:type="spellEnd"/>
      <w:r w:rsidR="00DC2237" w:rsidRPr="005E2033">
        <w:rPr>
          <w:rFonts w:asciiTheme="majorBidi" w:hAnsiTheme="majorBidi" w:cstheme="majorBidi"/>
          <w:sz w:val="24"/>
          <w:szCs w:val="24"/>
        </w:rPr>
        <w:t>, 84/16)</w:t>
      </w:r>
      <w:r w:rsidR="00EA3942" w:rsidRPr="005E2033">
        <w:rPr>
          <w:rFonts w:asciiTheme="majorBidi" w:hAnsiTheme="majorBidi" w:cstheme="majorBidi"/>
          <w:sz w:val="24"/>
          <w:szCs w:val="24"/>
        </w:rPr>
        <w:t xml:space="preserve"> yemin edilmiştir.</w:t>
      </w:r>
      <w:r w:rsidR="007027A8" w:rsidRPr="005E2033">
        <w:rPr>
          <w:rFonts w:asciiTheme="majorBidi" w:hAnsiTheme="majorBidi" w:cstheme="majorBidi"/>
          <w:sz w:val="24"/>
          <w:szCs w:val="24"/>
        </w:rPr>
        <w:t xml:space="preserve"> </w:t>
      </w:r>
      <w:r w:rsidR="00DC2237" w:rsidRPr="005E2033">
        <w:rPr>
          <w:rFonts w:asciiTheme="majorBidi" w:hAnsiTheme="majorBidi" w:cstheme="majorBidi"/>
          <w:sz w:val="24"/>
          <w:szCs w:val="24"/>
        </w:rPr>
        <w:t>Dikkat edilirse, Kur’an</w:t>
      </w:r>
      <w:r w:rsidR="00795CBC" w:rsidRPr="005E2033">
        <w:rPr>
          <w:rFonts w:asciiTheme="majorBidi" w:hAnsiTheme="majorBidi" w:cstheme="majorBidi"/>
          <w:sz w:val="24"/>
          <w:szCs w:val="24"/>
        </w:rPr>
        <w:t>’da</w:t>
      </w:r>
      <w:r w:rsidR="00DC2237" w:rsidRPr="005E2033">
        <w:rPr>
          <w:rFonts w:asciiTheme="majorBidi" w:hAnsiTheme="majorBidi" w:cstheme="majorBidi"/>
          <w:sz w:val="24"/>
          <w:szCs w:val="24"/>
        </w:rPr>
        <w:t xml:space="preserve"> neredeyse tüm zaman dilimlerine yemin </w:t>
      </w:r>
      <w:r w:rsidR="00A8773E" w:rsidRPr="005E2033">
        <w:rPr>
          <w:rFonts w:asciiTheme="majorBidi" w:hAnsiTheme="majorBidi" w:cstheme="majorBidi"/>
          <w:sz w:val="24"/>
          <w:szCs w:val="24"/>
        </w:rPr>
        <w:t>bulunmaktadır.</w:t>
      </w:r>
      <w:r w:rsidR="00DC2237" w:rsidRPr="005E2033">
        <w:rPr>
          <w:rFonts w:asciiTheme="majorBidi" w:hAnsiTheme="majorBidi" w:cstheme="majorBidi"/>
          <w:sz w:val="24"/>
          <w:szCs w:val="24"/>
        </w:rPr>
        <w:t xml:space="preserve"> Buradaki hikmet, hem zamanın değerine hem de içinde gerçekleşen olaylara, insanın sorumluluğuna ve dünyanın geçiciliğine işaret etmektir. Aynı zamanda bu, zamanın israf edilmemesi ve iyi değerlendirilmesi gerektiğine dair bir uyarıdır. Ne yazık ki, insanların çoğu bu konuda yeterince başarılı olamamaktadır. Peygamberimiz </w:t>
      </w:r>
      <w:r w:rsidR="00C050FE" w:rsidRPr="005E2033">
        <w:rPr>
          <w:rFonts w:asciiTheme="majorBidi" w:hAnsiTheme="majorBidi" w:cstheme="majorBidi"/>
          <w:sz w:val="24"/>
          <w:szCs w:val="24"/>
        </w:rPr>
        <w:t>(s.a.v)</w:t>
      </w:r>
      <w:r w:rsidR="00624DA9">
        <w:rPr>
          <w:rFonts w:asciiTheme="majorBidi" w:hAnsiTheme="majorBidi" w:cstheme="majorBidi"/>
          <w:sz w:val="24"/>
          <w:szCs w:val="24"/>
        </w:rPr>
        <w:t xml:space="preserve"> </w:t>
      </w:r>
      <w:r w:rsidR="00DC2237" w:rsidRPr="005E2033">
        <w:rPr>
          <w:rFonts w:asciiTheme="majorBidi" w:hAnsiTheme="majorBidi" w:cstheme="majorBidi"/>
          <w:sz w:val="24"/>
          <w:szCs w:val="24"/>
        </w:rPr>
        <w:t>de:</w:t>
      </w:r>
    </w:p>
    <w:p w14:paraId="1E210148" w14:textId="77777777" w:rsidR="00DC2237" w:rsidRPr="005E2033" w:rsidRDefault="00DC2237" w:rsidP="0095497C">
      <w:pPr>
        <w:spacing w:line="276" w:lineRule="auto"/>
        <w:ind w:firstLine="426"/>
        <w:jc w:val="right"/>
        <w:rPr>
          <w:rFonts w:asciiTheme="majorBidi" w:hAnsiTheme="majorBidi" w:cstheme="majorBidi"/>
          <w:b/>
          <w:bCs/>
          <w:sz w:val="36"/>
          <w:szCs w:val="36"/>
        </w:rPr>
      </w:pPr>
      <w:r w:rsidRPr="005E2033">
        <w:rPr>
          <w:rFonts w:asciiTheme="majorBidi" w:hAnsiTheme="majorBidi" w:cstheme="majorBidi"/>
          <w:b/>
          <w:bCs/>
          <w:sz w:val="36"/>
          <w:szCs w:val="36"/>
          <w:rtl/>
        </w:rPr>
        <w:t>نِعْمَتَانِ مَغْبُونٌ فِيهِمَا كَثِيرٌ مِنَ النَّاسِ: الصِّحَّةُ وَالْفَرَاغُ</w:t>
      </w:r>
    </w:p>
    <w:p w14:paraId="733AE2DF" w14:textId="77777777" w:rsidR="00DC2237" w:rsidRPr="005E2033" w:rsidRDefault="00DC2237" w:rsidP="0095497C">
      <w:pPr>
        <w:spacing w:line="276" w:lineRule="auto"/>
        <w:ind w:firstLine="426"/>
        <w:jc w:val="both"/>
        <w:rPr>
          <w:rFonts w:asciiTheme="majorBidi" w:hAnsiTheme="majorBidi" w:cstheme="majorBidi"/>
          <w:sz w:val="24"/>
          <w:szCs w:val="24"/>
        </w:rPr>
      </w:pPr>
      <w:r w:rsidRPr="005E2033">
        <w:rPr>
          <w:rFonts w:asciiTheme="majorBidi" w:hAnsiTheme="majorBidi" w:cstheme="majorBidi"/>
          <w:b/>
          <w:bCs/>
          <w:i/>
          <w:iCs/>
          <w:sz w:val="24"/>
          <w:szCs w:val="24"/>
        </w:rPr>
        <w:t>"İki nimet vardır ki insanların çoğu onların kıymetini bilmez: Sağlık ve boş vakit."</w:t>
      </w:r>
      <w:r w:rsidRPr="005E2033">
        <w:rPr>
          <w:rFonts w:asciiTheme="majorBidi" w:hAnsiTheme="majorBidi" w:cstheme="majorBidi"/>
          <w:b/>
          <w:bCs/>
          <w:sz w:val="24"/>
          <w:szCs w:val="24"/>
        </w:rPr>
        <w:br/>
      </w:r>
      <w:r w:rsidRPr="005E2033">
        <w:rPr>
          <w:rFonts w:asciiTheme="majorBidi" w:hAnsiTheme="majorBidi" w:cstheme="majorBidi"/>
          <w:sz w:val="24"/>
          <w:szCs w:val="24"/>
        </w:rPr>
        <w:t xml:space="preserve">(Buhârî, </w:t>
      </w:r>
      <w:proofErr w:type="spellStart"/>
      <w:r w:rsidRPr="005E2033">
        <w:rPr>
          <w:rFonts w:asciiTheme="majorBidi" w:hAnsiTheme="majorBidi" w:cstheme="majorBidi"/>
          <w:sz w:val="24"/>
          <w:szCs w:val="24"/>
        </w:rPr>
        <w:t>Rikâk</w:t>
      </w:r>
      <w:proofErr w:type="spellEnd"/>
      <w:r w:rsidRPr="005E2033">
        <w:rPr>
          <w:rFonts w:asciiTheme="majorBidi" w:hAnsiTheme="majorBidi" w:cstheme="majorBidi"/>
          <w:sz w:val="24"/>
          <w:szCs w:val="24"/>
        </w:rPr>
        <w:t xml:space="preserve">, 1) buyurarak bu acı gerçeği gözler önüne sermektedir. Zaman kaybedildiğinde telafisi mümkün olmayan, insan için en önemli sermayedir. </w:t>
      </w:r>
    </w:p>
    <w:p w14:paraId="351E7C4C" w14:textId="77777777" w:rsidR="00DC2237" w:rsidRPr="005E2033" w:rsidRDefault="00DC2237" w:rsidP="0095497C">
      <w:pPr>
        <w:spacing w:line="276" w:lineRule="auto"/>
        <w:ind w:firstLine="426"/>
        <w:jc w:val="right"/>
        <w:rPr>
          <w:rFonts w:asciiTheme="majorBidi" w:hAnsiTheme="majorBidi" w:cstheme="majorBidi"/>
          <w:sz w:val="36"/>
          <w:szCs w:val="36"/>
        </w:rPr>
      </w:pPr>
      <w:r w:rsidRPr="005E2033">
        <w:rPr>
          <w:rFonts w:asciiTheme="majorBidi" w:hAnsiTheme="majorBidi" w:cstheme="majorBidi"/>
          <w:b/>
          <w:bCs/>
          <w:sz w:val="36"/>
          <w:szCs w:val="36"/>
          <w:rtl/>
        </w:rPr>
        <w:t>لَا تَزُولُ قَدَمَا عَبْدٍ يَوْمَ القِيَامَةِ حَتَّى يُسْأَلَ عَنْ أَرْبَعٍ: عَنْ عُمُرِهِ فِيمَا أَفْنَاهُ، وَعَنْ شَبَابِهِ فِيمَا أَبْلَاهُ، وَعَنْ مَالِهِ مِنْ أَيْنَ اكْتَسَبَهُ وَفِيمَا أَنْفَقَهُ، وَعَنْ عِلْمِهِ مَاذَا عَمِلَ فِيهِ</w:t>
      </w:r>
    </w:p>
    <w:p w14:paraId="6D93500A" w14:textId="07B84AD0" w:rsidR="00E74B88" w:rsidRPr="005E2033" w:rsidRDefault="00DC2237" w:rsidP="0095497C">
      <w:pPr>
        <w:spacing w:line="276" w:lineRule="auto"/>
        <w:ind w:firstLine="426"/>
        <w:jc w:val="both"/>
        <w:rPr>
          <w:rFonts w:asciiTheme="majorBidi" w:hAnsiTheme="majorBidi" w:cstheme="majorBidi"/>
          <w:sz w:val="24"/>
          <w:szCs w:val="24"/>
        </w:rPr>
      </w:pPr>
      <w:r w:rsidRPr="005E2033">
        <w:rPr>
          <w:rFonts w:asciiTheme="majorBidi" w:hAnsiTheme="majorBidi" w:cstheme="majorBidi"/>
          <w:b/>
          <w:bCs/>
          <w:i/>
          <w:iCs/>
          <w:sz w:val="24"/>
          <w:szCs w:val="24"/>
        </w:rPr>
        <w:t>“İnsanoğlu kıyamet günü şu dört şeyden sorguya çekilmedikçe yerinden kıpırdayamaz: Ömrünü nerede tükettiğinden, gençliğini nerede yıprattığından, malını nereden kazanıp nereye harcadığından ve bildiğiyle amel edip etmediğinden.”</w:t>
      </w:r>
      <w:r w:rsidRPr="005E2033">
        <w:rPr>
          <w:rFonts w:asciiTheme="majorBidi" w:hAnsiTheme="majorBidi" w:cstheme="majorBidi"/>
          <w:b/>
          <w:bCs/>
          <w:sz w:val="24"/>
          <w:szCs w:val="24"/>
        </w:rPr>
        <w:t xml:space="preserve"> </w:t>
      </w:r>
      <w:r w:rsidRPr="005E2033">
        <w:rPr>
          <w:rFonts w:asciiTheme="majorBidi" w:hAnsiTheme="majorBidi" w:cstheme="majorBidi"/>
          <w:sz w:val="24"/>
          <w:szCs w:val="24"/>
        </w:rPr>
        <w:t>(</w:t>
      </w:r>
      <w:proofErr w:type="spellStart"/>
      <w:r w:rsidRPr="005E2033">
        <w:rPr>
          <w:rFonts w:asciiTheme="majorBidi" w:hAnsiTheme="majorBidi" w:cstheme="majorBidi"/>
          <w:sz w:val="24"/>
          <w:szCs w:val="24"/>
        </w:rPr>
        <w:t>Tirmizî</w:t>
      </w:r>
      <w:proofErr w:type="spellEnd"/>
      <w:r w:rsidRPr="005E2033">
        <w:rPr>
          <w:rFonts w:asciiTheme="majorBidi" w:hAnsiTheme="majorBidi" w:cstheme="majorBidi"/>
          <w:sz w:val="24"/>
          <w:szCs w:val="24"/>
        </w:rPr>
        <w:t xml:space="preserve">, </w:t>
      </w:r>
      <w:proofErr w:type="spellStart"/>
      <w:r w:rsidRPr="005E2033">
        <w:rPr>
          <w:rFonts w:asciiTheme="majorBidi" w:hAnsiTheme="majorBidi" w:cstheme="majorBidi"/>
          <w:sz w:val="24"/>
          <w:szCs w:val="24"/>
        </w:rPr>
        <w:t>Kıyâmet</w:t>
      </w:r>
      <w:proofErr w:type="spellEnd"/>
      <w:r w:rsidRPr="005E2033">
        <w:rPr>
          <w:rFonts w:asciiTheme="majorBidi" w:hAnsiTheme="majorBidi" w:cstheme="majorBidi"/>
          <w:sz w:val="24"/>
          <w:szCs w:val="24"/>
        </w:rPr>
        <w:t xml:space="preserve">, 1) Doğru ve faydalı şeylerle meşgul olmak zamanı değerlendirmenin en verimli yöntemidir. İlim öğrenmek, ibadetle meşgul olmak, kişinin sevdikleriyle beraber hoş, eğlenceli vakit geçirmesi, </w:t>
      </w:r>
      <w:r w:rsidR="00C050FE" w:rsidRPr="005E2033">
        <w:rPr>
          <w:rFonts w:asciiTheme="majorBidi" w:hAnsiTheme="majorBidi" w:cstheme="majorBidi"/>
          <w:sz w:val="24"/>
          <w:szCs w:val="24"/>
        </w:rPr>
        <w:t>hâsılı</w:t>
      </w:r>
      <w:r w:rsidRPr="005E2033">
        <w:rPr>
          <w:rFonts w:asciiTheme="majorBidi" w:hAnsiTheme="majorBidi" w:cstheme="majorBidi"/>
          <w:sz w:val="24"/>
          <w:szCs w:val="24"/>
        </w:rPr>
        <w:t xml:space="preserve"> </w:t>
      </w:r>
      <w:r w:rsidR="00D96B1A" w:rsidRPr="005E2033">
        <w:rPr>
          <w:rFonts w:asciiTheme="majorBidi" w:hAnsiTheme="majorBidi" w:cstheme="majorBidi"/>
          <w:sz w:val="24"/>
          <w:szCs w:val="24"/>
        </w:rPr>
        <w:t>her gün</w:t>
      </w:r>
      <w:r w:rsidRPr="005E2033">
        <w:rPr>
          <w:rFonts w:asciiTheme="majorBidi" w:hAnsiTheme="majorBidi" w:cstheme="majorBidi"/>
          <w:sz w:val="24"/>
          <w:szCs w:val="24"/>
        </w:rPr>
        <w:t xml:space="preserve"> bir önceki güne kıyasla bireyin kendine maddi-manevi olumlu nitelikler katmasıdır. </w:t>
      </w:r>
    </w:p>
    <w:p w14:paraId="0FB485B3" w14:textId="1BA22A6F" w:rsidR="00DC2237" w:rsidRPr="005E2033" w:rsidRDefault="00DC2237" w:rsidP="0095497C">
      <w:pPr>
        <w:spacing w:line="276" w:lineRule="auto"/>
        <w:ind w:firstLine="426"/>
        <w:jc w:val="both"/>
        <w:rPr>
          <w:rFonts w:asciiTheme="majorBidi" w:hAnsiTheme="majorBidi" w:cstheme="majorBidi"/>
        </w:rPr>
      </w:pPr>
      <w:r w:rsidRPr="005E2033">
        <w:rPr>
          <w:rFonts w:asciiTheme="majorBidi" w:hAnsiTheme="majorBidi" w:cstheme="majorBidi"/>
          <w:sz w:val="24"/>
          <w:szCs w:val="24"/>
        </w:rPr>
        <w:t xml:space="preserve">Yine </w:t>
      </w:r>
      <w:r w:rsidR="00E74B88" w:rsidRPr="005E2033">
        <w:rPr>
          <w:rFonts w:asciiTheme="majorBidi" w:hAnsiTheme="majorBidi" w:cstheme="majorBidi"/>
          <w:sz w:val="24"/>
          <w:szCs w:val="24"/>
        </w:rPr>
        <w:t xml:space="preserve">kişi </w:t>
      </w:r>
      <w:r w:rsidRPr="005E2033">
        <w:rPr>
          <w:rFonts w:asciiTheme="majorBidi" w:hAnsiTheme="majorBidi" w:cstheme="majorBidi"/>
          <w:sz w:val="24"/>
          <w:szCs w:val="24"/>
        </w:rPr>
        <w:t>kendisine verilen bu ömürde yapılması gerekenleri ertelemeyip</w:t>
      </w:r>
      <w:r w:rsidR="00E74B88" w:rsidRPr="005E2033">
        <w:rPr>
          <w:rFonts w:asciiTheme="majorBidi" w:hAnsiTheme="majorBidi" w:cstheme="majorBidi"/>
          <w:sz w:val="24"/>
          <w:szCs w:val="24"/>
        </w:rPr>
        <w:t xml:space="preserve"> </w:t>
      </w:r>
      <w:r w:rsidR="009203A3" w:rsidRPr="005E2033">
        <w:rPr>
          <w:rFonts w:asciiTheme="majorBidi" w:hAnsiTheme="majorBidi" w:cstheme="majorBidi"/>
          <w:sz w:val="24"/>
          <w:szCs w:val="24"/>
        </w:rPr>
        <w:t>bir an önce yerine getirmelidir:</w:t>
      </w:r>
      <w:r w:rsidRPr="005E2033">
        <w:rPr>
          <w:rFonts w:asciiTheme="majorBidi" w:hAnsiTheme="majorBidi" w:cstheme="majorBidi"/>
          <w:rtl/>
        </w:rPr>
        <w:t xml:space="preserve"> </w:t>
      </w:r>
    </w:p>
    <w:p w14:paraId="1B79D46F" w14:textId="77777777" w:rsidR="00DC2237" w:rsidRPr="005E2033" w:rsidRDefault="00DC2237" w:rsidP="0095497C">
      <w:pPr>
        <w:spacing w:line="276" w:lineRule="auto"/>
        <w:ind w:firstLine="426"/>
        <w:jc w:val="right"/>
        <w:rPr>
          <w:rFonts w:asciiTheme="majorBidi" w:hAnsiTheme="majorBidi" w:cstheme="majorBidi"/>
          <w:b/>
          <w:bCs/>
          <w:sz w:val="36"/>
          <w:szCs w:val="36"/>
        </w:rPr>
      </w:pPr>
      <w:r w:rsidRPr="005E2033">
        <w:rPr>
          <w:rFonts w:asciiTheme="majorBidi" w:hAnsiTheme="majorBidi" w:cstheme="majorBidi"/>
          <w:b/>
          <w:bCs/>
          <w:sz w:val="36"/>
          <w:szCs w:val="36"/>
          <w:rtl/>
        </w:rPr>
        <w:t>يُنَبَّؤُا الْاِنْسَانُ يَوْمَئِذٍ بِمَا قَدَّمَ وَاَخَّرَۜ</w:t>
      </w:r>
    </w:p>
    <w:p w14:paraId="66D73CEF" w14:textId="4DEE0310" w:rsidR="00C93D93" w:rsidRPr="005E2033" w:rsidRDefault="00D75614" w:rsidP="0095497C">
      <w:pPr>
        <w:spacing w:line="276" w:lineRule="auto"/>
        <w:ind w:firstLine="426"/>
        <w:jc w:val="both"/>
        <w:rPr>
          <w:rFonts w:asciiTheme="majorBidi" w:hAnsiTheme="majorBidi" w:cstheme="majorBidi"/>
          <w:sz w:val="24"/>
          <w:szCs w:val="24"/>
        </w:rPr>
      </w:pPr>
      <w:r w:rsidRPr="005E2033">
        <w:rPr>
          <w:rFonts w:asciiTheme="majorBidi" w:hAnsiTheme="majorBidi" w:cstheme="majorBidi"/>
          <w:b/>
          <w:bCs/>
          <w:sz w:val="24"/>
          <w:szCs w:val="24"/>
        </w:rPr>
        <w:t>“</w:t>
      </w:r>
      <w:r w:rsidR="00DC2237" w:rsidRPr="005E2033">
        <w:rPr>
          <w:rFonts w:asciiTheme="majorBidi" w:hAnsiTheme="majorBidi" w:cstheme="majorBidi"/>
          <w:b/>
          <w:bCs/>
          <w:sz w:val="24"/>
          <w:szCs w:val="24"/>
        </w:rPr>
        <w:t>O gün insana yaptığı ve yapmadığı her şey hakkında bilgi verilecektir.</w:t>
      </w:r>
      <w:r w:rsidRPr="005E2033">
        <w:rPr>
          <w:rFonts w:asciiTheme="majorBidi" w:hAnsiTheme="majorBidi" w:cstheme="majorBidi"/>
          <w:b/>
          <w:bCs/>
          <w:sz w:val="24"/>
          <w:szCs w:val="24"/>
        </w:rPr>
        <w:t>”</w:t>
      </w:r>
      <w:r w:rsidR="00DC2237" w:rsidRPr="005E2033">
        <w:rPr>
          <w:rFonts w:asciiTheme="majorBidi" w:hAnsiTheme="majorBidi" w:cstheme="majorBidi"/>
          <w:sz w:val="24"/>
          <w:szCs w:val="24"/>
        </w:rPr>
        <w:t xml:space="preserve"> (</w:t>
      </w:r>
      <w:proofErr w:type="spellStart"/>
      <w:r w:rsidR="00DC2237" w:rsidRPr="005E2033">
        <w:rPr>
          <w:rFonts w:asciiTheme="majorBidi" w:hAnsiTheme="majorBidi" w:cstheme="majorBidi"/>
          <w:sz w:val="24"/>
          <w:szCs w:val="24"/>
        </w:rPr>
        <w:t>Kıyame</w:t>
      </w:r>
      <w:proofErr w:type="spellEnd"/>
      <w:r w:rsidR="00DC2237" w:rsidRPr="005E2033">
        <w:rPr>
          <w:rFonts w:asciiTheme="majorBidi" w:hAnsiTheme="majorBidi" w:cstheme="majorBidi"/>
          <w:sz w:val="24"/>
          <w:szCs w:val="24"/>
        </w:rPr>
        <w:t xml:space="preserve">, 75/13) </w:t>
      </w:r>
    </w:p>
    <w:p w14:paraId="783E2340" w14:textId="34AF74F6" w:rsidR="009203A3" w:rsidRPr="005E2033" w:rsidRDefault="00624DA9" w:rsidP="0095497C">
      <w:pPr>
        <w:spacing w:line="276" w:lineRule="auto"/>
        <w:ind w:firstLine="426"/>
        <w:jc w:val="both"/>
        <w:rPr>
          <w:rFonts w:asciiTheme="majorBidi" w:hAnsiTheme="majorBidi" w:cstheme="majorBidi"/>
          <w:sz w:val="24"/>
          <w:szCs w:val="24"/>
        </w:rPr>
      </w:pPr>
      <w:r w:rsidRPr="005E2033">
        <w:rPr>
          <w:rFonts w:asciiTheme="majorBidi" w:hAnsiTheme="majorBidi" w:cstheme="majorBidi"/>
          <w:sz w:val="24"/>
          <w:szCs w:val="24"/>
        </w:rPr>
        <w:t xml:space="preserve">Kur’an-ı Kerim’in “on geceye” </w:t>
      </w:r>
      <w:r>
        <w:rPr>
          <w:rFonts w:asciiTheme="majorBidi" w:hAnsiTheme="majorBidi" w:cstheme="majorBidi"/>
          <w:sz w:val="24"/>
          <w:szCs w:val="24"/>
        </w:rPr>
        <w:t xml:space="preserve">şöyle </w:t>
      </w:r>
      <w:r w:rsidRPr="005E2033">
        <w:rPr>
          <w:rFonts w:asciiTheme="majorBidi" w:hAnsiTheme="majorBidi" w:cstheme="majorBidi"/>
          <w:sz w:val="24"/>
          <w:szCs w:val="24"/>
        </w:rPr>
        <w:t>yemin edilmektedir</w:t>
      </w:r>
      <w:r>
        <w:rPr>
          <w:rFonts w:asciiTheme="majorBidi" w:hAnsiTheme="majorBidi" w:cstheme="majorBidi"/>
          <w:sz w:val="24"/>
          <w:szCs w:val="24"/>
        </w:rPr>
        <w:t>:</w:t>
      </w:r>
    </w:p>
    <w:p w14:paraId="6BDF60E2" w14:textId="77777777" w:rsidR="009203A3" w:rsidRPr="005E2033" w:rsidRDefault="009203A3" w:rsidP="0095497C">
      <w:pPr>
        <w:spacing w:line="276" w:lineRule="auto"/>
        <w:ind w:firstLine="426"/>
        <w:jc w:val="right"/>
        <w:rPr>
          <w:rFonts w:asciiTheme="majorBidi" w:hAnsiTheme="majorBidi" w:cstheme="majorBidi"/>
          <w:b/>
          <w:bCs/>
          <w:sz w:val="36"/>
          <w:szCs w:val="36"/>
        </w:rPr>
      </w:pPr>
      <w:r w:rsidRPr="005E2033">
        <w:rPr>
          <w:rFonts w:asciiTheme="majorBidi" w:hAnsiTheme="majorBidi" w:cstheme="majorBidi"/>
          <w:b/>
          <w:bCs/>
          <w:sz w:val="36"/>
          <w:szCs w:val="36"/>
          <w:rtl/>
        </w:rPr>
        <w:t>وَالْفَجْرِۙ ﴿١﴾</w:t>
      </w:r>
    </w:p>
    <w:p w14:paraId="29CBE550" w14:textId="77777777" w:rsidR="009203A3" w:rsidRPr="005E2033" w:rsidRDefault="009203A3" w:rsidP="0095497C">
      <w:pPr>
        <w:spacing w:line="276" w:lineRule="auto"/>
        <w:ind w:firstLine="426"/>
        <w:jc w:val="right"/>
        <w:rPr>
          <w:rFonts w:asciiTheme="majorBidi" w:hAnsiTheme="majorBidi" w:cstheme="majorBidi"/>
          <w:b/>
          <w:bCs/>
          <w:sz w:val="36"/>
          <w:szCs w:val="36"/>
        </w:rPr>
      </w:pPr>
      <w:r w:rsidRPr="005E2033">
        <w:rPr>
          <w:rFonts w:asciiTheme="majorBidi" w:hAnsiTheme="majorBidi" w:cstheme="majorBidi"/>
          <w:b/>
          <w:bCs/>
          <w:sz w:val="36"/>
          <w:szCs w:val="36"/>
          <w:rtl/>
        </w:rPr>
        <w:t>وَلَيَالٍ عَشْرٍۙ ﴿٢﴾</w:t>
      </w:r>
    </w:p>
    <w:p w14:paraId="6082363E" w14:textId="45AC6E59" w:rsidR="009203A3" w:rsidRPr="005E2033" w:rsidRDefault="009203A3" w:rsidP="0095497C">
      <w:pPr>
        <w:spacing w:line="276" w:lineRule="auto"/>
        <w:ind w:firstLine="426"/>
        <w:rPr>
          <w:rFonts w:asciiTheme="majorBidi" w:hAnsiTheme="majorBidi" w:cstheme="majorBidi"/>
          <w:sz w:val="24"/>
          <w:szCs w:val="24"/>
        </w:rPr>
      </w:pPr>
      <w:r w:rsidRPr="005E2033">
        <w:rPr>
          <w:rFonts w:asciiTheme="majorBidi" w:hAnsiTheme="majorBidi" w:cstheme="majorBidi"/>
          <w:b/>
          <w:bCs/>
          <w:i/>
          <w:iCs/>
          <w:sz w:val="24"/>
          <w:szCs w:val="24"/>
        </w:rPr>
        <w:t>“</w:t>
      </w:r>
      <w:r w:rsidRPr="005E2033">
        <w:rPr>
          <w:rFonts w:asciiTheme="majorBidi" w:hAnsiTheme="majorBidi" w:cstheme="majorBidi"/>
          <w:b/>
          <w:bCs/>
          <w:i/>
          <w:iCs/>
          <w:sz w:val="24"/>
          <w:szCs w:val="24"/>
          <w:rtl/>
        </w:rPr>
        <w:t xml:space="preserve"> </w:t>
      </w:r>
      <w:r w:rsidRPr="005E2033">
        <w:rPr>
          <w:rFonts w:asciiTheme="majorBidi" w:hAnsiTheme="majorBidi" w:cstheme="majorBidi"/>
          <w:b/>
          <w:bCs/>
          <w:i/>
          <w:iCs/>
          <w:sz w:val="24"/>
          <w:szCs w:val="24"/>
        </w:rPr>
        <w:t>Yemin olsun şafak vaktine;</w:t>
      </w:r>
      <w:r w:rsidRPr="005E2033">
        <w:rPr>
          <w:rFonts w:asciiTheme="majorBidi" w:hAnsiTheme="majorBidi" w:cstheme="majorBidi"/>
          <w:b/>
          <w:bCs/>
          <w:i/>
          <w:iCs/>
          <w:sz w:val="24"/>
          <w:szCs w:val="24"/>
          <w:rtl/>
        </w:rPr>
        <w:t xml:space="preserve"> </w:t>
      </w:r>
      <w:r w:rsidRPr="005E2033">
        <w:rPr>
          <w:rFonts w:asciiTheme="majorBidi" w:hAnsiTheme="majorBidi" w:cstheme="majorBidi"/>
          <w:b/>
          <w:bCs/>
          <w:i/>
          <w:iCs/>
          <w:sz w:val="24"/>
          <w:szCs w:val="24"/>
        </w:rPr>
        <w:t>On geceye</w:t>
      </w:r>
      <w:r w:rsidR="00624DA9">
        <w:rPr>
          <w:rFonts w:asciiTheme="majorBidi" w:hAnsiTheme="majorBidi" w:cstheme="majorBidi"/>
          <w:b/>
          <w:bCs/>
          <w:i/>
          <w:iCs/>
          <w:sz w:val="24"/>
          <w:szCs w:val="24"/>
        </w:rPr>
        <w:t>…</w:t>
      </w:r>
      <w:r w:rsidRPr="005E2033">
        <w:rPr>
          <w:rFonts w:asciiTheme="majorBidi" w:hAnsiTheme="majorBidi" w:cstheme="majorBidi"/>
          <w:sz w:val="24"/>
          <w:szCs w:val="24"/>
        </w:rPr>
        <w:t>” (Fecr, 89/1-2)</w:t>
      </w:r>
    </w:p>
    <w:p w14:paraId="6F4C4F6B" w14:textId="1647A53A" w:rsidR="00504948" w:rsidRPr="005E2033" w:rsidRDefault="009203A3" w:rsidP="0095497C">
      <w:pPr>
        <w:spacing w:line="276" w:lineRule="auto"/>
        <w:ind w:firstLine="426"/>
        <w:jc w:val="both"/>
        <w:rPr>
          <w:rFonts w:asciiTheme="majorBidi" w:hAnsiTheme="majorBidi" w:cstheme="majorBidi"/>
          <w:sz w:val="24"/>
          <w:szCs w:val="24"/>
        </w:rPr>
      </w:pPr>
      <w:r w:rsidRPr="005E2033">
        <w:rPr>
          <w:rFonts w:asciiTheme="majorBidi" w:hAnsiTheme="majorBidi" w:cstheme="majorBidi"/>
          <w:sz w:val="24"/>
          <w:szCs w:val="24"/>
        </w:rPr>
        <w:lastRenderedPageBreak/>
        <w:t xml:space="preserve">Yemin edilen bu on geceyle ilgili olarak bazı müfessirler </w:t>
      </w:r>
      <w:r w:rsidR="00624DA9">
        <w:rPr>
          <w:rFonts w:asciiTheme="majorBidi" w:hAnsiTheme="majorBidi" w:cstheme="majorBidi"/>
          <w:sz w:val="24"/>
          <w:szCs w:val="24"/>
        </w:rPr>
        <w:t xml:space="preserve">bunun </w:t>
      </w:r>
      <w:r w:rsidRPr="005E2033">
        <w:rPr>
          <w:rFonts w:asciiTheme="majorBidi" w:hAnsiTheme="majorBidi" w:cstheme="majorBidi"/>
          <w:sz w:val="24"/>
          <w:szCs w:val="24"/>
        </w:rPr>
        <w:t>Muharrem ayının ilk on gecesi olduğu</w:t>
      </w:r>
      <w:r w:rsidR="00624DA9">
        <w:rPr>
          <w:rFonts w:asciiTheme="majorBidi" w:hAnsiTheme="majorBidi" w:cstheme="majorBidi"/>
          <w:sz w:val="24"/>
          <w:szCs w:val="24"/>
        </w:rPr>
        <w:t>nu ifade etmişlerdir</w:t>
      </w:r>
      <w:r w:rsidRPr="005E2033">
        <w:rPr>
          <w:rFonts w:asciiTheme="majorBidi" w:hAnsiTheme="majorBidi" w:cstheme="majorBidi"/>
          <w:sz w:val="24"/>
          <w:szCs w:val="24"/>
        </w:rPr>
        <w:t>.</w:t>
      </w:r>
      <w:r w:rsidR="00DC2237" w:rsidRPr="005E2033">
        <w:rPr>
          <w:rFonts w:asciiTheme="majorBidi" w:hAnsiTheme="majorBidi" w:cstheme="majorBidi"/>
          <w:b/>
          <w:bCs/>
          <w:sz w:val="24"/>
          <w:szCs w:val="24"/>
        </w:rPr>
        <w:t xml:space="preserve"> </w:t>
      </w:r>
      <w:r w:rsidR="00DC2237" w:rsidRPr="005E2033">
        <w:rPr>
          <w:rFonts w:asciiTheme="majorBidi" w:hAnsiTheme="majorBidi" w:cstheme="majorBidi"/>
          <w:sz w:val="24"/>
          <w:szCs w:val="24"/>
        </w:rPr>
        <w:t xml:space="preserve">(Elmalılı Hamdi Yazır, </w:t>
      </w:r>
      <w:r w:rsidR="00DC2237" w:rsidRPr="005E2033">
        <w:rPr>
          <w:rFonts w:asciiTheme="majorBidi" w:hAnsiTheme="majorBidi" w:cstheme="majorBidi"/>
          <w:i/>
          <w:iCs/>
          <w:sz w:val="24"/>
          <w:szCs w:val="24"/>
        </w:rPr>
        <w:t>Hak Dini Kur’an Dili</w:t>
      </w:r>
      <w:r w:rsidR="00DC2237" w:rsidRPr="005E2033">
        <w:rPr>
          <w:rFonts w:asciiTheme="majorBidi" w:hAnsiTheme="majorBidi" w:cstheme="majorBidi"/>
          <w:sz w:val="24"/>
          <w:szCs w:val="24"/>
        </w:rPr>
        <w:t>, Fecr 2)</w:t>
      </w:r>
      <w:r w:rsidR="008742BA" w:rsidRPr="005E2033">
        <w:rPr>
          <w:rFonts w:asciiTheme="majorBidi" w:hAnsiTheme="majorBidi" w:cstheme="majorBidi"/>
          <w:sz w:val="24"/>
          <w:szCs w:val="24"/>
        </w:rPr>
        <w:t xml:space="preserve"> </w:t>
      </w:r>
    </w:p>
    <w:p w14:paraId="77F38EEF" w14:textId="0BF27A7F" w:rsidR="008742BA" w:rsidRPr="005E2033" w:rsidRDefault="009203A3" w:rsidP="0095497C">
      <w:pPr>
        <w:spacing w:line="276" w:lineRule="auto"/>
        <w:ind w:firstLine="426"/>
        <w:jc w:val="both"/>
        <w:rPr>
          <w:rFonts w:asciiTheme="majorBidi" w:hAnsiTheme="majorBidi" w:cstheme="majorBidi"/>
          <w:sz w:val="24"/>
          <w:szCs w:val="24"/>
        </w:rPr>
      </w:pPr>
      <w:r w:rsidRPr="005E2033">
        <w:rPr>
          <w:rFonts w:asciiTheme="majorBidi" w:hAnsiTheme="majorBidi" w:cstheme="majorBidi"/>
          <w:sz w:val="24"/>
          <w:szCs w:val="24"/>
        </w:rPr>
        <w:t xml:space="preserve">Dolayısıyla </w:t>
      </w:r>
      <w:r w:rsidR="008742BA" w:rsidRPr="005E2033">
        <w:rPr>
          <w:rFonts w:asciiTheme="majorBidi" w:hAnsiTheme="majorBidi" w:cstheme="majorBidi"/>
          <w:sz w:val="24"/>
          <w:szCs w:val="24"/>
        </w:rPr>
        <w:t xml:space="preserve">Yüce Kitabımızın yemin ettiği on </w:t>
      </w:r>
      <w:r w:rsidR="004C67DA" w:rsidRPr="005E2033">
        <w:rPr>
          <w:rFonts w:asciiTheme="majorBidi" w:hAnsiTheme="majorBidi" w:cstheme="majorBidi"/>
          <w:sz w:val="24"/>
          <w:szCs w:val="24"/>
        </w:rPr>
        <w:t>gecenin</w:t>
      </w:r>
      <w:r w:rsidRPr="005E2033">
        <w:rPr>
          <w:rFonts w:asciiTheme="majorBidi" w:hAnsiTheme="majorBidi" w:cstheme="majorBidi"/>
          <w:sz w:val="24"/>
          <w:szCs w:val="24"/>
        </w:rPr>
        <w:t xml:space="preserve"> içerisinde bulunuyoruz</w:t>
      </w:r>
      <w:r w:rsidR="008742BA" w:rsidRPr="005E2033">
        <w:rPr>
          <w:rFonts w:asciiTheme="majorBidi" w:hAnsiTheme="majorBidi" w:cstheme="majorBidi"/>
          <w:sz w:val="24"/>
          <w:szCs w:val="24"/>
        </w:rPr>
        <w:t>.</w:t>
      </w:r>
      <w:r w:rsidR="004C67DA" w:rsidRPr="005E2033">
        <w:rPr>
          <w:rFonts w:asciiTheme="majorBidi" w:hAnsiTheme="majorBidi" w:cstheme="majorBidi"/>
          <w:sz w:val="24"/>
          <w:szCs w:val="24"/>
        </w:rPr>
        <w:t xml:space="preserve"> Yeni bir hicrî yılın, yeni bir Muharrem ayının rahmet iklimine girmişken Rabbimiz bu ayı bizler için arınma, dirilme ve yeniden Rabbimize yönelme vesilesi kılsın.</w:t>
      </w:r>
    </w:p>
    <w:p w14:paraId="297272D0" w14:textId="6D4BB893" w:rsidR="00D14BEE" w:rsidRPr="005E2033" w:rsidRDefault="006F3878" w:rsidP="0095497C">
      <w:pPr>
        <w:spacing w:line="276" w:lineRule="auto"/>
        <w:ind w:firstLine="426"/>
        <w:jc w:val="both"/>
        <w:rPr>
          <w:rFonts w:asciiTheme="majorBidi" w:hAnsiTheme="majorBidi" w:cstheme="majorBidi"/>
          <w:sz w:val="24"/>
          <w:szCs w:val="24"/>
        </w:rPr>
      </w:pPr>
      <w:r w:rsidRPr="005E2033">
        <w:rPr>
          <w:rFonts w:asciiTheme="majorBidi" w:hAnsiTheme="majorBidi" w:cstheme="majorBidi"/>
          <w:sz w:val="24"/>
          <w:szCs w:val="24"/>
        </w:rPr>
        <w:t>İçerisinde bulunduğumuz Muharrem ayında da insanlık tarihi açısından önemli olaylar</w:t>
      </w:r>
      <w:r w:rsidR="009203A3" w:rsidRPr="005E2033">
        <w:rPr>
          <w:rFonts w:asciiTheme="majorBidi" w:hAnsiTheme="majorBidi" w:cstheme="majorBidi"/>
          <w:sz w:val="24"/>
          <w:szCs w:val="24"/>
        </w:rPr>
        <w:t>ın yaşandığı bazı kaynaklarda ifade edilmektedir.</w:t>
      </w:r>
      <w:r w:rsidR="00624DA9">
        <w:rPr>
          <w:rFonts w:asciiTheme="majorBidi" w:hAnsiTheme="majorBidi" w:cstheme="majorBidi"/>
          <w:sz w:val="24"/>
          <w:szCs w:val="24"/>
        </w:rPr>
        <w:t xml:space="preserve"> Bunlardan bazıları ise şunlardır:</w:t>
      </w:r>
    </w:p>
    <w:p w14:paraId="40C8DB26" w14:textId="57BE2926" w:rsidR="003A49AF" w:rsidRPr="005E2033" w:rsidRDefault="003A49AF" w:rsidP="0095497C">
      <w:pPr>
        <w:pStyle w:val="ListeParagraf"/>
        <w:numPr>
          <w:ilvl w:val="0"/>
          <w:numId w:val="3"/>
        </w:numPr>
        <w:tabs>
          <w:tab w:val="clear" w:pos="720"/>
        </w:tabs>
        <w:spacing w:line="276" w:lineRule="auto"/>
        <w:ind w:left="284" w:firstLine="426"/>
        <w:rPr>
          <w:rFonts w:asciiTheme="majorBidi" w:hAnsiTheme="majorBidi" w:cstheme="majorBidi"/>
          <w:sz w:val="24"/>
          <w:szCs w:val="24"/>
        </w:rPr>
      </w:pPr>
      <w:r w:rsidRPr="005E2033">
        <w:rPr>
          <w:rFonts w:asciiTheme="majorBidi" w:hAnsiTheme="majorBidi" w:cstheme="majorBidi"/>
          <w:sz w:val="24"/>
          <w:szCs w:val="24"/>
        </w:rPr>
        <w:t>Hz. Âdem’in tövbesi kabul edildi</w:t>
      </w:r>
      <w:r w:rsidR="00624DA9">
        <w:rPr>
          <w:rFonts w:asciiTheme="majorBidi" w:hAnsiTheme="majorBidi" w:cstheme="majorBidi"/>
          <w:sz w:val="24"/>
          <w:szCs w:val="24"/>
        </w:rPr>
        <w:t>.</w:t>
      </w:r>
      <w:r w:rsidR="00E35AF6" w:rsidRPr="005E2033">
        <w:rPr>
          <w:rFonts w:asciiTheme="majorBidi" w:hAnsiTheme="majorBidi" w:cstheme="majorBidi"/>
          <w:sz w:val="24"/>
          <w:szCs w:val="24"/>
        </w:rPr>
        <w:t xml:space="preserve"> (</w:t>
      </w:r>
      <w:r w:rsidR="009A4ACB" w:rsidRPr="005E2033">
        <w:rPr>
          <w:rFonts w:asciiTheme="majorBidi" w:hAnsiTheme="majorBidi" w:cstheme="majorBidi"/>
          <w:sz w:val="24"/>
          <w:szCs w:val="24"/>
        </w:rPr>
        <w:t xml:space="preserve">Bakara, 2/37; </w:t>
      </w:r>
      <w:r w:rsidR="00E35AF6" w:rsidRPr="005E2033">
        <w:rPr>
          <w:rFonts w:asciiTheme="majorBidi" w:hAnsiTheme="majorBidi" w:cstheme="majorBidi"/>
          <w:sz w:val="24"/>
          <w:szCs w:val="24"/>
        </w:rPr>
        <w:t xml:space="preserve">İmam </w:t>
      </w:r>
      <w:proofErr w:type="spellStart"/>
      <w:r w:rsidR="00E35AF6" w:rsidRPr="005E2033">
        <w:rPr>
          <w:rFonts w:asciiTheme="majorBidi" w:hAnsiTheme="majorBidi" w:cstheme="majorBidi"/>
          <w:sz w:val="24"/>
          <w:szCs w:val="24"/>
        </w:rPr>
        <w:t>Süyûtî</w:t>
      </w:r>
      <w:proofErr w:type="spellEnd"/>
      <w:r w:rsidR="00E35AF6" w:rsidRPr="005E2033">
        <w:rPr>
          <w:rFonts w:asciiTheme="majorBidi" w:hAnsiTheme="majorBidi" w:cstheme="majorBidi"/>
          <w:sz w:val="24"/>
          <w:szCs w:val="24"/>
        </w:rPr>
        <w:t xml:space="preserve">, </w:t>
      </w:r>
      <w:r w:rsidR="00E35AF6" w:rsidRPr="005E2033">
        <w:rPr>
          <w:rFonts w:asciiTheme="majorBidi" w:hAnsiTheme="majorBidi" w:cstheme="majorBidi"/>
          <w:i/>
          <w:iCs/>
          <w:sz w:val="24"/>
          <w:szCs w:val="24"/>
        </w:rPr>
        <w:t>ed-</w:t>
      </w:r>
      <w:proofErr w:type="spellStart"/>
      <w:r w:rsidR="00E35AF6" w:rsidRPr="005E2033">
        <w:rPr>
          <w:rFonts w:asciiTheme="majorBidi" w:hAnsiTheme="majorBidi" w:cstheme="majorBidi"/>
          <w:i/>
          <w:iCs/>
          <w:sz w:val="24"/>
          <w:szCs w:val="24"/>
        </w:rPr>
        <w:t>Dürrü’l</w:t>
      </w:r>
      <w:proofErr w:type="spellEnd"/>
      <w:r w:rsidR="00E35AF6" w:rsidRPr="005E2033">
        <w:rPr>
          <w:rFonts w:asciiTheme="majorBidi" w:hAnsiTheme="majorBidi" w:cstheme="majorBidi"/>
          <w:i/>
          <w:iCs/>
          <w:sz w:val="24"/>
          <w:szCs w:val="24"/>
        </w:rPr>
        <w:t>-</w:t>
      </w:r>
      <w:proofErr w:type="spellStart"/>
      <w:r w:rsidR="00E35AF6" w:rsidRPr="005E2033">
        <w:rPr>
          <w:rFonts w:asciiTheme="majorBidi" w:hAnsiTheme="majorBidi" w:cstheme="majorBidi"/>
          <w:i/>
          <w:iCs/>
          <w:sz w:val="24"/>
          <w:szCs w:val="24"/>
        </w:rPr>
        <w:t>Mensûr</w:t>
      </w:r>
      <w:proofErr w:type="spellEnd"/>
      <w:r w:rsidR="00E35AF6" w:rsidRPr="005E2033">
        <w:rPr>
          <w:rFonts w:asciiTheme="majorBidi" w:hAnsiTheme="majorBidi" w:cstheme="majorBidi"/>
          <w:sz w:val="24"/>
          <w:szCs w:val="24"/>
        </w:rPr>
        <w:t>, c.4)</w:t>
      </w:r>
      <w:r w:rsidR="006E503A" w:rsidRPr="005E2033">
        <w:rPr>
          <w:rFonts w:asciiTheme="majorBidi" w:hAnsiTheme="majorBidi" w:cstheme="majorBidi"/>
          <w:sz w:val="24"/>
          <w:szCs w:val="24"/>
        </w:rPr>
        <w:t>.</w:t>
      </w:r>
    </w:p>
    <w:p w14:paraId="0772CE23" w14:textId="0510273E" w:rsidR="003A49AF" w:rsidRPr="005E2033" w:rsidRDefault="003A49AF" w:rsidP="0095497C">
      <w:pPr>
        <w:pStyle w:val="ListeParagraf"/>
        <w:numPr>
          <w:ilvl w:val="0"/>
          <w:numId w:val="3"/>
        </w:numPr>
        <w:tabs>
          <w:tab w:val="clear" w:pos="720"/>
        </w:tabs>
        <w:spacing w:line="276" w:lineRule="auto"/>
        <w:ind w:left="284" w:firstLine="426"/>
        <w:jc w:val="both"/>
        <w:rPr>
          <w:rFonts w:asciiTheme="majorBidi" w:hAnsiTheme="majorBidi" w:cstheme="majorBidi"/>
          <w:sz w:val="24"/>
          <w:szCs w:val="24"/>
        </w:rPr>
      </w:pPr>
      <w:r w:rsidRPr="005E2033">
        <w:rPr>
          <w:rFonts w:asciiTheme="majorBidi" w:hAnsiTheme="majorBidi" w:cstheme="majorBidi"/>
          <w:sz w:val="24"/>
          <w:szCs w:val="24"/>
        </w:rPr>
        <w:t>Hz. Nuh’un gemisi tufandan kurtularak Cudi Dağı’na oturdu</w:t>
      </w:r>
      <w:r w:rsidR="00624DA9">
        <w:rPr>
          <w:rFonts w:asciiTheme="majorBidi" w:hAnsiTheme="majorBidi" w:cstheme="majorBidi"/>
          <w:sz w:val="24"/>
          <w:szCs w:val="24"/>
        </w:rPr>
        <w:t>.</w:t>
      </w:r>
      <w:r w:rsidR="00E35AF6" w:rsidRPr="005E2033">
        <w:rPr>
          <w:rFonts w:asciiTheme="majorBidi" w:hAnsiTheme="majorBidi" w:cstheme="majorBidi"/>
          <w:sz w:val="24"/>
          <w:szCs w:val="24"/>
        </w:rPr>
        <w:t xml:space="preserve"> (</w:t>
      </w:r>
      <w:r w:rsidR="009A4ACB" w:rsidRPr="005E2033">
        <w:rPr>
          <w:rFonts w:asciiTheme="majorBidi" w:hAnsiTheme="majorBidi" w:cstheme="majorBidi"/>
          <w:sz w:val="24"/>
          <w:szCs w:val="24"/>
        </w:rPr>
        <w:t xml:space="preserve">Hud, 11/44; </w:t>
      </w:r>
      <w:r w:rsidR="00E35AF6" w:rsidRPr="005E2033">
        <w:rPr>
          <w:rFonts w:asciiTheme="majorBidi" w:hAnsiTheme="majorBidi" w:cstheme="majorBidi"/>
          <w:sz w:val="24"/>
          <w:szCs w:val="24"/>
        </w:rPr>
        <w:t xml:space="preserve">İbn </w:t>
      </w:r>
      <w:proofErr w:type="spellStart"/>
      <w:r w:rsidR="00E35AF6" w:rsidRPr="005E2033">
        <w:rPr>
          <w:rFonts w:asciiTheme="majorBidi" w:hAnsiTheme="majorBidi" w:cstheme="majorBidi"/>
          <w:sz w:val="24"/>
          <w:szCs w:val="24"/>
        </w:rPr>
        <w:t>Cerîr</w:t>
      </w:r>
      <w:proofErr w:type="spellEnd"/>
      <w:r w:rsidR="00E35AF6" w:rsidRPr="005E2033">
        <w:rPr>
          <w:rFonts w:asciiTheme="majorBidi" w:hAnsiTheme="majorBidi" w:cstheme="majorBidi"/>
          <w:sz w:val="24"/>
          <w:szCs w:val="24"/>
        </w:rPr>
        <w:t xml:space="preserve"> et-</w:t>
      </w:r>
      <w:proofErr w:type="spellStart"/>
      <w:r w:rsidR="00E35AF6" w:rsidRPr="005E2033">
        <w:rPr>
          <w:rFonts w:asciiTheme="majorBidi" w:hAnsiTheme="majorBidi" w:cstheme="majorBidi"/>
          <w:sz w:val="24"/>
          <w:szCs w:val="24"/>
        </w:rPr>
        <w:t>Taberî</w:t>
      </w:r>
      <w:proofErr w:type="spellEnd"/>
      <w:r w:rsidR="00E35AF6" w:rsidRPr="005E2033">
        <w:rPr>
          <w:rFonts w:asciiTheme="majorBidi" w:hAnsiTheme="majorBidi" w:cstheme="majorBidi"/>
          <w:sz w:val="24"/>
          <w:szCs w:val="24"/>
        </w:rPr>
        <w:t xml:space="preserve">, </w:t>
      </w:r>
      <w:r w:rsidR="00E35AF6" w:rsidRPr="005E2033">
        <w:rPr>
          <w:rFonts w:asciiTheme="majorBidi" w:hAnsiTheme="majorBidi" w:cstheme="majorBidi"/>
          <w:i/>
          <w:iCs/>
          <w:sz w:val="24"/>
          <w:szCs w:val="24"/>
        </w:rPr>
        <w:t>Tefsir</w:t>
      </w:r>
      <w:r w:rsidR="00E35AF6" w:rsidRPr="005E2033">
        <w:rPr>
          <w:rFonts w:asciiTheme="majorBidi" w:hAnsiTheme="majorBidi" w:cstheme="majorBidi"/>
          <w:sz w:val="24"/>
          <w:szCs w:val="24"/>
        </w:rPr>
        <w:t>, Hûd 44)</w:t>
      </w:r>
      <w:r w:rsidR="006E503A" w:rsidRPr="005E2033">
        <w:rPr>
          <w:rFonts w:asciiTheme="majorBidi" w:hAnsiTheme="majorBidi" w:cstheme="majorBidi"/>
          <w:sz w:val="24"/>
          <w:szCs w:val="24"/>
        </w:rPr>
        <w:t>.</w:t>
      </w:r>
    </w:p>
    <w:p w14:paraId="3D80BAE7" w14:textId="26CF983D" w:rsidR="003A49AF" w:rsidRPr="005E2033" w:rsidRDefault="003A49AF" w:rsidP="0095497C">
      <w:pPr>
        <w:pStyle w:val="ListeParagraf"/>
        <w:numPr>
          <w:ilvl w:val="0"/>
          <w:numId w:val="3"/>
        </w:numPr>
        <w:tabs>
          <w:tab w:val="clear" w:pos="720"/>
        </w:tabs>
        <w:spacing w:line="276" w:lineRule="auto"/>
        <w:ind w:left="284" w:firstLine="426"/>
        <w:rPr>
          <w:rFonts w:asciiTheme="majorBidi" w:hAnsiTheme="majorBidi" w:cstheme="majorBidi"/>
          <w:sz w:val="24"/>
          <w:szCs w:val="24"/>
        </w:rPr>
      </w:pPr>
      <w:r w:rsidRPr="005E2033">
        <w:rPr>
          <w:rFonts w:asciiTheme="majorBidi" w:hAnsiTheme="majorBidi" w:cstheme="majorBidi"/>
          <w:sz w:val="24"/>
          <w:szCs w:val="24"/>
        </w:rPr>
        <w:t xml:space="preserve">Hz. İbrahim, </w:t>
      </w:r>
      <w:proofErr w:type="spellStart"/>
      <w:r w:rsidRPr="005E2033">
        <w:rPr>
          <w:rFonts w:asciiTheme="majorBidi" w:hAnsiTheme="majorBidi" w:cstheme="majorBidi"/>
          <w:sz w:val="24"/>
          <w:szCs w:val="24"/>
        </w:rPr>
        <w:t>Nemrud’un</w:t>
      </w:r>
      <w:proofErr w:type="spellEnd"/>
      <w:r w:rsidRPr="005E2033">
        <w:rPr>
          <w:rFonts w:asciiTheme="majorBidi" w:hAnsiTheme="majorBidi" w:cstheme="majorBidi"/>
          <w:sz w:val="24"/>
          <w:szCs w:val="24"/>
        </w:rPr>
        <w:t xml:space="preserve"> ateşinden kurtuldu</w:t>
      </w:r>
      <w:r w:rsidR="00624DA9">
        <w:rPr>
          <w:rFonts w:asciiTheme="majorBidi" w:hAnsiTheme="majorBidi" w:cstheme="majorBidi"/>
          <w:sz w:val="24"/>
          <w:szCs w:val="24"/>
        </w:rPr>
        <w:t>.</w:t>
      </w:r>
      <w:r w:rsidR="00E35AF6" w:rsidRPr="005E2033">
        <w:rPr>
          <w:rFonts w:asciiTheme="majorBidi" w:hAnsiTheme="majorBidi" w:cstheme="majorBidi"/>
          <w:sz w:val="24"/>
          <w:szCs w:val="24"/>
        </w:rPr>
        <w:t xml:space="preserve"> (</w:t>
      </w:r>
      <w:r w:rsidR="009A4ACB" w:rsidRPr="005E2033">
        <w:rPr>
          <w:rFonts w:asciiTheme="majorBidi" w:hAnsiTheme="majorBidi" w:cstheme="majorBidi"/>
          <w:sz w:val="24"/>
          <w:szCs w:val="24"/>
        </w:rPr>
        <w:t xml:space="preserve">Enbiya, 21/69; </w:t>
      </w:r>
      <w:proofErr w:type="spellStart"/>
      <w:r w:rsidR="00E35AF6" w:rsidRPr="005E2033">
        <w:rPr>
          <w:rFonts w:asciiTheme="majorBidi" w:hAnsiTheme="majorBidi" w:cstheme="majorBidi"/>
          <w:sz w:val="24"/>
          <w:szCs w:val="24"/>
        </w:rPr>
        <w:t>Taberî</w:t>
      </w:r>
      <w:proofErr w:type="spellEnd"/>
      <w:r w:rsidR="00E35AF6" w:rsidRPr="005E2033">
        <w:rPr>
          <w:rFonts w:asciiTheme="majorBidi" w:hAnsiTheme="majorBidi" w:cstheme="majorBidi"/>
          <w:sz w:val="24"/>
          <w:szCs w:val="24"/>
        </w:rPr>
        <w:t xml:space="preserve">, </w:t>
      </w:r>
      <w:r w:rsidR="00E35AF6" w:rsidRPr="005E2033">
        <w:rPr>
          <w:rFonts w:asciiTheme="majorBidi" w:hAnsiTheme="majorBidi" w:cstheme="majorBidi"/>
          <w:i/>
          <w:iCs/>
          <w:sz w:val="24"/>
          <w:szCs w:val="24"/>
        </w:rPr>
        <w:t>Tefsir</w:t>
      </w:r>
      <w:r w:rsidR="00E35AF6" w:rsidRPr="005E2033">
        <w:rPr>
          <w:rFonts w:asciiTheme="majorBidi" w:hAnsiTheme="majorBidi" w:cstheme="majorBidi"/>
          <w:sz w:val="24"/>
          <w:szCs w:val="24"/>
        </w:rPr>
        <w:t xml:space="preserve">, </w:t>
      </w:r>
      <w:proofErr w:type="spellStart"/>
      <w:r w:rsidR="00E35AF6" w:rsidRPr="005E2033">
        <w:rPr>
          <w:rFonts w:asciiTheme="majorBidi" w:hAnsiTheme="majorBidi" w:cstheme="majorBidi"/>
          <w:sz w:val="24"/>
          <w:szCs w:val="24"/>
        </w:rPr>
        <w:t>Enbiyâ</w:t>
      </w:r>
      <w:proofErr w:type="spellEnd"/>
      <w:r w:rsidR="00E35AF6" w:rsidRPr="005E2033">
        <w:rPr>
          <w:rFonts w:asciiTheme="majorBidi" w:hAnsiTheme="majorBidi" w:cstheme="majorBidi"/>
          <w:sz w:val="24"/>
          <w:szCs w:val="24"/>
        </w:rPr>
        <w:t xml:space="preserve"> 69)</w:t>
      </w:r>
      <w:r w:rsidR="006E503A" w:rsidRPr="005E2033">
        <w:rPr>
          <w:rFonts w:asciiTheme="majorBidi" w:hAnsiTheme="majorBidi" w:cstheme="majorBidi"/>
          <w:sz w:val="24"/>
          <w:szCs w:val="24"/>
        </w:rPr>
        <w:t>.</w:t>
      </w:r>
    </w:p>
    <w:p w14:paraId="2CFCDFE3" w14:textId="32F97378" w:rsidR="003A49AF" w:rsidRPr="005E2033" w:rsidRDefault="003A49AF" w:rsidP="0095497C">
      <w:pPr>
        <w:pStyle w:val="ListeParagraf"/>
        <w:numPr>
          <w:ilvl w:val="0"/>
          <w:numId w:val="3"/>
        </w:numPr>
        <w:tabs>
          <w:tab w:val="clear" w:pos="720"/>
        </w:tabs>
        <w:spacing w:line="276" w:lineRule="auto"/>
        <w:ind w:left="284" w:firstLine="426"/>
        <w:rPr>
          <w:rFonts w:asciiTheme="majorBidi" w:hAnsiTheme="majorBidi" w:cstheme="majorBidi"/>
          <w:sz w:val="24"/>
          <w:szCs w:val="24"/>
        </w:rPr>
      </w:pPr>
      <w:r w:rsidRPr="005E2033">
        <w:rPr>
          <w:rFonts w:asciiTheme="majorBidi" w:hAnsiTheme="majorBidi" w:cstheme="majorBidi"/>
          <w:sz w:val="24"/>
          <w:szCs w:val="24"/>
        </w:rPr>
        <w:t>Hz. Yakub’un, oğlu Hz. Yusuf’a kavuştuğu gün</w:t>
      </w:r>
      <w:r w:rsidR="00624DA9">
        <w:rPr>
          <w:rFonts w:asciiTheme="majorBidi" w:hAnsiTheme="majorBidi" w:cstheme="majorBidi"/>
          <w:sz w:val="24"/>
          <w:szCs w:val="24"/>
        </w:rPr>
        <w:t>.</w:t>
      </w:r>
      <w:r w:rsidR="00E35AF6" w:rsidRPr="005E2033">
        <w:rPr>
          <w:rFonts w:asciiTheme="majorBidi" w:hAnsiTheme="majorBidi" w:cstheme="majorBidi"/>
          <w:sz w:val="24"/>
          <w:szCs w:val="24"/>
        </w:rPr>
        <w:t xml:space="preserve"> (</w:t>
      </w:r>
      <w:r w:rsidR="00FC7ED6" w:rsidRPr="005E2033">
        <w:rPr>
          <w:rFonts w:asciiTheme="majorBidi" w:hAnsiTheme="majorBidi" w:cstheme="majorBidi"/>
          <w:sz w:val="24"/>
          <w:szCs w:val="24"/>
        </w:rPr>
        <w:t xml:space="preserve">Yusuf, 12/99-101; </w:t>
      </w:r>
      <w:r w:rsidR="00E35AF6" w:rsidRPr="005E2033">
        <w:rPr>
          <w:rFonts w:asciiTheme="majorBidi" w:hAnsiTheme="majorBidi" w:cstheme="majorBidi"/>
          <w:sz w:val="24"/>
          <w:szCs w:val="24"/>
        </w:rPr>
        <w:t xml:space="preserve">İbn </w:t>
      </w:r>
      <w:proofErr w:type="spellStart"/>
      <w:r w:rsidR="00E35AF6" w:rsidRPr="005E2033">
        <w:rPr>
          <w:rFonts w:asciiTheme="majorBidi" w:hAnsiTheme="majorBidi" w:cstheme="majorBidi"/>
          <w:sz w:val="24"/>
          <w:szCs w:val="24"/>
        </w:rPr>
        <w:t>Kesîr</w:t>
      </w:r>
      <w:proofErr w:type="spellEnd"/>
      <w:r w:rsidR="00E35AF6" w:rsidRPr="005E2033">
        <w:rPr>
          <w:rFonts w:asciiTheme="majorBidi" w:hAnsiTheme="majorBidi" w:cstheme="majorBidi"/>
          <w:sz w:val="24"/>
          <w:szCs w:val="24"/>
        </w:rPr>
        <w:t xml:space="preserve">, </w:t>
      </w:r>
      <w:proofErr w:type="spellStart"/>
      <w:r w:rsidR="00E35AF6" w:rsidRPr="005E2033">
        <w:rPr>
          <w:rFonts w:asciiTheme="majorBidi" w:hAnsiTheme="majorBidi" w:cstheme="majorBidi"/>
          <w:i/>
          <w:iCs/>
          <w:sz w:val="24"/>
          <w:szCs w:val="24"/>
        </w:rPr>
        <w:t>Kasasü’l-Enbiyâ</w:t>
      </w:r>
      <w:proofErr w:type="spellEnd"/>
      <w:r w:rsidR="00E35AF6" w:rsidRPr="005E2033">
        <w:rPr>
          <w:rFonts w:asciiTheme="majorBidi" w:hAnsiTheme="majorBidi" w:cstheme="majorBidi"/>
          <w:i/>
          <w:iCs/>
          <w:sz w:val="24"/>
          <w:szCs w:val="24"/>
        </w:rPr>
        <w:t>)</w:t>
      </w:r>
      <w:r w:rsidR="006E503A" w:rsidRPr="005E2033">
        <w:rPr>
          <w:rFonts w:asciiTheme="majorBidi" w:hAnsiTheme="majorBidi" w:cstheme="majorBidi"/>
          <w:i/>
          <w:iCs/>
          <w:sz w:val="24"/>
          <w:szCs w:val="24"/>
        </w:rPr>
        <w:t>.</w:t>
      </w:r>
    </w:p>
    <w:p w14:paraId="452A5292" w14:textId="273EE58F" w:rsidR="003A49AF" w:rsidRPr="005E2033" w:rsidRDefault="003A49AF" w:rsidP="0095497C">
      <w:pPr>
        <w:pStyle w:val="ListeParagraf"/>
        <w:numPr>
          <w:ilvl w:val="0"/>
          <w:numId w:val="3"/>
        </w:numPr>
        <w:tabs>
          <w:tab w:val="clear" w:pos="720"/>
        </w:tabs>
        <w:spacing w:line="276" w:lineRule="auto"/>
        <w:ind w:left="284" w:firstLine="426"/>
        <w:rPr>
          <w:rFonts w:asciiTheme="majorBidi" w:hAnsiTheme="majorBidi" w:cstheme="majorBidi"/>
          <w:sz w:val="24"/>
          <w:szCs w:val="24"/>
        </w:rPr>
      </w:pPr>
      <w:r w:rsidRPr="005E2033">
        <w:rPr>
          <w:rFonts w:asciiTheme="majorBidi" w:hAnsiTheme="majorBidi" w:cstheme="majorBidi"/>
          <w:sz w:val="24"/>
          <w:szCs w:val="24"/>
        </w:rPr>
        <w:t>Hz. Musa, kavmiyle birlikte Firavun’un zulmünden kurtuldu</w:t>
      </w:r>
      <w:r w:rsidR="00624DA9">
        <w:rPr>
          <w:rFonts w:asciiTheme="majorBidi" w:hAnsiTheme="majorBidi" w:cstheme="majorBidi"/>
          <w:sz w:val="24"/>
          <w:szCs w:val="24"/>
        </w:rPr>
        <w:t>.</w:t>
      </w:r>
      <w:r w:rsidR="00E35AF6" w:rsidRPr="005E2033">
        <w:rPr>
          <w:rFonts w:asciiTheme="majorBidi" w:hAnsiTheme="majorBidi" w:cstheme="majorBidi"/>
          <w:sz w:val="24"/>
          <w:szCs w:val="24"/>
        </w:rPr>
        <w:t xml:space="preserve"> (</w:t>
      </w:r>
      <w:r w:rsidR="00FC7ED6" w:rsidRPr="005E2033">
        <w:rPr>
          <w:rFonts w:asciiTheme="majorBidi" w:hAnsiTheme="majorBidi" w:cstheme="majorBidi"/>
          <w:sz w:val="24"/>
          <w:szCs w:val="24"/>
        </w:rPr>
        <w:t xml:space="preserve">Şuara, 26/52-67; </w:t>
      </w:r>
      <w:r w:rsidR="00E35AF6" w:rsidRPr="005E2033">
        <w:rPr>
          <w:rFonts w:asciiTheme="majorBidi" w:hAnsiTheme="majorBidi" w:cstheme="majorBidi"/>
          <w:sz w:val="24"/>
          <w:szCs w:val="24"/>
        </w:rPr>
        <w:t>Sahih-i Buhârî, Savm, 69</w:t>
      </w:r>
      <w:r w:rsidR="00BE6AEA" w:rsidRPr="005E2033">
        <w:rPr>
          <w:rFonts w:asciiTheme="majorBidi" w:hAnsiTheme="majorBidi" w:cstheme="majorBidi"/>
          <w:sz w:val="24"/>
          <w:szCs w:val="24"/>
        </w:rPr>
        <w:t xml:space="preserve">; </w:t>
      </w:r>
      <w:r w:rsidR="00E35AF6" w:rsidRPr="005E2033">
        <w:rPr>
          <w:rFonts w:asciiTheme="majorBidi" w:hAnsiTheme="majorBidi" w:cstheme="majorBidi"/>
          <w:sz w:val="24"/>
          <w:szCs w:val="24"/>
        </w:rPr>
        <w:t xml:space="preserve">Sahih-i Müslim, </w:t>
      </w:r>
      <w:proofErr w:type="spellStart"/>
      <w:r w:rsidR="00E35AF6" w:rsidRPr="005E2033">
        <w:rPr>
          <w:rFonts w:asciiTheme="majorBidi" w:hAnsiTheme="majorBidi" w:cstheme="majorBidi"/>
          <w:sz w:val="24"/>
          <w:szCs w:val="24"/>
        </w:rPr>
        <w:t>Sıyâm</w:t>
      </w:r>
      <w:proofErr w:type="spellEnd"/>
      <w:r w:rsidR="00E35AF6" w:rsidRPr="005E2033">
        <w:rPr>
          <w:rFonts w:asciiTheme="majorBidi" w:hAnsiTheme="majorBidi" w:cstheme="majorBidi"/>
          <w:sz w:val="24"/>
          <w:szCs w:val="24"/>
        </w:rPr>
        <w:t>, 127</w:t>
      </w:r>
      <w:r w:rsidR="00BE6AEA" w:rsidRPr="005E2033">
        <w:rPr>
          <w:rFonts w:asciiTheme="majorBidi" w:hAnsiTheme="majorBidi" w:cstheme="majorBidi"/>
          <w:sz w:val="24"/>
          <w:szCs w:val="24"/>
        </w:rPr>
        <w:t>)</w:t>
      </w:r>
    </w:p>
    <w:p w14:paraId="5278D3E7" w14:textId="482A89B8" w:rsidR="003A49AF" w:rsidRPr="005E2033" w:rsidRDefault="00D91377" w:rsidP="0095497C">
      <w:pPr>
        <w:pStyle w:val="ListeParagraf"/>
        <w:numPr>
          <w:ilvl w:val="0"/>
          <w:numId w:val="3"/>
        </w:numPr>
        <w:tabs>
          <w:tab w:val="clear" w:pos="720"/>
        </w:tabs>
        <w:spacing w:line="276" w:lineRule="auto"/>
        <w:ind w:left="284" w:firstLine="426"/>
        <w:rPr>
          <w:rFonts w:asciiTheme="majorBidi" w:hAnsiTheme="majorBidi" w:cstheme="majorBidi"/>
          <w:sz w:val="24"/>
          <w:szCs w:val="24"/>
        </w:rPr>
      </w:pPr>
      <w:r w:rsidRPr="005E2033">
        <w:rPr>
          <w:rFonts w:asciiTheme="majorBidi" w:hAnsiTheme="majorBidi" w:cstheme="majorBidi"/>
          <w:sz w:val="24"/>
          <w:szCs w:val="24"/>
        </w:rPr>
        <w:t>Hz. Hüseyin’in şehadeti.</w:t>
      </w:r>
    </w:p>
    <w:p w14:paraId="10CA23AA" w14:textId="7EAAB873" w:rsidR="00BE0A5C" w:rsidRPr="005E2033" w:rsidRDefault="005E2033" w:rsidP="0095497C">
      <w:pPr>
        <w:spacing w:line="276" w:lineRule="auto"/>
        <w:ind w:left="-76" w:firstLine="426"/>
        <w:jc w:val="both"/>
        <w:rPr>
          <w:rFonts w:asciiTheme="majorBidi" w:hAnsiTheme="majorBidi" w:cstheme="majorBidi"/>
          <w:sz w:val="24"/>
          <w:szCs w:val="24"/>
        </w:rPr>
      </w:pPr>
      <w:r>
        <w:rPr>
          <w:rFonts w:asciiTheme="majorBidi" w:hAnsiTheme="majorBidi" w:cstheme="majorBidi"/>
          <w:sz w:val="24"/>
          <w:szCs w:val="24"/>
        </w:rPr>
        <w:t>Y</w:t>
      </w:r>
      <w:r w:rsidR="00BE0A5C" w:rsidRPr="005E2033">
        <w:rPr>
          <w:rFonts w:asciiTheme="majorBidi" w:hAnsiTheme="majorBidi" w:cstheme="majorBidi"/>
          <w:sz w:val="24"/>
          <w:szCs w:val="24"/>
        </w:rPr>
        <w:t xml:space="preserve">aşandığı andan itibaren etkisi asırlarca süren bu önemli olayların Muharrem ayı ve özellikle </w:t>
      </w:r>
      <w:proofErr w:type="spellStart"/>
      <w:r w:rsidR="00BE0A5C" w:rsidRPr="005E2033">
        <w:rPr>
          <w:rFonts w:asciiTheme="majorBidi" w:hAnsiTheme="majorBidi" w:cstheme="majorBidi"/>
          <w:sz w:val="24"/>
          <w:szCs w:val="24"/>
        </w:rPr>
        <w:t>Aşûre</w:t>
      </w:r>
      <w:proofErr w:type="spellEnd"/>
      <w:r w:rsidR="00BE0A5C" w:rsidRPr="005E2033">
        <w:rPr>
          <w:rFonts w:asciiTheme="majorBidi" w:hAnsiTheme="majorBidi" w:cstheme="majorBidi"/>
          <w:sz w:val="24"/>
          <w:szCs w:val="24"/>
        </w:rPr>
        <w:t xml:space="preserve"> günüyle ilişkilendirilmesi oldukça anlamlı ve dikkat çekicidir.</w:t>
      </w:r>
      <w:r w:rsidR="00D07D04" w:rsidRPr="005E2033">
        <w:rPr>
          <w:rFonts w:asciiTheme="majorBidi" w:hAnsiTheme="majorBidi" w:cstheme="majorBidi"/>
          <w:sz w:val="24"/>
          <w:szCs w:val="24"/>
        </w:rPr>
        <w:t xml:space="preserve"> Bu ilişkilendirmenin sebeplerini şu şekilde sıralayabiliriz:</w:t>
      </w:r>
    </w:p>
    <w:p w14:paraId="71C0624C" w14:textId="02A0C62B" w:rsidR="00351176" w:rsidRPr="005E2033" w:rsidRDefault="0085400B" w:rsidP="0095497C">
      <w:pPr>
        <w:pStyle w:val="ListeParagraf"/>
        <w:numPr>
          <w:ilvl w:val="0"/>
          <w:numId w:val="5"/>
        </w:numPr>
        <w:spacing w:line="276" w:lineRule="auto"/>
        <w:ind w:left="284" w:firstLine="426"/>
        <w:jc w:val="both"/>
        <w:rPr>
          <w:rFonts w:asciiTheme="majorBidi" w:hAnsiTheme="majorBidi" w:cstheme="majorBidi"/>
          <w:sz w:val="24"/>
          <w:szCs w:val="24"/>
        </w:rPr>
      </w:pPr>
      <w:r w:rsidRPr="005E2033">
        <w:rPr>
          <w:rFonts w:asciiTheme="majorBidi" w:hAnsiTheme="majorBidi" w:cstheme="majorBidi"/>
          <w:b/>
          <w:bCs/>
          <w:sz w:val="24"/>
          <w:szCs w:val="24"/>
        </w:rPr>
        <w:t xml:space="preserve">Muharrem ayının haram aylardan </w:t>
      </w:r>
      <w:r w:rsidRPr="005E2033">
        <w:rPr>
          <w:rFonts w:asciiTheme="majorBidi" w:hAnsiTheme="majorBidi" w:cstheme="majorBidi"/>
          <w:sz w:val="24"/>
          <w:szCs w:val="24"/>
        </w:rPr>
        <w:t xml:space="preserve">olması </w:t>
      </w:r>
      <w:r w:rsidR="00D75614" w:rsidRPr="005E2033">
        <w:rPr>
          <w:rFonts w:asciiTheme="majorBidi" w:hAnsiTheme="majorBidi" w:cstheme="majorBidi"/>
          <w:sz w:val="24"/>
          <w:szCs w:val="24"/>
        </w:rPr>
        <w:t>İslamiyet’ten</w:t>
      </w:r>
      <w:r w:rsidRPr="005E2033">
        <w:rPr>
          <w:rFonts w:asciiTheme="majorBidi" w:hAnsiTheme="majorBidi" w:cstheme="majorBidi"/>
          <w:sz w:val="24"/>
          <w:szCs w:val="24"/>
        </w:rPr>
        <w:t xml:space="preserve"> önce de cahiliye </w:t>
      </w:r>
      <w:r w:rsidR="00A811BA" w:rsidRPr="005E2033">
        <w:rPr>
          <w:rFonts w:asciiTheme="majorBidi" w:hAnsiTheme="majorBidi" w:cstheme="majorBidi"/>
          <w:sz w:val="24"/>
          <w:szCs w:val="24"/>
        </w:rPr>
        <w:t>Araplarınca</w:t>
      </w:r>
      <w:r w:rsidRPr="005E2033">
        <w:rPr>
          <w:rFonts w:asciiTheme="majorBidi" w:hAnsiTheme="majorBidi" w:cstheme="majorBidi"/>
          <w:sz w:val="24"/>
          <w:szCs w:val="24"/>
        </w:rPr>
        <w:t xml:space="preserve"> bilinen ve riayet edilen bir husustu. </w:t>
      </w:r>
      <w:r w:rsidR="006B5870" w:rsidRPr="005E2033">
        <w:rPr>
          <w:rFonts w:asciiTheme="majorBidi" w:hAnsiTheme="majorBidi" w:cstheme="majorBidi"/>
          <w:sz w:val="24"/>
          <w:szCs w:val="24"/>
        </w:rPr>
        <w:t>Nitekim Kur’</w:t>
      </w:r>
      <w:r w:rsidR="00D75614" w:rsidRPr="005E2033">
        <w:rPr>
          <w:rFonts w:asciiTheme="majorBidi" w:hAnsiTheme="majorBidi" w:cstheme="majorBidi"/>
          <w:sz w:val="24"/>
          <w:szCs w:val="24"/>
        </w:rPr>
        <w:t>a</w:t>
      </w:r>
      <w:r w:rsidR="006B5870" w:rsidRPr="005E2033">
        <w:rPr>
          <w:rFonts w:asciiTheme="majorBidi" w:hAnsiTheme="majorBidi" w:cstheme="majorBidi"/>
          <w:sz w:val="24"/>
          <w:szCs w:val="24"/>
        </w:rPr>
        <w:t>n-ı Kerim</w:t>
      </w:r>
      <w:r w:rsidR="00A811BA">
        <w:rPr>
          <w:rFonts w:asciiTheme="majorBidi" w:hAnsiTheme="majorBidi" w:cstheme="majorBidi"/>
          <w:sz w:val="24"/>
          <w:szCs w:val="24"/>
        </w:rPr>
        <w:t xml:space="preserve">’de </w:t>
      </w:r>
      <w:r w:rsidR="006B5870" w:rsidRPr="005E2033">
        <w:rPr>
          <w:rFonts w:asciiTheme="majorBidi" w:hAnsiTheme="majorBidi" w:cstheme="majorBidi"/>
          <w:sz w:val="24"/>
          <w:szCs w:val="24"/>
        </w:rPr>
        <w:t xml:space="preserve">de </w:t>
      </w:r>
      <w:r w:rsidR="00A811BA">
        <w:rPr>
          <w:rFonts w:asciiTheme="majorBidi" w:hAnsiTheme="majorBidi" w:cstheme="majorBidi"/>
          <w:sz w:val="24"/>
          <w:szCs w:val="24"/>
        </w:rPr>
        <w:t xml:space="preserve">Yüce Rabbimi </w:t>
      </w:r>
      <w:r w:rsidR="006B5870" w:rsidRPr="005E2033">
        <w:rPr>
          <w:rFonts w:asciiTheme="majorBidi" w:hAnsiTheme="majorBidi" w:cstheme="majorBidi"/>
          <w:sz w:val="24"/>
          <w:szCs w:val="24"/>
        </w:rPr>
        <w:t>bu husus</w:t>
      </w:r>
      <w:r w:rsidR="00A811BA">
        <w:rPr>
          <w:rFonts w:asciiTheme="majorBidi" w:hAnsiTheme="majorBidi" w:cstheme="majorBidi"/>
          <w:sz w:val="24"/>
          <w:szCs w:val="24"/>
        </w:rPr>
        <w:t>u</w:t>
      </w:r>
      <w:r w:rsidR="006B5870" w:rsidRPr="005E2033">
        <w:rPr>
          <w:rFonts w:asciiTheme="majorBidi" w:hAnsiTheme="majorBidi" w:cstheme="majorBidi"/>
          <w:sz w:val="24"/>
          <w:szCs w:val="24"/>
        </w:rPr>
        <w:t xml:space="preserve"> şöyle </w:t>
      </w:r>
      <w:r w:rsidR="00A811BA">
        <w:rPr>
          <w:rFonts w:asciiTheme="majorBidi" w:hAnsiTheme="majorBidi" w:cstheme="majorBidi"/>
          <w:sz w:val="24"/>
          <w:szCs w:val="24"/>
        </w:rPr>
        <w:t>ifade etmiştir</w:t>
      </w:r>
      <w:r w:rsidR="006B5870" w:rsidRPr="005E2033">
        <w:rPr>
          <w:rFonts w:asciiTheme="majorBidi" w:hAnsiTheme="majorBidi" w:cstheme="majorBidi"/>
          <w:sz w:val="24"/>
          <w:szCs w:val="24"/>
        </w:rPr>
        <w:t>:</w:t>
      </w:r>
    </w:p>
    <w:p w14:paraId="01BCF79E" w14:textId="70D04CF0" w:rsidR="00351176" w:rsidRPr="005E2033" w:rsidRDefault="00351176" w:rsidP="0095497C">
      <w:pPr>
        <w:spacing w:line="276" w:lineRule="auto"/>
        <w:ind w:left="-76" w:firstLine="426"/>
        <w:jc w:val="right"/>
        <w:rPr>
          <w:rFonts w:asciiTheme="majorBidi" w:hAnsiTheme="majorBidi" w:cstheme="majorBidi"/>
          <w:sz w:val="36"/>
          <w:szCs w:val="36"/>
        </w:rPr>
      </w:pPr>
      <w:r w:rsidRPr="005E2033">
        <w:rPr>
          <w:rFonts w:asciiTheme="majorBidi" w:hAnsiTheme="majorBidi" w:cstheme="majorBidi"/>
          <w:sz w:val="36"/>
          <w:szCs w:val="36"/>
          <w:rtl/>
        </w:rPr>
        <w:t>اِنَّ عِدَّةَ الشُّهُورِ عِنْدَ اللّٰهِ اثْنَا عَشَرَ شَهْراً فٖي كِتَابِ اللّٰهِ يَوْمَ خَلَقَ السَّمٰوَاتِ وَالْاَرْضَ مِنْهَٓا اَرْبَعَةٌ حُرُمٌؕ ذٰلِكَ الدّٖينُ الْقَيِّمُ فَلَا تَظْلِمُوا فٖيهِنَّ اَنْفُسَكُمْ وَقَاتِلُوا الْمُشْرِكٖينَ كَٓافَّةً كَمَا يُقَاتِلُونَكُمْ كَٓافَّةًؕ وَاعْلَمُٓوا اَنَّ اللّٰهَ مَعَ الْمُتَّقٖينَ</w:t>
      </w:r>
    </w:p>
    <w:p w14:paraId="767306A4" w14:textId="0AFE6AAE" w:rsidR="005E2033" w:rsidRDefault="00351176" w:rsidP="0095497C">
      <w:pPr>
        <w:spacing w:line="276" w:lineRule="auto"/>
        <w:ind w:left="-76" w:firstLine="426"/>
        <w:jc w:val="both"/>
        <w:rPr>
          <w:rFonts w:asciiTheme="majorBidi" w:hAnsiTheme="majorBidi" w:cstheme="majorBidi"/>
          <w:sz w:val="24"/>
          <w:szCs w:val="24"/>
        </w:rPr>
      </w:pPr>
      <w:r w:rsidRPr="005E2033">
        <w:rPr>
          <w:rFonts w:asciiTheme="majorBidi" w:hAnsiTheme="majorBidi" w:cstheme="majorBidi"/>
          <w:b/>
          <w:bCs/>
          <w:sz w:val="24"/>
          <w:szCs w:val="24"/>
        </w:rPr>
        <w:t xml:space="preserve">“Doğrusu Allah’a göre ayların sayısı, Allah’ın gökleri ve yeri yarattığı günkü yazısına uygun olarak on ikidir; bunlardan dördü haram aylardır. İşte doğru olan hesap budur. O aylarda kendinize zulmetmeyin, müşrikler sizinle </w:t>
      </w:r>
      <w:r w:rsidR="005E2033" w:rsidRPr="005E2033">
        <w:rPr>
          <w:rFonts w:asciiTheme="majorBidi" w:hAnsiTheme="majorBidi" w:cstheme="majorBidi"/>
          <w:b/>
          <w:bCs/>
          <w:sz w:val="24"/>
          <w:szCs w:val="24"/>
        </w:rPr>
        <w:t>topyekûn</w:t>
      </w:r>
      <w:r w:rsidRPr="005E2033">
        <w:rPr>
          <w:rFonts w:asciiTheme="majorBidi" w:hAnsiTheme="majorBidi" w:cstheme="majorBidi"/>
          <w:b/>
          <w:bCs/>
          <w:sz w:val="24"/>
          <w:szCs w:val="24"/>
        </w:rPr>
        <w:t xml:space="preserve"> savaştıkları gibi siz de onlarla </w:t>
      </w:r>
      <w:r w:rsidR="005E2033" w:rsidRPr="005E2033">
        <w:rPr>
          <w:rFonts w:asciiTheme="majorBidi" w:hAnsiTheme="majorBidi" w:cstheme="majorBidi"/>
          <w:b/>
          <w:bCs/>
          <w:sz w:val="24"/>
          <w:szCs w:val="24"/>
        </w:rPr>
        <w:t>topyekûn</w:t>
      </w:r>
      <w:r w:rsidRPr="005E2033">
        <w:rPr>
          <w:rFonts w:asciiTheme="majorBidi" w:hAnsiTheme="majorBidi" w:cstheme="majorBidi"/>
          <w:b/>
          <w:bCs/>
          <w:sz w:val="24"/>
          <w:szCs w:val="24"/>
        </w:rPr>
        <w:t xml:space="preserve"> savaşın. Bilin ki Allah buyruklarına karşı gelmekten sakınanlarla beraberdir.” </w:t>
      </w:r>
      <w:r w:rsidRPr="005E2033">
        <w:rPr>
          <w:rFonts w:asciiTheme="majorBidi" w:hAnsiTheme="majorBidi" w:cstheme="majorBidi"/>
          <w:sz w:val="24"/>
          <w:szCs w:val="24"/>
        </w:rPr>
        <w:t>(Tevbe, 9/36)</w:t>
      </w:r>
    </w:p>
    <w:p w14:paraId="40E4926E" w14:textId="20ADA068" w:rsidR="00A811BA" w:rsidRPr="00A811BA" w:rsidRDefault="00A811BA" w:rsidP="0095497C">
      <w:pPr>
        <w:spacing w:line="276" w:lineRule="auto"/>
        <w:ind w:left="-76" w:firstLine="426"/>
        <w:jc w:val="both"/>
        <w:rPr>
          <w:rFonts w:asciiTheme="majorBidi" w:hAnsiTheme="majorBidi" w:cstheme="majorBidi"/>
          <w:sz w:val="24"/>
          <w:szCs w:val="24"/>
        </w:rPr>
      </w:pPr>
      <w:r w:rsidRPr="00A811BA">
        <w:rPr>
          <w:rFonts w:asciiTheme="majorBidi" w:hAnsiTheme="majorBidi" w:cstheme="majorBidi"/>
          <w:sz w:val="24"/>
          <w:szCs w:val="24"/>
        </w:rPr>
        <w:t xml:space="preserve">Tarih boyunca Müslümanlar önem vermiş, geçmiş peygamberlerin bağışlanma ve kurtuluş kıssaları da bu aya nispet edilmiştir. </w:t>
      </w:r>
    </w:p>
    <w:p w14:paraId="7EF0491A" w14:textId="5ED99852" w:rsidR="00412DBF" w:rsidRDefault="00412DBF" w:rsidP="0095497C">
      <w:pPr>
        <w:pStyle w:val="ListeParagraf"/>
        <w:numPr>
          <w:ilvl w:val="0"/>
          <w:numId w:val="5"/>
        </w:numPr>
        <w:spacing w:line="276" w:lineRule="auto"/>
        <w:ind w:left="284" w:firstLine="426"/>
        <w:jc w:val="both"/>
        <w:rPr>
          <w:rFonts w:asciiTheme="majorBidi" w:hAnsiTheme="majorBidi" w:cstheme="majorBidi"/>
          <w:sz w:val="24"/>
          <w:szCs w:val="24"/>
        </w:rPr>
      </w:pPr>
      <w:r w:rsidRPr="005E2033">
        <w:rPr>
          <w:rFonts w:asciiTheme="majorBidi" w:hAnsiTheme="majorBidi" w:cstheme="majorBidi"/>
          <w:b/>
          <w:bCs/>
          <w:sz w:val="24"/>
          <w:szCs w:val="24"/>
        </w:rPr>
        <w:t>Aşure gününün fazileti</w:t>
      </w:r>
      <w:r w:rsidRPr="005E2033">
        <w:rPr>
          <w:rFonts w:asciiTheme="majorBidi" w:hAnsiTheme="majorBidi" w:cstheme="majorBidi"/>
          <w:sz w:val="24"/>
          <w:szCs w:val="24"/>
        </w:rPr>
        <w:t xml:space="preserve"> ve </w:t>
      </w:r>
      <w:r w:rsidR="00A811BA" w:rsidRPr="00A811BA">
        <w:rPr>
          <w:rFonts w:asciiTheme="majorBidi" w:hAnsiTheme="majorBidi" w:cstheme="majorBidi"/>
          <w:sz w:val="24"/>
          <w:szCs w:val="24"/>
        </w:rPr>
        <w:t>Peygamberimizin (s.a.v) Aşure orucunu teşvik etmesi bu aya olan rağbeti artırmıştır.</w:t>
      </w:r>
    </w:p>
    <w:p w14:paraId="4DB1B429" w14:textId="77777777" w:rsidR="006C5BAE" w:rsidRPr="006C5BAE" w:rsidRDefault="006C5BAE" w:rsidP="0095497C">
      <w:pPr>
        <w:spacing w:line="276" w:lineRule="auto"/>
        <w:ind w:left="284" w:firstLine="426"/>
        <w:jc w:val="both"/>
        <w:rPr>
          <w:rFonts w:asciiTheme="majorBidi" w:hAnsiTheme="majorBidi" w:cstheme="majorBidi"/>
          <w:sz w:val="24"/>
          <w:szCs w:val="24"/>
        </w:rPr>
      </w:pPr>
      <w:r w:rsidRPr="006C5BAE">
        <w:rPr>
          <w:rFonts w:asciiTheme="majorBidi" w:hAnsiTheme="majorBidi" w:cstheme="majorBidi"/>
          <w:sz w:val="24"/>
          <w:szCs w:val="24"/>
        </w:rPr>
        <w:t>Hz. Aişe </w:t>
      </w:r>
      <w:proofErr w:type="spellStart"/>
      <w:r w:rsidRPr="006C5BAE">
        <w:rPr>
          <w:rFonts w:asciiTheme="majorBidi" w:hAnsiTheme="majorBidi" w:cstheme="majorBidi"/>
          <w:i/>
          <w:iCs/>
          <w:sz w:val="24"/>
          <w:szCs w:val="24"/>
        </w:rPr>
        <w:t>radıyallahu</w:t>
      </w:r>
      <w:proofErr w:type="spellEnd"/>
      <w:r w:rsidRPr="006C5BAE">
        <w:rPr>
          <w:rFonts w:asciiTheme="majorBidi" w:hAnsiTheme="majorBidi" w:cstheme="majorBidi"/>
          <w:i/>
          <w:iCs/>
          <w:sz w:val="24"/>
          <w:szCs w:val="24"/>
        </w:rPr>
        <w:t xml:space="preserve"> </w:t>
      </w:r>
      <w:proofErr w:type="spellStart"/>
      <w:r w:rsidRPr="006C5BAE">
        <w:rPr>
          <w:rFonts w:asciiTheme="majorBidi" w:hAnsiTheme="majorBidi" w:cstheme="majorBidi"/>
          <w:i/>
          <w:iCs/>
          <w:sz w:val="24"/>
          <w:szCs w:val="24"/>
        </w:rPr>
        <w:t>anha</w:t>
      </w:r>
      <w:r w:rsidRPr="006C5BAE">
        <w:rPr>
          <w:rFonts w:asciiTheme="majorBidi" w:hAnsiTheme="majorBidi" w:cstheme="majorBidi"/>
          <w:sz w:val="24"/>
          <w:szCs w:val="24"/>
        </w:rPr>
        <w:t>’dan</w:t>
      </w:r>
      <w:proofErr w:type="spellEnd"/>
      <w:r w:rsidRPr="006C5BAE">
        <w:rPr>
          <w:rFonts w:asciiTheme="majorBidi" w:hAnsiTheme="majorBidi" w:cstheme="majorBidi"/>
          <w:sz w:val="24"/>
          <w:szCs w:val="24"/>
        </w:rPr>
        <w:t xml:space="preserve"> </w:t>
      </w:r>
      <w:proofErr w:type="spellStart"/>
      <w:r w:rsidRPr="006C5BAE">
        <w:rPr>
          <w:rFonts w:asciiTheme="majorBidi" w:hAnsiTheme="majorBidi" w:cstheme="majorBidi"/>
          <w:sz w:val="24"/>
          <w:szCs w:val="24"/>
        </w:rPr>
        <w:t>rivâyet</w:t>
      </w:r>
      <w:proofErr w:type="spellEnd"/>
      <w:r w:rsidRPr="006C5BAE">
        <w:rPr>
          <w:rFonts w:asciiTheme="majorBidi" w:hAnsiTheme="majorBidi" w:cstheme="majorBidi"/>
          <w:sz w:val="24"/>
          <w:szCs w:val="24"/>
        </w:rPr>
        <w:t xml:space="preserve"> edildiğine göre Peygamberimiz (s.a.v) şöyle demiştir:</w:t>
      </w:r>
    </w:p>
    <w:p w14:paraId="355961AF" w14:textId="77777777" w:rsidR="006C5BAE" w:rsidRPr="006C5BAE" w:rsidRDefault="006C5BAE" w:rsidP="0095497C">
      <w:pPr>
        <w:spacing w:line="276" w:lineRule="auto"/>
        <w:ind w:left="284" w:firstLine="426"/>
        <w:jc w:val="right"/>
        <w:rPr>
          <w:rFonts w:asciiTheme="majorBidi" w:hAnsiTheme="majorBidi" w:cstheme="majorBidi"/>
          <w:b/>
          <w:bCs/>
          <w:sz w:val="36"/>
          <w:szCs w:val="36"/>
        </w:rPr>
      </w:pPr>
      <w:r w:rsidRPr="006C5BAE">
        <w:rPr>
          <w:rFonts w:asciiTheme="majorBidi" w:hAnsiTheme="majorBidi" w:cstheme="majorBidi"/>
          <w:b/>
          <w:bCs/>
          <w:sz w:val="36"/>
          <w:szCs w:val="36"/>
          <w:rtl/>
        </w:rPr>
        <w:t>كانَ يَوْمُ عاشُوراءَ تَصُومُهُ قُرَيْشٌ في الجاهِلِيَّةِ، وكانَ رَسولُ اللَّهِ ﷺ يَصُومُهُ، فَلَمّا قَدِمَ المَدِينَةَ صامَهُ، وأَمَرَ بصِيامِهِ، فَلَمّا فُرِضَ رَمَضانُ تَرَكَ يَومَ عاشُوراءَ، فمَن شاءَ صامَهُ، ومَن شاءَ تَرَكَهُ</w:t>
      </w:r>
    </w:p>
    <w:p w14:paraId="410559C8" w14:textId="436D870F" w:rsidR="006C5BAE" w:rsidRPr="006C5BAE" w:rsidRDefault="006C5BAE" w:rsidP="0095497C">
      <w:pPr>
        <w:spacing w:line="276" w:lineRule="auto"/>
        <w:ind w:left="284" w:firstLine="426"/>
        <w:jc w:val="both"/>
        <w:rPr>
          <w:rFonts w:asciiTheme="majorBidi" w:hAnsiTheme="majorBidi" w:cstheme="majorBidi"/>
          <w:sz w:val="24"/>
          <w:szCs w:val="24"/>
        </w:rPr>
      </w:pPr>
      <w:r w:rsidRPr="006C5BAE">
        <w:rPr>
          <w:rFonts w:asciiTheme="majorBidi" w:hAnsiTheme="majorBidi" w:cstheme="majorBidi"/>
          <w:b/>
          <w:bCs/>
          <w:i/>
          <w:iCs/>
          <w:sz w:val="24"/>
          <w:szCs w:val="24"/>
        </w:rPr>
        <w:t xml:space="preserve"> “Kureyş, cahiliye devrinde </w:t>
      </w:r>
      <w:proofErr w:type="spellStart"/>
      <w:r w:rsidRPr="006C5BAE">
        <w:rPr>
          <w:rFonts w:asciiTheme="majorBidi" w:hAnsiTheme="majorBidi" w:cstheme="majorBidi"/>
          <w:b/>
          <w:bCs/>
          <w:i/>
          <w:iCs/>
          <w:sz w:val="24"/>
          <w:szCs w:val="24"/>
        </w:rPr>
        <w:t>aşûre</w:t>
      </w:r>
      <w:proofErr w:type="spellEnd"/>
      <w:r w:rsidRPr="006C5BAE">
        <w:rPr>
          <w:rFonts w:asciiTheme="majorBidi" w:hAnsiTheme="majorBidi" w:cstheme="majorBidi"/>
          <w:b/>
          <w:bCs/>
          <w:i/>
          <w:iCs/>
          <w:sz w:val="24"/>
          <w:szCs w:val="24"/>
        </w:rPr>
        <w:t xml:space="preserve"> günü oruç tutardı. Peygamberlikten önce </w:t>
      </w:r>
      <w:proofErr w:type="spellStart"/>
      <w:r w:rsidRPr="006C5BAE">
        <w:rPr>
          <w:rFonts w:asciiTheme="majorBidi" w:hAnsiTheme="majorBidi" w:cstheme="majorBidi"/>
          <w:b/>
          <w:bCs/>
          <w:i/>
          <w:iCs/>
          <w:sz w:val="24"/>
          <w:szCs w:val="24"/>
        </w:rPr>
        <w:t>Rasûlullah</w:t>
      </w:r>
      <w:proofErr w:type="spellEnd"/>
      <w:r w:rsidRPr="006C5BAE">
        <w:rPr>
          <w:rFonts w:asciiTheme="majorBidi" w:hAnsiTheme="majorBidi" w:cstheme="majorBidi"/>
          <w:b/>
          <w:bCs/>
          <w:i/>
          <w:iCs/>
          <w:sz w:val="24"/>
          <w:szCs w:val="24"/>
        </w:rPr>
        <w:t xml:space="preserve"> (s.a.v) de </w:t>
      </w:r>
      <w:proofErr w:type="spellStart"/>
      <w:r w:rsidRPr="006C5BAE">
        <w:rPr>
          <w:rFonts w:asciiTheme="majorBidi" w:hAnsiTheme="majorBidi" w:cstheme="majorBidi"/>
          <w:b/>
          <w:bCs/>
          <w:i/>
          <w:iCs/>
          <w:sz w:val="24"/>
          <w:szCs w:val="24"/>
        </w:rPr>
        <w:t>aşûre</w:t>
      </w:r>
      <w:proofErr w:type="spellEnd"/>
      <w:r w:rsidRPr="006C5BAE">
        <w:rPr>
          <w:rFonts w:asciiTheme="majorBidi" w:hAnsiTheme="majorBidi" w:cstheme="majorBidi"/>
          <w:b/>
          <w:bCs/>
          <w:i/>
          <w:iCs/>
          <w:sz w:val="24"/>
          <w:szCs w:val="24"/>
        </w:rPr>
        <w:t xml:space="preserve"> günü oruç tutardı. </w:t>
      </w:r>
      <w:proofErr w:type="spellStart"/>
      <w:r w:rsidRPr="006C5BAE">
        <w:rPr>
          <w:rFonts w:asciiTheme="majorBidi" w:hAnsiTheme="majorBidi" w:cstheme="majorBidi"/>
          <w:b/>
          <w:bCs/>
          <w:i/>
          <w:iCs/>
          <w:sz w:val="24"/>
          <w:szCs w:val="24"/>
        </w:rPr>
        <w:t>Rasûlullah</w:t>
      </w:r>
      <w:proofErr w:type="spellEnd"/>
      <w:r w:rsidRPr="006C5BAE">
        <w:rPr>
          <w:rFonts w:asciiTheme="majorBidi" w:hAnsiTheme="majorBidi" w:cstheme="majorBidi"/>
          <w:b/>
          <w:bCs/>
          <w:i/>
          <w:iCs/>
          <w:sz w:val="24"/>
          <w:szCs w:val="24"/>
        </w:rPr>
        <w:t xml:space="preserve"> (s.a.v) Medine’ye geldiği vakit de </w:t>
      </w:r>
      <w:proofErr w:type="spellStart"/>
      <w:r w:rsidRPr="006C5BAE">
        <w:rPr>
          <w:rFonts w:asciiTheme="majorBidi" w:hAnsiTheme="majorBidi" w:cstheme="majorBidi"/>
          <w:b/>
          <w:bCs/>
          <w:i/>
          <w:iCs/>
          <w:sz w:val="24"/>
          <w:szCs w:val="24"/>
        </w:rPr>
        <w:t>aşûreyi</w:t>
      </w:r>
      <w:proofErr w:type="spellEnd"/>
      <w:r w:rsidRPr="006C5BAE">
        <w:rPr>
          <w:rFonts w:asciiTheme="majorBidi" w:hAnsiTheme="majorBidi" w:cstheme="majorBidi"/>
          <w:b/>
          <w:bCs/>
          <w:i/>
          <w:iCs/>
          <w:sz w:val="24"/>
          <w:szCs w:val="24"/>
        </w:rPr>
        <w:t xml:space="preserve"> tuttu ve o günde oruç tutulmasını emretti. Ramazan orucu farz kılınınca </w:t>
      </w:r>
      <w:proofErr w:type="spellStart"/>
      <w:r w:rsidRPr="006C5BAE">
        <w:rPr>
          <w:rFonts w:asciiTheme="majorBidi" w:hAnsiTheme="majorBidi" w:cstheme="majorBidi"/>
          <w:b/>
          <w:bCs/>
          <w:i/>
          <w:iCs/>
          <w:sz w:val="24"/>
          <w:szCs w:val="24"/>
        </w:rPr>
        <w:t>aşûre</w:t>
      </w:r>
      <w:proofErr w:type="spellEnd"/>
      <w:r w:rsidRPr="006C5BAE">
        <w:rPr>
          <w:rFonts w:asciiTheme="majorBidi" w:hAnsiTheme="majorBidi" w:cstheme="majorBidi"/>
          <w:b/>
          <w:bCs/>
          <w:i/>
          <w:iCs/>
          <w:sz w:val="24"/>
          <w:szCs w:val="24"/>
        </w:rPr>
        <w:t xml:space="preserve"> terk olundu, isteyen tuttu, isteyen terk etti.” </w:t>
      </w:r>
      <w:r w:rsidR="00837253">
        <w:rPr>
          <w:rFonts w:asciiTheme="majorBidi" w:hAnsiTheme="majorBidi" w:cstheme="majorBidi"/>
          <w:sz w:val="24"/>
          <w:szCs w:val="24"/>
        </w:rPr>
        <w:t>(</w:t>
      </w:r>
      <w:proofErr w:type="spellStart"/>
      <w:r w:rsidR="00837253">
        <w:rPr>
          <w:rFonts w:asciiTheme="majorBidi" w:hAnsiTheme="majorBidi" w:cstheme="majorBidi"/>
          <w:sz w:val="24"/>
          <w:szCs w:val="24"/>
        </w:rPr>
        <w:t>Buhâri</w:t>
      </w:r>
      <w:proofErr w:type="spellEnd"/>
      <w:r w:rsidR="00837253">
        <w:rPr>
          <w:rFonts w:asciiTheme="majorBidi" w:hAnsiTheme="majorBidi" w:cstheme="majorBidi"/>
          <w:sz w:val="24"/>
          <w:szCs w:val="24"/>
        </w:rPr>
        <w:t>,</w:t>
      </w:r>
      <w:r w:rsidRPr="006C5BAE">
        <w:rPr>
          <w:rFonts w:asciiTheme="majorBidi" w:hAnsiTheme="majorBidi" w:cstheme="majorBidi"/>
          <w:sz w:val="24"/>
          <w:szCs w:val="24"/>
        </w:rPr>
        <w:t xml:space="preserve"> Savm, </w:t>
      </w:r>
      <w:r w:rsidR="00837253">
        <w:rPr>
          <w:rFonts w:asciiTheme="majorBidi" w:hAnsiTheme="majorBidi" w:cstheme="majorBidi"/>
          <w:sz w:val="24"/>
          <w:szCs w:val="24"/>
        </w:rPr>
        <w:t>69</w:t>
      </w:r>
      <w:r w:rsidRPr="006C5BAE">
        <w:rPr>
          <w:rFonts w:asciiTheme="majorBidi" w:hAnsiTheme="majorBidi" w:cstheme="majorBidi"/>
          <w:sz w:val="24"/>
          <w:szCs w:val="24"/>
        </w:rPr>
        <w:t>)</w:t>
      </w:r>
    </w:p>
    <w:p w14:paraId="4CE02329" w14:textId="77777777" w:rsidR="006C5BAE" w:rsidRDefault="006C5BAE" w:rsidP="0095497C">
      <w:pPr>
        <w:pStyle w:val="ListeParagraf"/>
        <w:spacing w:line="276" w:lineRule="auto"/>
        <w:ind w:left="284" w:firstLine="426"/>
        <w:jc w:val="both"/>
        <w:rPr>
          <w:rFonts w:asciiTheme="majorBidi" w:hAnsiTheme="majorBidi" w:cstheme="majorBidi"/>
          <w:sz w:val="24"/>
          <w:szCs w:val="24"/>
        </w:rPr>
      </w:pPr>
    </w:p>
    <w:p w14:paraId="41F96155" w14:textId="77777777" w:rsidR="00A811BA" w:rsidRPr="005E2033" w:rsidRDefault="00A811BA" w:rsidP="0095497C">
      <w:pPr>
        <w:spacing w:line="276" w:lineRule="auto"/>
        <w:ind w:left="-76" w:firstLine="426"/>
        <w:jc w:val="right"/>
        <w:rPr>
          <w:rFonts w:asciiTheme="majorBidi" w:hAnsiTheme="majorBidi" w:cstheme="majorBidi"/>
          <w:b/>
          <w:bCs/>
          <w:sz w:val="36"/>
          <w:szCs w:val="36"/>
          <w:rtl/>
        </w:rPr>
      </w:pPr>
      <w:r w:rsidRPr="005E2033">
        <w:rPr>
          <w:rFonts w:asciiTheme="majorBidi" w:hAnsiTheme="majorBidi" w:cstheme="majorBidi"/>
          <w:b/>
          <w:bCs/>
          <w:sz w:val="36"/>
          <w:szCs w:val="36"/>
          <w:rtl/>
        </w:rPr>
        <w:t>عن ابن عباس أنه قال قَدِمَ النَّبيُّ ﷺ المَدِينَةَ فَرَأى اليَهُودَ تَصُومُ يَومَ عاشُوراءَ، فَقالَ: ما هذا؟ قالوا: هذا يَوْمٌ صالِحٌ؛ هذا يَوْمٌ نَجّى اللَّهُ بَنِي إسْرائِيلَ مِن عَدُوِّهِمْ، فَصامَهُ مُوسى. قالَ: فأنا أحَقُّ بمُوسى مِنكُمْ، فَصامَهُ، وأَمَرَ بصِيامِهِ</w:t>
      </w:r>
    </w:p>
    <w:p w14:paraId="1717CA34" w14:textId="6D09BBE1" w:rsidR="00A811BA" w:rsidRDefault="00A811BA" w:rsidP="0095497C">
      <w:pPr>
        <w:spacing w:line="276" w:lineRule="auto"/>
        <w:ind w:firstLine="426"/>
        <w:jc w:val="both"/>
        <w:rPr>
          <w:rFonts w:asciiTheme="majorBidi" w:hAnsiTheme="majorBidi" w:cstheme="majorBidi"/>
          <w:sz w:val="24"/>
          <w:szCs w:val="24"/>
        </w:rPr>
      </w:pPr>
      <w:r w:rsidRPr="005E2033">
        <w:rPr>
          <w:rFonts w:asciiTheme="majorBidi" w:hAnsiTheme="majorBidi" w:cstheme="majorBidi"/>
          <w:sz w:val="24"/>
          <w:szCs w:val="24"/>
        </w:rPr>
        <w:t xml:space="preserve">İbn Abbas (r.a.)’dan rivayetle: “Peygamberimiz (s.a.v) Medine’ye geldiğinde Yahudilerin </w:t>
      </w:r>
      <w:proofErr w:type="spellStart"/>
      <w:r w:rsidRPr="005E2033">
        <w:rPr>
          <w:rFonts w:asciiTheme="majorBidi" w:hAnsiTheme="majorBidi" w:cstheme="majorBidi"/>
          <w:sz w:val="24"/>
          <w:szCs w:val="24"/>
        </w:rPr>
        <w:t>Aşura</w:t>
      </w:r>
      <w:proofErr w:type="spellEnd"/>
      <w:r w:rsidRPr="005E2033">
        <w:rPr>
          <w:rFonts w:asciiTheme="majorBidi" w:hAnsiTheme="majorBidi" w:cstheme="majorBidi"/>
          <w:sz w:val="24"/>
          <w:szCs w:val="24"/>
        </w:rPr>
        <w:t xml:space="preserve"> gününü oruç tuttuklarını gördü ve sordu: </w:t>
      </w:r>
      <w:r w:rsidRPr="005E2033">
        <w:rPr>
          <w:rFonts w:asciiTheme="majorBidi" w:hAnsiTheme="majorBidi" w:cstheme="majorBidi"/>
          <w:b/>
          <w:bCs/>
          <w:i/>
          <w:iCs/>
          <w:sz w:val="24"/>
          <w:szCs w:val="24"/>
        </w:rPr>
        <w:t>“Bu nedir?”</w:t>
      </w:r>
      <w:r w:rsidR="00B46CE3">
        <w:rPr>
          <w:rFonts w:asciiTheme="majorBidi" w:hAnsiTheme="majorBidi" w:cstheme="majorBidi"/>
          <w:b/>
          <w:bCs/>
          <w:i/>
          <w:iCs/>
          <w:sz w:val="24"/>
          <w:szCs w:val="24"/>
        </w:rPr>
        <w:t xml:space="preserve"> </w:t>
      </w:r>
      <w:r w:rsidRPr="005E2033">
        <w:rPr>
          <w:rFonts w:asciiTheme="majorBidi" w:hAnsiTheme="majorBidi" w:cstheme="majorBidi"/>
          <w:sz w:val="24"/>
          <w:szCs w:val="24"/>
        </w:rPr>
        <w:t>Onlar: “Bu hayırlı bir gündür; Allah o gün İsrailoğullarını düşmanlarından kurtarmıştır ve Musa (a.s) bu yüzden oruç tutmuştur.” diye cevap verdiler. Bunun üzerine</w:t>
      </w:r>
      <w:r w:rsidR="00B46CE3">
        <w:rPr>
          <w:rFonts w:asciiTheme="majorBidi" w:hAnsiTheme="majorBidi" w:cstheme="majorBidi"/>
          <w:sz w:val="24"/>
          <w:szCs w:val="24"/>
        </w:rPr>
        <w:t xml:space="preserve"> </w:t>
      </w:r>
      <w:r w:rsidR="00B46CE3" w:rsidRPr="005E2033">
        <w:rPr>
          <w:rFonts w:asciiTheme="majorBidi" w:hAnsiTheme="majorBidi" w:cstheme="majorBidi"/>
          <w:sz w:val="24"/>
          <w:szCs w:val="24"/>
        </w:rPr>
        <w:t>Peygamberimiz (s.a.v)</w:t>
      </w:r>
      <w:r w:rsidRPr="005E2033">
        <w:rPr>
          <w:rFonts w:asciiTheme="majorBidi" w:hAnsiTheme="majorBidi" w:cstheme="majorBidi"/>
          <w:sz w:val="24"/>
          <w:szCs w:val="24"/>
        </w:rPr>
        <w:t xml:space="preserve">: </w:t>
      </w:r>
      <w:r w:rsidR="006C5BAE">
        <w:rPr>
          <w:rFonts w:asciiTheme="majorBidi" w:hAnsiTheme="majorBidi" w:cstheme="majorBidi"/>
          <w:sz w:val="24"/>
          <w:szCs w:val="24"/>
        </w:rPr>
        <w:t>“</w:t>
      </w:r>
      <w:r w:rsidR="006C5BAE">
        <w:rPr>
          <w:rFonts w:asciiTheme="majorBidi" w:hAnsiTheme="majorBidi" w:cstheme="majorBidi"/>
          <w:b/>
          <w:bCs/>
          <w:i/>
          <w:iCs/>
          <w:sz w:val="24"/>
          <w:szCs w:val="24"/>
        </w:rPr>
        <w:t>Biz Musa’ya sizden daha layık ve yakınız</w:t>
      </w:r>
      <w:r w:rsidR="006C5BAE">
        <w:rPr>
          <w:rFonts w:asciiTheme="majorBidi" w:hAnsiTheme="majorBidi" w:cstheme="majorBidi"/>
          <w:sz w:val="24"/>
          <w:szCs w:val="24"/>
        </w:rPr>
        <w:t xml:space="preserve">” </w:t>
      </w:r>
      <w:r w:rsidRPr="005E2033">
        <w:rPr>
          <w:rFonts w:asciiTheme="majorBidi" w:hAnsiTheme="majorBidi" w:cstheme="majorBidi"/>
          <w:sz w:val="24"/>
          <w:szCs w:val="24"/>
        </w:rPr>
        <w:t>dedi ve o gün oruç tuttu, ayrıca oruç tutulmasını emretti”</w:t>
      </w:r>
      <w:r w:rsidR="006C5BAE">
        <w:rPr>
          <w:rFonts w:asciiTheme="majorBidi" w:hAnsiTheme="majorBidi" w:cstheme="majorBidi"/>
          <w:sz w:val="24"/>
          <w:szCs w:val="24"/>
        </w:rPr>
        <w:t>.</w:t>
      </w:r>
      <w:r w:rsidRPr="005E2033">
        <w:rPr>
          <w:rFonts w:asciiTheme="majorBidi" w:hAnsiTheme="majorBidi" w:cstheme="majorBidi"/>
          <w:sz w:val="24"/>
          <w:szCs w:val="24"/>
        </w:rPr>
        <w:t xml:space="preserve"> </w:t>
      </w:r>
      <w:r w:rsidR="006C5BAE">
        <w:rPr>
          <w:rFonts w:asciiTheme="majorBidi" w:hAnsiTheme="majorBidi" w:cstheme="majorBidi"/>
          <w:sz w:val="24"/>
          <w:szCs w:val="24"/>
        </w:rPr>
        <w:t>(Buhari, Savm, 69</w:t>
      </w:r>
      <w:r w:rsidR="006C5BAE" w:rsidRPr="00B85B2E">
        <w:rPr>
          <w:rFonts w:asciiTheme="majorBidi" w:hAnsiTheme="majorBidi" w:cstheme="majorBidi"/>
          <w:sz w:val="24"/>
          <w:szCs w:val="24"/>
        </w:rPr>
        <w:t>)</w:t>
      </w:r>
    </w:p>
    <w:p w14:paraId="56A32310" w14:textId="463E713E" w:rsidR="006C5BAE" w:rsidRPr="001D399C" w:rsidRDefault="00B46CE3" w:rsidP="0095497C">
      <w:pPr>
        <w:shd w:val="clear" w:color="auto" w:fill="FFFFFF"/>
        <w:spacing w:after="150" w:line="276" w:lineRule="auto"/>
        <w:ind w:firstLine="426"/>
        <w:jc w:val="both"/>
        <w:rPr>
          <w:rFonts w:asciiTheme="majorBidi" w:eastAsia="Times New Roman" w:hAnsiTheme="majorBidi" w:cstheme="majorBidi"/>
          <w:color w:val="000000" w:themeColor="text1"/>
          <w:kern w:val="0"/>
          <w:sz w:val="24"/>
          <w:szCs w:val="24"/>
          <w:lang w:eastAsia="tr-TR"/>
          <w14:ligatures w14:val="none"/>
        </w:rPr>
      </w:pPr>
      <w:r>
        <w:rPr>
          <w:rFonts w:asciiTheme="majorBidi" w:eastAsia="Times New Roman" w:hAnsiTheme="majorBidi" w:cstheme="majorBidi"/>
          <w:color w:val="000000" w:themeColor="text1"/>
          <w:kern w:val="0"/>
          <w:sz w:val="24"/>
          <w:szCs w:val="24"/>
          <w:lang w:eastAsia="tr-TR"/>
          <w14:ligatures w14:val="none"/>
        </w:rPr>
        <w:t xml:space="preserve">Hanım </w:t>
      </w:r>
      <w:proofErr w:type="spellStart"/>
      <w:r>
        <w:rPr>
          <w:rFonts w:asciiTheme="majorBidi" w:eastAsia="Times New Roman" w:hAnsiTheme="majorBidi" w:cstheme="majorBidi"/>
          <w:color w:val="000000" w:themeColor="text1"/>
          <w:kern w:val="0"/>
          <w:sz w:val="24"/>
          <w:szCs w:val="24"/>
          <w:lang w:eastAsia="tr-TR"/>
          <w14:ligatures w14:val="none"/>
        </w:rPr>
        <w:t>sahâbî</w:t>
      </w:r>
      <w:proofErr w:type="spellEnd"/>
      <w:r>
        <w:rPr>
          <w:rFonts w:asciiTheme="majorBidi" w:eastAsia="Times New Roman" w:hAnsiTheme="majorBidi" w:cstheme="majorBidi"/>
          <w:color w:val="000000" w:themeColor="text1"/>
          <w:kern w:val="0"/>
          <w:sz w:val="24"/>
          <w:szCs w:val="24"/>
          <w:lang w:eastAsia="tr-TR"/>
          <w14:ligatures w14:val="none"/>
        </w:rPr>
        <w:t xml:space="preserve"> </w:t>
      </w:r>
      <w:proofErr w:type="spellStart"/>
      <w:r>
        <w:rPr>
          <w:rFonts w:asciiTheme="majorBidi" w:eastAsia="Times New Roman" w:hAnsiTheme="majorBidi" w:cstheme="majorBidi"/>
          <w:color w:val="000000" w:themeColor="text1"/>
          <w:kern w:val="0"/>
          <w:sz w:val="24"/>
          <w:szCs w:val="24"/>
          <w:lang w:eastAsia="tr-TR"/>
          <w14:ligatures w14:val="none"/>
        </w:rPr>
        <w:t>Rübeyyi</w:t>
      </w:r>
      <w:proofErr w:type="spellEnd"/>
      <w:r w:rsidR="00CF17F4" w:rsidRPr="00CF17F4">
        <w:rPr>
          <w:rFonts w:asciiTheme="majorBidi" w:eastAsia="Times New Roman" w:hAnsiTheme="majorBidi" w:cstheme="majorBidi"/>
          <w:color w:val="000000" w:themeColor="text1"/>
          <w:kern w:val="0"/>
          <w:sz w:val="24"/>
          <w:szCs w:val="24"/>
          <w:lang w:eastAsia="tr-TR"/>
          <w14:ligatures w14:val="none"/>
        </w:rPr>
        <w:t xml:space="preserve"> </w:t>
      </w:r>
      <w:proofErr w:type="spellStart"/>
      <w:r w:rsidR="00CF17F4" w:rsidRPr="00CF17F4">
        <w:rPr>
          <w:rFonts w:asciiTheme="majorBidi" w:eastAsia="Times New Roman" w:hAnsiTheme="majorBidi" w:cstheme="majorBidi"/>
          <w:color w:val="000000" w:themeColor="text1"/>
          <w:kern w:val="0"/>
          <w:sz w:val="24"/>
          <w:szCs w:val="24"/>
          <w:lang w:eastAsia="tr-TR"/>
          <w14:ligatures w14:val="none"/>
        </w:rPr>
        <w:t>bnt</w:t>
      </w:r>
      <w:proofErr w:type="spellEnd"/>
      <w:r w:rsidR="00CF17F4" w:rsidRPr="00CF17F4">
        <w:rPr>
          <w:rFonts w:asciiTheme="majorBidi" w:eastAsia="Times New Roman" w:hAnsiTheme="majorBidi" w:cstheme="majorBidi"/>
          <w:color w:val="000000" w:themeColor="text1"/>
          <w:kern w:val="0"/>
          <w:sz w:val="24"/>
          <w:szCs w:val="24"/>
          <w:lang w:eastAsia="tr-TR"/>
          <w14:ligatures w14:val="none"/>
        </w:rPr>
        <w:t xml:space="preserve">. </w:t>
      </w:r>
      <w:proofErr w:type="spellStart"/>
      <w:r w:rsidR="00CF17F4" w:rsidRPr="00CF17F4">
        <w:rPr>
          <w:rFonts w:asciiTheme="majorBidi" w:eastAsia="Times New Roman" w:hAnsiTheme="majorBidi" w:cstheme="majorBidi"/>
          <w:color w:val="000000" w:themeColor="text1"/>
          <w:kern w:val="0"/>
          <w:sz w:val="24"/>
          <w:szCs w:val="24"/>
          <w:lang w:eastAsia="tr-TR"/>
          <w14:ligatures w14:val="none"/>
        </w:rPr>
        <w:t>Muavviz</w:t>
      </w:r>
      <w:proofErr w:type="spellEnd"/>
      <w:r w:rsidR="00CF17F4" w:rsidRPr="00CF17F4">
        <w:rPr>
          <w:rFonts w:asciiTheme="majorBidi" w:eastAsia="Times New Roman" w:hAnsiTheme="majorBidi" w:cstheme="majorBidi"/>
          <w:color w:val="000000" w:themeColor="text1"/>
          <w:kern w:val="0"/>
          <w:sz w:val="24"/>
          <w:szCs w:val="24"/>
          <w:lang w:eastAsia="tr-TR"/>
          <w14:ligatures w14:val="none"/>
        </w:rPr>
        <w:t xml:space="preserve">, Müslümanlar için orucun ilk şekli olan </w:t>
      </w:r>
      <w:proofErr w:type="spellStart"/>
      <w:r w:rsidR="00CF17F4" w:rsidRPr="00CF17F4">
        <w:rPr>
          <w:rFonts w:asciiTheme="majorBidi" w:eastAsia="Times New Roman" w:hAnsiTheme="majorBidi" w:cstheme="majorBidi"/>
          <w:color w:val="000000" w:themeColor="text1"/>
          <w:kern w:val="0"/>
          <w:sz w:val="24"/>
          <w:szCs w:val="24"/>
          <w:lang w:eastAsia="tr-TR"/>
          <w14:ligatures w14:val="none"/>
        </w:rPr>
        <w:t>Âşûrâ</w:t>
      </w:r>
      <w:proofErr w:type="spellEnd"/>
      <w:r w:rsidR="00CF17F4" w:rsidRPr="00CF17F4">
        <w:rPr>
          <w:rFonts w:asciiTheme="majorBidi" w:eastAsia="Times New Roman" w:hAnsiTheme="majorBidi" w:cstheme="majorBidi"/>
          <w:color w:val="000000" w:themeColor="text1"/>
          <w:kern w:val="0"/>
          <w:sz w:val="24"/>
          <w:szCs w:val="24"/>
          <w:lang w:eastAsia="tr-TR"/>
          <w14:ligatures w14:val="none"/>
        </w:rPr>
        <w:t xml:space="preserve"> orucuyla ilgili şu hatırasını anlatmaktadır: </w:t>
      </w:r>
      <w:r w:rsidR="00CF17F4" w:rsidRPr="00B46CE3">
        <w:rPr>
          <w:rFonts w:asciiTheme="majorBidi" w:eastAsia="Times New Roman" w:hAnsiTheme="majorBidi" w:cstheme="majorBidi"/>
          <w:b/>
          <w:bCs/>
          <w:color w:val="000000" w:themeColor="text1"/>
          <w:kern w:val="0"/>
          <w:sz w:val="24"/>
          <w:szCs w:val="24"/>
          <w:lang w:eastAsia="tr-TR"/>
          <w14:ligatures w14:val="none"/>
        </w:rPr>
        <w:t xml:space="preserve">“Allah </w:t>
      </w:r>
      <w:proofErr w:type="spellStart"/>
      <w:r w:rsidR="00CF17F4" w:rsidRPr="00B46CE3">
        <w:rPr>
          <w:rFonts w:asciiTheme="majorBidi" w:eastAsia="Times New Roman" w:hAnsiTheme="majorBidi" w:cstheme="majorBidi"/>
          <w:b/>
          <w:bCs/>
          <w:color w:val="000000" w:themeColor="text1"/>
          <w:kern w:val="0"/>
          <w:sz w:val="24"/>
          <w:szCs w:val="24"/>
          <w:lang w:eastAsia="tr-TR"/>
          <w14:ligatures w14:val="none"/>
        </w:rPr>
        <w:t>Resûlü</w:t>
      </w:r>
      <w:proofErr w:type="spellEnd"/>
      <w:r w:rsidR="00CF17F4" w:rsidRPr="00B46CE3">
        <w:rPr>
          <w:rFonts w:asciiTheme="majorBidi" w:eastAsia="Times New Roman" w:hAnsiTheme="majorBidi" w:cstheme="majorBidi"/>
          <w:b/>
          <w:bCs/>
          <w:color w:val="000000" w:themeColor="text1"/>
          <w:kern w:val="0"/>
          <w:sz w:val="24"/>
          <w:szCs w:val="24"/>
          <w:lang w:eastAsia="tr-TR"/>
          <w14:ligatures w14:val="none"/>
        </w:rPr>
        <w:t xml:space="preserve">, </w:t>
      </w:r>
      <w:proofErr w:type="spellStart"/>
      <w:r w:rsidR="00CF17F4" w:rsidRPr="00B46CE3">
        <w:rPr>
          <w:rFonts w:asciiTheme="majorBidi" w:eastAsia="Times New Roman" w:hAnsiTheme="majorBidi" w:cstheme="majorBidi"/>
          <w:b/>
          <w:bCs/>
          <w:color w:val="000000" w:themeColor="text1"/>
          <w:kern w:val="0"/>
          <w:sz w:val="24"/>
          <w:szCs w:val="24"/>
          <w:lang w:eastAsia="tr-TR"/>
          <w14:ligatures w14:val="none"/>
        </w:rPr>
        <w:t>Âşûrâ</w:t>
      </w:r>
      <w:proofErr w:type="spellEnd"/>
      <w:r w:rsidR="00CF17F4" w:rsidRPr="00B46CE3">
        <w:rPr>
          <w:rFonts w:asciiTheme="majorBidi" w:eastAsia="Times New Roman" w:hAnsiTheme="majorBidi" w:cstheme="majorBidi"/>
          <w:b/>
          <w:bCs/>
          <w:color w:val="000000" w:themeColor="text1"/>
          <w:kern w:val="0"/>
          <w:sz w:val="24"/>
          <w:szCs w:val="24"/>
          <w:lang w:eastAsia="tr-TR"/>
          <w14:ligatures w14:val="none"/>
        </w:rPr>
        <w:t xml:space="preserve"> gününün sabahı </w:t>
      </w:r>
      <w:proofErr w:type="spellStart"/>
      <w:r w:rsidR="00CF17F4" w:rsidRPr="00B46CE3">
        <w:rPr>
          <w:rFonts w:asciiTheme="majorBidi" w:eastAsia="Times New Roman" w:hAnsiTheme="majorBidi" w:cstheme="majorBidi"/>
          <w:b/>
          <w:bCs/>
          <w:color w:val="000000" w:themeColor="text1"/>
          <w:kern w:val="0"/>
          <w:sz w:val="24"/>
          <w:szCs w:val="24"/>
          <w:lang w:eastAsia="tr-TR"/>
          <w14:ligatures w14:val="none"/>
        </w:rPr>
        <w:t>Medine"nin</w:t>
      </w:r>
      <w:proofErr w:type="spellEnd"/>
      <w:r w:rsidR="00CF17F4" w:rsidRPr="00B46CE3">
        <w:rPr>
          <w:rFonts w:asciiTheme="majorBidi" w:eastAsia="Times New Roman" w:hAnsiTheme="majorBidi" w:cstheme="majorBidi"/>
          <w:b/>
          <w:bCs/>
          <w:color w:val="000000" w:themeColor="text1"/>
          <w:kern w:val="0"/>
          <w:sz w:val="24"/>
          <w:szCs w:val="24"/>
          <w:lang w:eastAsia="tr-TR"/>
          <w14:ligatures w14:val="none"/>
        </w:rPr>
        <w:t xml:space="preserve"> etrafındaki </w:t>
      </w:r>
      <w:proofErr w:type="spellStart"/>
      <w:r w:rsidR="00CF17F4" w:rsidRPr="00B46CE3">
        <w:rPr>
          <w:rFonts w:asciiTheme="majorBidi" w:eastAsia="Times New Roman" w:hAnsiTheme="majorBidi" w:cstheme="majorBidi"/>
          <w:b/>
          <w:bCs/>
          <w:color w:val="000000" w:themeColor="text1"/>
          <w:kern w:val="0"/>
          <w:sz w:val="24"/>
          <w:szCs w:val="24"/>
          <w:lang w:eastAsia="tr-TR"/>
          <w14:ligatures w14:val="none"/>
        </w:rPr>
        <w:t>ensarın</w:t>
      </w:r>
      <w:proofErr w:type="spellEnd"/>
      <w:r w:rsidR="00CF17F4" w:rsidRPr="00B46CE3">
        <w:rPr>
          <w:rFonts w:asciiTheme="majorBidi" w:eastAsia="Times New Roman" w:hAnsiTheme="majorBidi" w:cstheme="majorBidi"/>
          <w:b/>
          <w:bCs/>
          <w:color w:val="000000" w:themeColor="text1"/>
          <w:kern w:val="0"/>
          <w:sz w:val="24"/>
          <w:szCs w:val="24"/>
          <w:lang w:eastAsia="tr-TR"/>
          <w14:ligatures w14:val="none"/>
        </w:rPr>
        <w:t xml:space="preserve"> köylerine, </w:t>
      </w:r>
      <w:r w:rsidR="00CF17F4" w:rsidRPr="00B46CE3">
        <w:rPr>
          <w:rFonts w:asciiTheme="majorBidi" w:eastAsia="Times New Roman" w:hAnsiTheme="majorBidi" w:cstheme="majorBidi"/>
          <w:b/>
          <w:bCs/>
          <w:i/>
          <w:iCs/>
          <w:color w:val="000000" w:themeColor="text1"/>
          <w:kern w:val="0"/>
          <w:sz w:val="24"/>
          <w:szCs w:val="24"/>
          <w:lang w:eastAsia="tr-TR"/>
          <w14:ligatures w14:val="none"/>
        </w:rPr>
        <w:t xml:space="preserve">"Kim oruçlu olarak güne başlamışsa, orucunu tamamlasın. Kim de oruç tutmayarak güne başlamışsa, gününü (oruçlu olarak) tamamlasın." </w:t>
      </w:r>
      <w:r w:rsidR="00CF17F4" w:rsidRPr="00B46CE3">
        <w:rPr>
          <w:rFonts w:asciiTheme="majorBidi" w:eastAsia="Times New Roman" w:hAnsiTheme="majorBidi" w:cstheme="majorBidi"/>
          <w:b/>
          <w:bCs/>
          <w:color w:val="000000" w:themeColor="text1"/>
          <w:kern w:val="0"/>
          <w:sz w:val="24"/>
          <w:szCs w:val="24"/>
          <w:lang w:eastAsia="tr-TR"/>
          <w14:ligatures w14:val="none"/>
        </w:rPr>
        <w:t xml:space="preserve">diye haber göndermişti. Biz bundan sonra hem kendimiz oruç tuttuk hem de mümkün olduğunca küçük çocuklara oruç tutturduk. Oruç günlerinde biz hanımlar mescide gider, yavrularımıza renkli yünlerden oyuncaklar hazırlar, onlardan biri açlığını hatırlayıp yiyecek için ağladığında ona iftar zamanına kadar (oyalanması için) bunları verirdik.” </w:t>
      </w:r>
      <w:r w:rsidR="00CF17F4">
        <w:rPr>
          <w:rFonts w:asciiTheme="majorBidi" w:eastAsia="Times New Roman" w:hAnsiTheme="majorBidi" w:cstheme="majorBidi"/>
          <w:color w:val="000000" w:themeColor="text1"/>
          <w:kern w:val="0"/>
          <w:sz w:val="24"/>
          <w:szCs w:val="24"/>
          <w:lang w:eastAsia="tr-TR"/>
          <w14:ligatures w14:val="none"/>
        </w:rPr>
        <w:t>(</w:t>
      </w:r>
      <w:r w:rsidR="00CF17F4" w:rsidRPr="00CF17F4">
        <w:rPr>
          <w:rFonts w:asciiTheme="majorBidi" w:eastAsia="Times New Roman" w:hAnsiTheme="majorBidi" w:cstheme="majorBidi"/>
          <w:color w:val="000000" w:themeColor="text1"/>
          <w:kern w:val="0"/>
          <w:sz w:val="24"/>
          <w:szCs w:val="24"/>
          <w:lang w:eastAsia="tr-TR"/>
          <w14:ligatures w14:val="none"/>
        </w:rPr>
        <w:t xml:space="preserve">Müslim, </w:t>
      </w:r>
      <w:proofErr w:type="spellStart"/>
      <w:r w:rsidR="00CF17F4" w:rsidRPr="00CF17F4">
        <w:rPr>
          <w:rFonts w:asciiTheme="majorBidi" w:eastAsia="Times New Roman" w:hAnsiTheme="majorBidi" w:cstheme="majorBidi"/>
          <w:color w:val="000000" w:themeColor="text1"/>
          <w:kern w:val="0"/>
          <w:sz w:val="24"/>
          <w:szCs w:val="24"/>
          <w:lang w:eastAsia="tr-TR"/>
          <w14:ligatures w14:val="none"/>
        </w:rPr>
        <w:t>Sıyâm</w:t>
      </w:r>
      <w:proofErr w:type="spellEnd"/>
      <w:r w:rsidR="00CF17F4" w:rsidRPr="00CF17F4">
        <w:rPr>
          <w:rFonts w:asciiTheme="majorBidi" w:eastAsia="Times New Roman" w:hAnsiTheme="majorBidi" w:cstheme="majorBidi"/>
          <w:color w:val="000000" w:themeColor="text1"/>
          <w:kern w:val="0"/>
          <w:sz w:val="24"/>
          <w:szCs w:val="24"/>
          <w:lang w:eastAsia="tr-TR"/>
          <w14:ligatures w14:val="none"/>
        </w:rPr>
        <w:t>, 136</w:t>
      </w:r>
      <w:r w:rsidR="00CF17F4">
        <w:rPr>
          <w:rFonts w:asciiTheme="majorBidi" w:eastAsia="Times New Roman" w:hAnsiTheme="majorBidi" w:cstheme="majorBidi"/>
          <w:color w:val="000000" w:themeColor="text1"/>
          <w:kern w:val="0"/>
          <w:sz w:val="24"/>
          <w:szCs w:val="24"/>
          <w:lang w:eastAsia="tr-TR"/>
          <w14:ligatures w14:val="none"/>
        </w:rPr>
        <w:t>)</w:t>
      </w:r>
    </w:p>
    <w:p w14:paraId="5A2C580E" w14:textId="77777777" w:rsidR="00A811BA" w:rsidRPr="005E2033" w:rsidRDefault="00A811BA" w:rsidP="0095497C">
      <w:pPr>
        <w:spacing w:line="276" w:lineRule="auto"/>
        <w:jc w:val="right"/>
        <w:rPr>
          <w:rFonts w:asciiTheme="majorBidi" w:hAnsiTheme="majorBidi" w:cstheme="majorBidi"/>
          <w:b/>
          <w:bCs/>
          <w:sz w:val="36"/>
          <w:szCs w:val="36"/>
        </w:rPr>
      </w:pPr>
      <w:r w:rsidRPr="005E2033">
        <w:rPr>
          <w:rFonts w:asciiTheme="majorBidi" w:hAnsiTheme="majorBidi" w:cstheme="majorBidi"/>
          <w:b/>
          <w:bCs/>
          <w:sz w:val="36"/>
          <w:szCs w:val="36"/>
          <w:rtl/>
        </w:rPr>
        <w:t>أنَّهُ قالَ في صَومِ يومِ عاشوراءَ: صوموهُ وخالِفوا فيهِ اليَهودَ، وصوموا قبلَه يَومًا وبعدَه يومًا</w:t>
      </w:r>
    </w:p>
    <w:p w14:paraId="4758EE1B" w14:textId="67849DDE" w:rsidR="00CF17F4" w:rsidRDefault="00A811BA" w:rsidP="0095497C">
      <w:pPr>
        <w:spacing w:line="276" w:lineRule="auto"/>
        <w:ind w:firstLine="426"/>
        <w:jc w:val="both"/>
        <w:rPr>
          <w:rFonts w:asciiTheme="majorBidi" w:hAnsiTheme="majorBidi" w:cstheme="majorBidi"/>
          <w:sz w:val="24"/>
          <w:szCs w:val="24"/>
        </w:rPr>
      </w:pPr>
      <w:proofErr w:type="spellStart"/>
      <w:r w:rsidRPr="005E2033">
        <w:rPr>
          <w:rFonts w:asciiTheme="majorBidi" w:hAnsiTheme="majorBidi" w:cstheme="majorBidi"/>
          <w:sz w:val="24"/>
          <w:szCs w:val="24"/>
        </w:rPr>
        <w:t>Hadîs</w:t>
      </w:r>
      <w:proofErr w:type="spellEnd"/>
      <w:r w:rsidRPr="005E2033">
        <w:rPr>
          <w:rFonts w:asciiTheme="majorBidi" w:hAnsiTheme="majorBidi" w:cstheme="majorBidi"/>
          <w:sz w:val="24"/>
          <w:szCs w:val="24"/>
        </w:rPr>
        <w:t xml:space="preserve">-i </w:t>
      </w:r>
      <w:proofErr w:type="spellStart"/>
      <w:r w:rsidRPr="005E2033">
        <w:rPr>
          <w:rFonts w:asciiTheme="majorBidi" w:hAnsiTheme="majorBidi" w:cstheme="majorBidi"/>
          <w:sz w:val="24"/>
          <w:szCs w:val="24"/>
        </w:rPr>
        <w:t>şerîfte</w:t>
      </w:r>
      <w:proofErr w:type="spellEnd"/>
      <w:r w:rsidRPr="005E2033">
        <w:rPr>
          <w:rFonts w:asciiTheme="majorBidi" w:hAnsiTheme="majorBidi" w:cstheme="majorBidi"/>
          <w:sz w:val="24"/>
          <w:szCs w:val="24"/>
        </w:rPr>
        <w:t xml:space="preserve"> buyruldu:</w:t>
      </w:r>
      <w:r w:rsidRPr="005E2033">
        <w:rPr>
          <w:rFonts w:asciiTheme="majorBidi" w:hAnsiTheme="majorBidi" w:cstheme="majorBidi"/>
          <w:b/>
          <w:bCs/>
          <w:i/>
          <w:iCs/>
          <w:sz w:val="24"/>
          <w:szCs w:val="24"/>
        </w:rPr>
        <w:t>“</w:t>
      </w:r>
      <w:proofErr w:type="spellStart"/>
      <w:r w:rsidRPr="005E2033">
        <w:rPr>
          <w:rFonts w:asciiTheme="majorBidi" w:hAnsiTheme="majorBidi" w:cstheme="majorBidi"/>
          <w:b/>
          <w:bCs/>
          <w:i/>
          <w:iCs/>
          <w:sz w:val="24"/>
          <w:szCs w:val="24"/>
        </w:rPr>
        <w:t>Aşûre</w:t>
      </w:r>
      <w:proofErr w:type="spellEnd"/>
      <w:r w:rsidRPr="005E2033">
        <w:rPr>
          <w:rFonts w:asciiTheme="majorBidi" w:hAnsiTheme="majorBidi" w:cstheme="majorBidi"/>
          <w:b/>
          <w:bCs/>
          <w:i/>
          <w:iCs/>
          <w:sz w:val="24"/>
          <w:szCs w:val="24"/>
        </w:rPr>
        <w:t xml:space="preserve"> orucunu tutun; ancak bir gün ön</w:t>
      </w:r>
      <w:r w:rsidRPr="005E2033">
        <w:rPr>
          <w:rFonts w:asciiTheme="majorBidi" w:hAnsiTheme="majorBidi" w:cstheme="majorBidi"/>
          <w:b/>
          <w:bCs/>
          <w:i/>
          <w:iCs/>
          <w:sz w:val="24"/>
          <w:szCs w:val="24"/>
        </w:rPr>
        <w:softHyphen/>
        <w:t xml:space="preserve">ce veya bir gün sonra da tutmak </w:t>
      </w:r>
      <w:proofErr w:type="spellStart"/>
      <w:r w:rsidRPr="005E2033">
        <w:rPr>
          <w:rFonts w:asciiTheme="majorBidi" w:hAnsiTheme="majorBidi" w:cstheme="majorBidi"/>
          <w:b/>
          <w:bCs/>
          <w:i/>
          <w:iCs/>
          <w:sz w:val="24"/>
          <w:szCs w:val="24"/>
        </w:rPr>
        <w:t>sûretiyle</w:t>
      </w:r>
      <w:proofErr w:type="spellEnd"/>
      <w:r w:rsidRPr="005E2033">
        <w:rPr>
          <w:rFonts w:asciiTheme="majorBidi" w:hAnsiTheme="majorBidi" w:cstheme="majorBidi"/>
          <w:b/>
          <w:bCs/>
          <w:i/>
          <w:iCs/>
          <w:sz w:val="24"/>
          <w:szCs w:val="24"/>
        </w:rPr>
        <w:t xml:space="preserve"> </w:t>
      </w:r>
      <w:proofErr w:type="spellStart"/>
      <w:r w:rsidRPr="005E2033">
        <w:rPr>
          <w:rFonts w:asciiTheme="majorBidi" w:hAnsiTheme="majorBidi" w:cstheme="majorBidi"/>
          <w:b/>
          <w:bCs/>
          <w:i/>
          <w:iCs/>
          <w:sz w:val="24"/>
          <w:szCs w:val="24"/>
        </w:rPr>
        <w:t>yahudîlere</w:t>
      </w:r>
      <w:proofErr w:type="spellEnd"/>
      <w:r w:rsidRPr="005E2033">
        <w:rPr>
          <w:rFonts w:asciiTheme="majorBidi" w:hAnsiTheme="majorBidi" w:cstheme="majorBidi"/>
          <w:b/>
          <w:bCs/>
          <w:i/>
          <w:iCs/>
          <w:sz w:val="24"/>
          <w:szCs w:val="24"/>
        </w:rPr>
        <w:t xml:space="preserve"> </w:t>
      </w:r>
      <w:proofErr w:type="spellStart"/>
      <w:r w:rsidRPr="005E2033">
        <w:rPr>
          <w:rFonts w:asciiTheme="majorBidi" w:hAnsiTheme="majorBidi" w:cstheme="majorBidi"/>
          <w:b/>
          <w:bCs/>
          <w:i/>
          <w:iCs/>
          <w:sz w:val="24"/>
          <w:szCs w:val="24"/>
        </w:rPr>
        <w:t>mu</w:t>
      </w:r>
      <w:r w:rsidRPr="005E2033">
        <w:rPr>
          <w:rFonts w:asciiTheme="majorBidi" w:hAnsiTheme="majorBidi" w:cstheme="majorBidi"/>
          <w:b/>
          <w:bCs/>
          <w:i/>
          <w:iCs/>
          <w:sz w:val="24"/>
          <w:szCs w:val="24"/>
        </w:rPr>
        <w:softHyphen/>
        <w:t>hâlefet</w:t>
      </w:r>
      <w:proofErr w:type="spellEnd"/>
      <w:r w:rsidRPr="005E2033">
        <w:rPr>
          <w:rFonts w:asciiTheme="majorBidi" w:hAnsiTheme="majorBidi" w:cstheme="majorBidi"/>
          <w:b/>
          <w:bCs/>
          <w:i/>
          <w:iCs/>
          <w:sz w:val="24"/>
          <w:szCs w:val="24"/>
        </w:rPr>
        <w:t xml:space="preserve"> edin!”</w:t>
      </w:r>
      <w:r w:rsidRPr="005E2033">
        <w:rPr>
          <w:rFonts w:asciiTheme="majorBidi" w:hAnsiTheme="majorBidi" w:cstheme="majorBidi"/>
          <w:b/>
          <w:bCs/>
          <w:sz w:val="24"/>
          <w:szCs w:val="24"/>
        </w:rPr>
        <w:t> </w:t>
      </w:r>
      <w:r w:rsidR="00B46CE3">
        <w:rPr>
          <w:rFonts w:asciiTheme="majorBidi" w:hAnsiTheme="majorBidi" w:cstheme="majorBidi"/>
          <w:sz w:val="24"/>
          <w:szCs w:val="24"/>
        </w:rPr>
        <w:t>(Ahmed, I, 241)</w:t>
      </w:r>
      <w:r w:rsidRPr="005E2033">
        <w:rPr>
          <w:rFonts w:asciiTheme="majorBidi" w:hAnsiTheme="majorBidi" w:cstheme="majorBidi"/>
          <w:sz w:val="24"/>
          <w:szCs w:val="24"/>
        </w:rPr>
        <w:t xml:space="preserve"> Bu rivayette muhalefet ifadesi çok önemli. Peygamberimiz </w:t>
      </w:r>
      <w:r w:rsidR="006C5BAE">
        <w:rPr>
          <w:rFonts w:asciiTheme="majorBidi" w:hAnsiTheme="majorBidi" w:cstheme="majorBidi"/>
          <w:sz w:val="24"/>
          <w:szCs w:val="24"/>
        </w:rPr>
        <w:t>(s.a.v</w:t>
      </w:r>
      <w:r w:rsidR="006C5BAE" w:rsidRPr="00B8264B">
        <w:rPr>
          <w:rFonts w:asciiTheme="majorBidi" w:hAnsiTheme="majorBidi" w:cstheme="majorBidi"/>
          <w:sz w:val="24"/>
          <w:szCs w:val="24"/>
        </w:rPr>
        <w:t>.)</w:t>
      </w:r>
      <w:r w:rsidR="006C5BAE">
        <w:rPr>
          <w:rFonts w:asciiTheme="majorBidi" w:hAnsiTheme="majorBidi" w:cstheme="majorBidi"/>
          <w:sz w:val="24"/>
          <w:szCs w:val="24"/>
        </w:rPr>
        <w:t xml:space="preserve"> </w:t>
      </w:r>
      <w:r w:rsidRPr="005E2033">
        <w:rPr>
          <w:rFonts w:asciiTheme="majorBidi" w:hAnsiTheme="majorBidi" w:cstheme="majorBidi"/>
          <w:sz w:val="24"/>
          <w:szCs w:val="24"/>
        </w:rPr>
        <w:t xml:space="preserve">başka kültürlerden bir şey alacağı zaman bile onu dönüştürmüş birebir almamış. Burada amaç </w:t>
      </w:r>
      <w:proofErr w:type="spellStart"/>
      <w:r w:rsidRPr="005E2033">
        <w:rPr>
          <w:rFonts w:asciiTheme="majorBidi" w:hAnsiTheme="majorBidi" w:cstheme="majorBidi"/>
          <w:sz w:val="24"/>
          <w:szCs w:val="24"/>
        </w:rPr>
        <w:t>müslüman</w:t>
      </w:r>
      <w:proofErr w:type="spellEnd"/>
      <w:r w:rsidRPr="005E2033">
        <w:rPr>
          <w:rFonts w:asciiTheme="majorBidi" w:hAnsiTheme="majorBidi" w:cstheme="majorBidi"/>
          <w:sz w:val="24"/>
          <w:szCs w:val="24"/>
        </w:rPr>
        <w:t xml:space="preserve"> kimliği oluşturmak, mümin bir </w:t>
      </w:r>
      <w:r w:rsidR="006C5BAE">
        <w:rPr>
          <w:rFonts w:asciiTheme="majorBidi" w:hAnsiTheme="majorBidi" w:cstheme="majorBidi"/>
          <w:sz w:val="24"/>
          <w:szCs w:val="24"/>
        </w:rPr>
        <w:t>şahsiyet</w:t>
      </w:r>
      <w:r w:rsidRPr="005E2033">
        <w:rPr>
          <w:rFonts w:asciiTheme="majorBidi" w:hAnsiTheme="majorBidi" w:cstheme="majorBidi"/>
          <w:sz w:val="24"/>
          <w:szCs w:val="24"/>
        </w:rPr>
        <w:t xml:space="preserve"> inşa etmektir. </w:t>
      </w:r>
      <w:r w:rsidR="00CF17F4" w:rsidRPr="005E2033">
        <w:rPr>
          <w:rFonts w:asciiTheme="majorBidi" w:hAnsiTheme="majorBidi" w:cstheme="majorBidi"/>
          <w:sz w:val="24"/>
          <w:szCs w:val="24"/>
        </w:rPr>
        <w:t xml:space="preserve">Peygamber </w:t>
      </w:r>
      <w:proofErr w:type="spellStart"/>
      <w:r w:rsidR="00B46CE3">
        <w:rPr>
          <w:rFonts w:asciiTheme="majorBidi" w:hAnsiTheme="majorBidi" w:cstheme="majorBidi"/>
          <w:sz w:val="24"/>
          <w:szCs w:val="24"/>
        </w:rPr>
        <w:t>Efendimiz’</w:t>
      </w:r>
      <w:r w:rsidR="00B46CE3" w:rsidRPr="005E2033">
        <w:rPr>
          <w:rFonts w:asciiTheme="majorBidi" w:hAnsiTheme="majorBidi" w:cstheme="majorBidi"/>
          <w:sz w:val="24"/>
          <w:szCs w:val="24"/>
        </w:rPr>
        <w:t>in</w:t>
      </w:r>
      <w:proofErr w:type="spellEnd"/>
      <w:r w:rsidR="00CF17F4">
        <w:rPr>
          <w:rFonts w:asciiTheme="majorBidi" w:hAnsiTheme="majorBidi" w:cstheme="majorBidi"/>
          <w:sz w:val="24"/>
          <w:szCs w:val="24"/>
        </w:rPr>
        <w:t xml:space="preserve"> (s.a.v</w:t>
      </w:r>
      <w:r w:rsidR="00CF17F4" w:rsidRPr="00B8264B">
        <w:rPr>
          <w:rFonts w:asciiTheme="majorBidi" w:hAnsiTheme="majorBidi" w:cstheme="majorBidi"/>
          <w:sz w:val="24"/>
          <w:szCs w:val="24"/>
        </w:rPr>
        <w:t>.)</w:t>
      </w:r>
      <w:r w:rsidR="00CF17F4" w:rsidRPr="005E2033">
        <w:rPr>
          <w:rFonts w:asciiTheme="majorBidi" w:hAnsiTheme="majorBidi" w:cstheme="majorBidi"/>
          <w:sz w:val="24"/>
          <w:szCs w:val="24"/>
        </w:rPr>
        <w:t xml:space="preserve"> muhalefeti sadece bir itiraz değil, bir </w:t>
      </w:r>
      <w:proofErr w:type="spellStart"/>
      <w:r w:rsidR="00CF17F4" w:rsidRPr="005E2033">
        <w:rPr>
          <w:rFonts w:asciiTheme="majorBidi" w:hAnsiTheme="majorBidi" w:cstheme="majorBidi"/>
          <w:sz w:val="24"/>
          <w:szCs w:val="24"/>
        </w:rPr>
        <w:t>ahlakî</w:t>
      </w:r>
      <w:proofErr w:type="spellEnd"/>
      <w:r w:rsidR="00CF17F4" w:rsidRPr="005E2033">
        <w:rPr>
          <w:rFonts w:asciiTheme="majorBidi" w:hAnsiTheme="majorBidi" w:cstheme="majorBidi"/>
          <w:sz w:val="24"/>
          <w:szCs w:val="24"/>
        </w:rPr>
        <w:t xml:space="preserve"> ve toplumsal inşa hareketiydi. Onun örnekliği, bugün de haksızlık, zulüm, yozlaşma ve adaletsizlik karşısında durmak isteyen herkes için evrensel bir modeldir.</w:t>
      </w:r>
      <w:r w:rsidR="00CF17F4">
        <w:rPr>
          <w:rFonts w:asciiTheme="majorBidi" w:hAnsiTheme="majorBidi" w:cstheme="majorBidi"/>
          <w:sz w:val="24"/>
          <w:szCs w:val="24"/>
        </w:rPr>
        <w:t xml:space="preserve"> </w:t>
      </w:r>
    </w:p>
    <w:p w14:paraId="42E511E2" w14:textId="68EBD5BA" w:rsidR="00B46CE3" w:rsidRDefault="00B46CE3" w:rsidP="0095497C">
      <w:pPr>
        <w:spacing w:line="276" w:lineRule="auto"/>
        <w:ind w:firstLine="426"/>
        <w:jc w:val="both"/>
        <w:rPr>
          <w:rFonts w:asciiTheme="majorBidi" w:hAnsiTheme="majorBidi" w:cstheme="majorBidi"/>
          <w:sz w:val="24"/>
          <w:szCs w:val="24"/>
        </w:rPr>
      </w:pPr>
      <w:r>
        <w:rPr>
          <w:rFonts w:asciiTheme="majorBidi" w:eastAsia="Times New Roman" w:hAnsiTheme="majorBidi" w:cstheme="majorBidi"/>
          <w:color w:val="000000" w:themeColor="text1"/>
          <w:kern w:val="0"/>
          <w:sz w:val="24"/>
          <w:szCs w:val="24"/>
          <w:lang w:eastAsia="tr-TR"/>
          <w14:ligatures w14:val="none"/>
        </w:rPr>
        <w:t xml:space="preserve">Ebû Hüreyre’ </w:t>
      </w:r>
      <w:r w:rsidRPr="00CF17F4">
        <w:rPr>
          <w:rFonts w:asciiTheme="majorBidi" w:eastAsia="Times New Roman" w:hAnsiTheme="majorBidi" w:cstheme="majorBidi"/>
          <w:color w:val="000000" w:themeColor="text1"/>
          <w:kern w:val="0"/>
          <w:sz w:val="24"/>
          <w:szCs w:val="24"/>
          <w:lang w:eastAsia="tr-TR"/>
          <w14:ligatures w14:val="none"/>
        </w:rPr>
        <w:t xml:space="preserve">den rivayet edildiğine göre, </w:t>
      </w:r>
      <w:proofErr w:type="spellStart"/>
      <w:r w:rsidRPr="00CF17F4">
        <w:rPr>
          <w:rFonts w:asciiTheme="majorBidi" w:eastAsia="Times New Roman" w:hAnsiTheme="majorBidi" w:cstheme="majorBidi"/>
          <w:color w:val="000000" w:themeColor="text1"/>
          <w:kern w:val="0"/>
          <w:sz w:val="24"/>
          <w:szCs w:val="24"/>
          <w:lang w:eastAsia="tr-TR"/>
          <w14:ligatures w14:val="none"/>
        </w:rPr>
        <w:t>Resûlullah</w:t>
      </w:r>
      <w:proofErr w:type="spellEnd"/>
      <w:r w:rsidRPr="00CF17F4">
        <w:rPr>
          <w:rFonts w:asciiTheme="majorBidi" w:eastAsia="Times New Roman" w:hAnsiTheme="majorBidi" w:cstheme="majorBidi"/>
          <w:color w:val="000000" w:themeColor="text1"/>
          <w:kern w:val="0"/>
          <w:sz w:val="24"/>
          <w:szCs w:val="24"/>
          <w:lang w:eastAsia="tr-TR"/>
          <w14:ligatures w14:val="none"/>
        </w:rPr>
        <w:t xml:space="preserve"> (sav) şöyle buyurmuştur: </w:t>
      </w:r>
    </w:p>
    <w:p w14:paraId="63AA2743" w14:textId="1F1C669F" w:rsidR="00CF17F4" w:rsidRPr="00CF17F4" w:rsidRDefault="00CF17F4" w:rsidP="0095497C">
      <w:pPr>
        <w:spacing w:line="276" w:lineRule="auto"/>
        <w:jc w:val="right"/>
        <w:rPr>
          <w:rFonts w:asciiTheme="majorBidi" w:hAnsiTheme="majorBidi" w:cstheme="majorBidi"/>
          <w:b/>
          <w:bCs/>
          <w:color w:val="000000" w:themeColor="text1"/>
          <w:sz w:val="36"/>
          <w:szCs w:val="36"/>
        </w:rPr>
      </w:pPr>
      <w:r w:rsidRPr="00CF17F4">
        <w:rPr>
          <w:rFonts w:asciiTheme="majorBidi" w:hAnsiTheme="majorBidi" w:cstheme="majorBidi"/>
          <w:b/>
          <w:bCs/>
          <w:color w:val="000000" w:themeColor="text1"/>
          <w:sz w:val="36"/>
          <w:szCs w:val="36"/>
          <w:rtl/>
        </w:rPr>
        <w:t>أَفْضَلُ الصِّيَامِ بَعْدَ شَهْرِ رَمَضَانَ، شَهْرُ اللَّهِ الْمُحَرَّمُ، وَأَفْضَلُ الصَّلاَةِ بَعْدَ الْفَرِيضَةِ، صَلاَةُ اللَّيْلِ</w:t>
      </w:r>
    </w:p>
    <w:p w14:paraId="6F26BBD6" w14:textId="4BD84AFF" w:rsidR="00CF17F4" w:rsidRDefault="00CF17F4" w:rsidP="0095497C">
      <w:pPr>
        <w:shd w:val="clear" w:color="auto" w:fill="FFFFFF"/>
        <w:spacing w:after="150" w:line="276" w:lineRule="auto"/>
        <w:ind w:firstLine="426"/>
        <w:jc w:val="both"/>
        <w:rPr>
          <w:rFonts w:asciiTheme="majorBidi" w:eastAsia="Times New Roman" w:hAnsiTheme="majorBidi" w:cstheme="majorBidi"/>
          <w:color w:val="000000" w:themeColor="text1"/>
          <w:kern w:val="0"/>
          <w:sz w:val="24"/>
          <w:szCs w:val="24"/>
          <w:lang w:eastAsia="tr-TR"/>
          <w14:ligatures w14:val="none"/>
        </w:rPr>
      </w:pPr>
      <w:r>
        <w:rPr>
          <w:rFonts w:asciiTheme="majorBidi" w:eastAsia="Times New Roman" w:hAnsiTheme="majorBidi" w:cstheme="majorBidi"/>
          <w:color w:val="000000" w:themeColor="text1"/>
          <w:kern w:val="0"/>
          <w:sz w:val="24"/>
          <w:szCs w:val="24"/>
          <w:lang w:eastAsia="tr-TR"/>
          <w14:ligatures w14:val="none"/>
        </w:rPr>
        <w:t xml:space="preserve">Ebû Hüreyre’ </w:t>
      </w:r>
      <w:r w:rsidRPr="00CF17F4">
        <w:rPr>
          <w:rFonts w:asciiTheme="majorBidi" w:eastAsia="Times New Roman" w:hAnsiTheme="majorBidi" w:cstheme="majorBidi"/>
          <w:color w:val="000000" w:themeColor="text1"/>
          <w:kern w:val="0"/>
          <w:sz w:val="24"/>
          <w:szCs w:val="24"/>
          <w:lang w:eastAsia="tr-TR"/>
          <w14:ligatures w14:val="none"/>
        </w:rPr>
        <w:t xml:space="preserve">den rivayet edildiğine göre, </w:t>
      </w:r>
      <w:proofErr w:type="spellStart"/>
      <w:r w:rsidRPr="00CF17F4">
        <w:rPr>
          <w:rFonts w:asciiTheme="majorBidi" w:eastAsia="Times New Roman" w:hAnsiTheme="majorBidi" w:cstheme="majorBidi"/>
          <w:color w:val="000000" w:themeColor="text1"/>
          <w:kern w:val="0"/>
          <w:sz w:val="24"/>
          <w:szCs w:val="24"/>
          <w:lang w:eastAsia="tr-TR"/>
          <w14:ligatures w14:val="none"/>
        </w:rPr>
        <w:t>Resûlullah</w:t>
      </w:r>
      <w:proofErr w:type="spellEnd"/>
      <w:r w:rsidRPr="00CF17F4">
        <w:rPr>
          <w:rFonts w:asciiTheme="majorBidi" w:eastAsia="Times New Roman" w:hAnsiTheme="majorBidi" w:cstheme="majorBidi"/>
          <w:color w:val="000000" w:themeColor="text1"/>
          <w:kern w:val="0"/>
          <w:sz w:val="24"/>
          <w:szCs w:val="24"/>
          <w:lang w:eastAsia="tr-TR"/>
          <w14:ligatures w14:val="none"/>
        </w:rPr>
        <w:t xml:space="preserve"> (sav) şöyle buyurmuştur: </w:t>
      </w:r>
      <w:r w:rsidRPr="00B46CE3">
        <w:rPr>
          <w:rFonts w:asciiTheme="majorBidi" w:eastAsia="Times New Roman" w:hAnsiTheme="majorBidi" w:cstheme="majorBidi"/>
          <w:b/>
          <w:bCs/>
          <w:i/>
          <w:iCs/>
          <w:color w:val="000000" w:themeColor="text1"/>
          <w:kern w:val="0"/>
          <w:sz w:val="24"/>
          <w:szCs w:val="24"/>
          <w:lang w:eastAsia="tr-TR"/>
          <w14:ligatures w14:val="none"/>
        </w:rPr>
        <w:t>“Ramazan ayından sonra en faziletli oruç, Allah’ın ayı olan Muharrem’de (tutulan oruçtur). Farz namazdan sonra en faziletli namaz ise gece namazıdır.”</w:t>
      </w:r>
      <w:r w:rsidR="00B46CE3" w:rsidRPr="00B46CE3">
        <w:rPr>
          <w:rFonts w:asciiTheme="majorBidi" w:eastAsia="Times New Roman" w:hAnsiTheme="majorBidi" w:cstheme="majorBidi"/>
          <w:b/>
          <w:bCs/>
          <w:i/>
          <w:iCs/>
          <w:color w:val="000000" w:themeColor="text1"/>
          <w:kern w:val="0"/>
          <w:sz w:val="24"/>
          <w:szCs w:val="24"/>
          <w:lang w:eastAsia="tr-TR"/>
          <w14:ligatures w14:val="none"/>
        </w:rPr>
        <w:t xml:space="preserve"> </w:t>
      </w:r>
      <w:r w:rsidRPr="00CF17F4">
        <w:rPr>
          <w:rFonts w:asciiTheme="majorBidi" w:eastAsia="Times New Roman" w:hAnsiTheme="majorBidi" w:cstheme="majorBidi"/>
          <w:color w:val="000000" w:themeColor="text1"/>
          <w:kern w:val="0"/>
          <w:sz w:val="24"/>
          <w:szCs w:val="24"/>
          <w:lang w:eastAsia="tr-TR"/>
          <w14:ligatures w14:val="none"/>
        </w:rPr>
        <w:t xml:space="preserve">(Müslim, </w:t>
      </w:r>
      <w:proofErr w:type="spellStart"/>
      <w:r w:rsidRPr="00CF17F4">
        <w:rPr>
          <w:rFonts w:asciiTheme="majorBidi" w:eastAsia="Times New Roman" w:hAnsiTheme="majorBidi" w:cstheme="majorBidi"/>
          <w:color w:val="000000" w:themeColor="text1"/>
          <w:kern w:val="0"/>
          <w:sz w:val="24"/>
          <w:szCs w:val="24"/>
          <w:lang w:eastAsia="tr-TR"/>
          <w14:ligatures w14:val="none"/>
        </w:rPr>
        <w:t>Sıyâm</w:t>
      </w:r>
      <w:proofErr w:type="spellEnd"/>
      <w:r w:rsidRPr="00CF17F4">
        <w:rPr>
          <w:rFonts w:asciiTheme="majorBidi" w:eastAsia="Times New Roman" w:hAnsiTheme="majorBidi" w:cstheme="majorBidi"/>
          <w:color w:val="000000" w:themeColor="text1"/>
          <w:kern w:val="0"/>
          <w:sz w:val="24"/>
          <w:szCs w:val="24"/>
          <w:lang w:eastAsia="tr-TR"/>
          <w14:ligatures w14:val="none"/>
        </w:rPr>
        <w:t>, 202)</w:t>
      </w:r>
    </w:p>
    <w:p w14:paraId="5D3B59E2" w14:textId="77777777" w:rsidR="00CF17F4" w:rsidRPr="005E2033" w:rsidRDefault="00CF17F4" w:rsidP="0095497C">
      <w:pPr>
        <w:spacing w:line="276" w:lineRule="auto"/>
        <w:ind w:firstLine="426"/>
        <w:jc w:val="both"/>
        <w:rPr>
          <w:rFonts w:asciiTheme="majorBidi" w:hAnsiTheme="majorBidi" w:cstheme="majorBidi"/>
          <w:sz w:val="24"/>
          <w:szCs w:val="24"/>
        </w:rPr>
      </w:pPr>
    </w:p>
    <w:p w14:paraId="2F7A0385" w14:textId="0F10D312" w:rsidR="00A811BA" w:rsidRDefault="00A811BA" w:rsidP="0095497C">
      <w:pPr>
        <w:pStyle w:val="ListeParagraf"/>
        <w:numPr>
          <w:ilvl w:val="0"/>
          <w:numId w:val="5"/>
        </w:numPr>
        <w:spacing w:line="276" w:lineRule="auto"/>
        <w:ind w:left="284" w:firstLine="426"/>
        <w:jc w:val="both"/>
        <w:rPr>
          <w:rFonts w:asciiTheme="majorBidi" w:hAnsiTheme="majorBidi" w:cstheme="majorBidi"/>
          <w:sz w:val="24"/>
          <w:szCs w:val="24"/>
        </w:rPr>
      </w:pPr>
      <w:r w:rsidRPr="00A811BA">
        <w:rPr>
          <w:rFonts w:asciiTheme="majorBidi" w:hAnsiTheme="majorBidi" w:cstheme="majorBidi"/>
          <w:sz w:val="24"/>
          <w:szCs w:val="24"/>
        </w:rPr>
        <w:t xml:space="preserve">Aynı zamanda </w:t>
      </w:r>
      <w:r w:rsidRPr="00A811BA">
        <w:rPr>
          <w:rFonts w:asciiTheme="majorBidi" w:hAnsiTheme="majorBidi" w:cstheme="majorBidi"/>
          <w:b/>
          <w:bCs/>
          <w:sz w:val="24"/>
          <w:szCs w:val="24"/>
        </w:rPr>
        <w:t xml:space="preserve">Aşure günü sembolik olarak kurtuluş ve bağışlanma </w:t>
      </w:r>
      <w:r w:rsidRPr="00A811BA">
        <w:rPr>
          <w:rFonts w:asciiTheme="majorBidi" w:hAnsiTheme="majorBidi" w:cstheme="majorBidi"/>
          <w:sz w:val="24"/>
          <w:szCs w:val="24"/>
        </w:rPr>
        <w:t xml:space="preserve">vesilesi olarak addedilmiş, böylece kişisel olarak nefis muhasebesi, niyetlerin tazelenmesi, yeniden başlama, tertemiz beyaz bir sayfa açma gibi manevi içsel dönüm noktası halini almıştır. </w:t>
      </w:r>
    </w:p>
    <w:p w14:paraId="4B396B39" w14:textId="77777777" w:rsidR="001D399C" w:rsidRPr="001D399C" w:rsidRDefault="001D399C" w:rsidP="0095497C">
      <w:pPr>
        <w:spacing w:after="120" w:line="276" w:lineRule="auto"/>
        <w:ind w:left="284"/>
        <w:jc w:val="both"/>
        <w:rPr>
          <w:rFonts w:asciiTheme="majorBidi" w:hAnsiTheme="majorBidi" w:cstheme="majorBidi"/>
          <w:b/>
          <w:sz w:val="24"/>
          <w:szCs w:val="24"/>
        </w:rPr>
      </w:pPr>
      <w:proofErr w:type="spellStart"/>
      <w:r w:rsidRPr="001D399C">
        <w:rPr>
          <w:rFonts w:asciiTheme="majorBidi" w:hAnsiTheme="majorBidi" w:cstheme="majorBidi"/>
          <w:sz w:val="24"/>
          <w:szCs w:val="24"/>
        </w:rPr>
        <w:t>Resûl</w:t>
      </w:r>
      <w:proofErr w:type="spellEnd"/>
      <w:r w:rsidRPr="001D399C">
        <w:rPr>
          <w:rFonts w:asciiTheme="majorBidi" w:hAnsiTheme="majorBidi" w:cstheme="majorBidi"/>
          <w:sz w:val="24"/>
          <w:szCs w:val="24"/>
        </w:rPr>
        <w:t>-i Ekrem (s.a.v.):</w:t>
      </w:r>
    </w:p>
    <w:p w14:paraId="74D34F28" w14:textId="77777777" w:rsidR="001D399C" w:rsidRPr="001D399C" w:rsidRDefault="001D399C" w:rsidP="0095497C">
      <w:pPr>
        <w:spacing w:after="0" w:line="276" w:lineRule="auto"/>
        <w:ind w:left="284"/>
        <w:jc w:val="right"/>
        <w:rPr>
          <w:rFonts w:asciiTheme="majorBidi" w:hAnsiTheme="majorBidi" w:cstheme="majorBidi"/>
          <w:sz w:val="36"/>
          <w:szCs w:val="36"/>
        </w:rPr>
      </w:pPr>
      <w:r w:rsidRPr="001D399C">
        <w:rPr>
          <w:rFonts w:asciiTheme="majorBidi" w:hAnsiTheme="majorBidi" w:cstheme="majorBidi"/>
          <w:b/>
          <w:bCs/>
          <w:sz w:val="36"/>
          <w:szCs w:val="36"/>
          <w:rtl/>
        </w:rPr>
        <w:t>صِيَامُ يَوْمِ عَاشُورَاءَ أَحْتَسِبُ عَلَى اللَّهِ أَنْ يُكَفِّرَ السَّنَةَ الَّتِي قَبْلَهُ</w:t>
      </w:r>
    </w:p>
    <w:p w14:paraId="6990AF7C" w14:textId="77777777" w:rsidR="001D399C" w:rsidRPr="001D399C" w:rsidRDefault="001D399C" w:rsidP="0095497C">
      <w:pPr>
        <w:spacing w:after="0" w:line="276" w:lineRule="auto"/>
        <w:ind w:left="284"/>
        <w:jc w:val="both"/>
        <w:rPr>
          <w:rFonts w:asciiTheme="majorBidi" w:hAnsiTheme="majorBidi" w:cstheme="majorBidi"/>
          <w:sz w:val="24"/>
          <w:szCs w:val="24"/>
          <w:vertAlign w:val="superscript"/>
        </w:rPr>
      </w:pPr>
      <w:r w:rsidRPr="001D399C">
        <w:rPr>
          <w:rFonts w:asciiTheme="majorBidi" w:hAnsiTheme="majorBidi" w:cstheme="majorBidi"/>
          <w:b/>
          <w:bCs/>
          <w:i/>
          <w:iCs/>
          <w:sz w:val="24"/>
          <w:szCs w:val="24"/>
        </w:rPr>
        <w:t>“</w:t>
      </w:r>
      <w:proofErr w:type="spellStart"/>
      <w:r w:rsidRPr="001D399C">
        <w:rPr>
          <w:rFonts w:asciiTheme="majorBidi" w:hAnsiTheme="majorBidi" w:cstheme="majorBidi"/>
          <w:b/>
          <w:bCs/>
          <w:i/>
          <w:iCs/>
          <w:sz w:val="24"/>
          <w:szCs w:val="24"/>
        </w:rPr>
        <w:t>Âşûrâ</w:t>
      </w:r>
      <w:proofErr w:type="spellEnd"/>
      <w:r w:rsidRPr="001D399C">
        <w:rPr>
          <w:rFonts w:asciiTheme="majorBidi" w:hAnsiTheme="majorBidi" w:cstheme="majorBidi"/>
          <w:b/>
          <w:bCs/>
          <w:i/>
          <w:iCs/>
          <w:sz w:val="24"/>
          <w:szCs w:val="24"/>
        </w:rPr>
        <w:t xml:space="preserve"> günü orucunun, bir önceki yılın günahlarına kefaret olmasını Allah’tan ümit ediyorum.”</w:t>
      </w:r>
      <w:r w:rsidRPr="001D399C">
        <w:rPr>
          <w:rFonts w:asciiTheme="majorBidi" w:hAnsiTheme="majorBidi" w:cstheme="majorBidi"/>
          <w:i/>
          <w:iCs/>
          <w:sz w:val="24"/>
          <w:szCs w:val="24"/>
        </w:rPr>
        <w:t xml:space="preserve"> </w:t>
      </w:r>
      <w:r w:rsidRPr="001D399C">
        <w:rPr>
          <w:rFonts w:asciiTheme="majorBidi" w:hAnsiTheme="majorBidi" w:cstheme="majorBidi"/>
          <w:sz w:val="24"/>
          <w:szCs w:val="24"/>
        </w:rPr>
        <w:t xml:space="preserve">diyerek </w:t>
      </w:r>
      <w:proofErr w:type="spellStart"/>
      <w:r w:rsidRPr="001D399C">
        <w:rPr>
          <w:rFonts w:asciiTheme="majorBidi" w:hAnsiTheme="majorBidi" w:cstheme="majorBidi"/>
          <w:sz w:val="24"/>
          <w:szCs w:val="24"/>
        </w:rPr>
        <w:t>Âşûrâ</w:t>
      </w:r>
      <w:proofErr w:type="spellEnd"/>
      <w:r w:rsidRPr="001D399C">
        <w:rPr>
          <w:rFonts w:asciiTheme="majorBidi" w:hAnsiTheme="majorBidi" w:cstheme="majorBidi"/>
          <w:sz w:val="24"/>
          <w:szCs w:val="24"/>
        </w:rPr>
        <w:t xml:space="preserve"> orucu tutmaya teşvik etmiştir. (</w:t>
      </w:r>
      <w:proofErr w:type="spellStart"/>
      <w:r w:rsidRPr="001D399C">
        <w:rPr>
          <w:rFonts w:asciiTheme="majorBidi" w:hAnsiTheme="majorBidi" w:cstheme="majorBidi"/>
          <w:sz w:val="24"/>
          <w:szCs w:val="24"/>
        </w:rPr>
        <w:t>Tirmizî</w:t>
      </w:r>
      <w:proofErr w:type="spellEnd"/>
      <w:r w:rsidRPr="001D399C">
        <w:rPr>
          <w:rFonts w:asciiTheme="majorBidi" w:hAnsiTheme="majorBidi" w:cstheme="majorBidi"/>
          <w:sz w:val="24"/>
          <w:szCs w:val="24"/>
        </w:rPr>
        <w:t>, Savm, 48)</w:t>
      </w:r>
      <w:r w:rsidRPr="001D399C">
        <w:rPr>
          <w:rFonts w:asciiTheme="majorBidi" w:hAnsiTheme="majorBidi" w:cstheme="majorBidi"/>
          <w:sz w:val="24"/>
          <w:szCs w:val="24"/>
          <w:vertAlign w:val="superscript"/>
        </w:rPr>
        <w:t xml:space="preserve"> </w:t>
      </w:r>
    </w:p>
    <w:p w14:paraId="648B333C" w14:textId="77777777" w:rsidR="001D399C" w:rsidRPr="006C5BAE" w:rsidRDefault="001D399C" w:rsidP="0095497C">
      <w:pPr>
        <w:pStyle w:val="ListeParagraf"/>
        <w:spacing w:line="276" w:lineRule="auto"/>
        <w:ind w:left="710"/>
        <w:jc w:val="both"/>
        <w:rPr>
          <w:rFonts w:asciiTheme="majorBidi" w:hAnsiTheme="majorBidi" w:cstheme="majorBidi"/>
          <w:sz w:val="24"/>
          <w:szCs w:val="24"/>
        </w:rPr>
      </w:pPr>
    </w:p>
    <w:p w14:paraId="51F37E8F" w14:textId="7601248E" w:rsidR="00D75614" w:rsidRDefault="00D75614" w:rsidP="0095497C">
      <w:pPr>
        <w:spacing w:line="276" w:lineRule="auto"/>
        <w:ind w:firstLine="426"/>
        <w:jc w:val="center"/>
        <w:rPr>
          <w:rFonts w:asciiTheme="majorBidi" w:hAnsiTheme="majorBidi" w:cstheme="majorBidi"/>
          <w:b/>
          <w:bCs/>
          <w:sz w:val="24"/>
          <w:szCs w:val="24"/>
        </w:rPr>
      </w:pPr>
      <w:r w:rsidRPr="005E2033">
        <w:rPr>
          <w:rFonts w:asciiTheme="majorBidi" w:hAnsiTheme="majorBidi" w:cstheme="majorBidi"/>
          <w:b/>
          <w:bCs/>
          <w:sz w:val="24"/>
          <w:szCs w:val="24"/>
        </w:rPr>
        <w:t>Kerbela Hadisesi ve Ehli Beyt Sevgisi</w:t>
      </w:r>
    </w:p>
    <w:p w14:paraId="6CEEF7BB" w14:textId="77777777" w:rsidR="00CF17F4" w:rsidRPr="009C18AA" w:rsidRDefault="00CF17F4" w:rsidP="0095497C">
      <w:pPr>
        <w:spacing w:after="120" w:line="276" w:lineRule="auto"/>
        <w:rPr>
          <w:rFonts w:asciiTheme="majorBidi" w:hAnsiTheme="majorBidi" w:cstheme="majorBidi"/>
          <w:b/>
          <w:i/>
          <w:iCs/>
          <w:sz w:val="24"/>
          <w:szCs w:val="24"/>
        </w:rPr>
      </w:pPr>
      <w:r w:rsidRPr="009C18AA">
        <w:rPr>
          <w:rFonts w:asciiTheme="majorBidi" w:hAnsiTheme="majorBidi" w:cstheme="majorBidi"/>
          <w:b/>
          <w:i/>
          <w:iCs/>
          <w:sz w:val="24"/>
          <w:szCs w:val="24"/>
        </w:rPr>
        <w:lastRenderedPageBreak/>
        <w:t xml:space="preserve">Düştü </w:t>
      </w:r>
      <w:proofErr w:type="spellStart"/>
      <w:r w:rsidRPr="009C18AA">
        <w:rPr>
          <w:rFonts w:asciiTheme="majorBidi" w:hAnsiTheme="majorBidi" w:cstheme="majorBidi"/>
          <w:b/>
          <w:i/>
          <w:iCs/>
          <w:sz w:val="24"/>
          <w:szCs w:val="24"/>
        </w:rPr>
        <w:t>Hüseyn</w:t>
      </w:r>
      <w:proofErr w:type="spellEnd"/>
      <w:r w:rsidRPr="009C18AA">
        <w:rPr>
          <w:rFonts w:asciiTheme="majorBidi" w:hAnsiTheme="majorBidi" w:cstheme="majorBidi"/>
          <w:b/>
          <w:i/>
          <w:iCs/>
          <w:sz w:val="24"/>
          <w:szCs w:val="24"/>
        </w:rPr>
        <w:t xml:space="preserve"> atından </w:t>
      </w:r>
      <w:proofErr w:type="spellStart"/>
      <w:r w:rsidRPr="009C18AA">
        <w:rPr>
          <w:rFonts w:asciiTheme="majorBidi" w:hAnsiTheme="majorBidi" w:cstheme="majorBidi"/>
          <w:b/>
          <w:i/>
          <w:iCs/>
          <w:sz w:val="24"/>
          <w:szCs w:val="24"/>
        </w:rPr>
        <w:t>sahray</w:t>
      </w:r>
      <w:proofErr w:type="spellEnd"/>
      <w:r w:rsidRPr="009C18AA">
        <w:rPr>
          <w:rFonts w:asciiTheme="majorBidi" w:hAnsiTheme="majorBidi" w:cstheme="majorBidi"/>
          <w:b/>
          <w:i/>
          <w:iCs/>
          <w:sz w:val="24"/>
          <w:szCs w:val="24"/>
        </w:rPr>
        <w:t xml:space="preserve">-ı Kerbela’ya </w:t>
      </w:r>
    </w:p>
    <w:p w14:paraId="26A2B90C" w14:textId="77777777" w:rsidR="00CF17F4" w:rsidRDefault="00CF17F4" w:rsidP="0095497C">
      <w:pPr>
        <w:spacing w:after="120" w:line="276" w:lineRule="auto"/>
        <w:rPr>
          <w:rFonts w:asciiTheme="majorBidi" w:hAnsiTheme="majorBidi" w:cstheme="majorBidi"/>
          <w:b/>
          <w:i/>
          <w:iCs/>
          <w:sz w:val="24"/>
          <w:szCs w:val="24"/>
        </w:rPr>
      </w:pPr>
      <w:r w:rsidRPr="009C18AA">
        <w:rPr>
          <w:rFonts w:asciiTheme="majorBidi" w:hAnsiTheme="majorBidi" w:cstheme="majorBidi"/>
          <w:b/>
          <w:i/>
          <w:iCs/>
          <w:sz w:val="24"/>
          <w:szCs w:val="24"/>
        </w:rPr>
        <w:t>Cibril var haber ver Sultanı Enbiyaya</w:t>
      </w:r>
    </w:p>
    <w:p w14:paraId="5ADE7DE4" w14:textId="557D89CD" w:rsidR="001D399C" w:rsidRPr="001D399C" w:rsidRDefault="001D399C" w:rsidP="0095497C">
      <w:pPr>
        <w:spacing w:after="120" w:line="276" w:lineRule="auto"/>
        <w:rPr>
          <w:rFonts w:asciiTheme="majorBidi" w:hAnsiTheme="majorBidi" w:cstheme="majorBidi"/>
          <w:b/>
          <w:i/>
          <w:iCs/>
          <w:sz w:val="24"/>
          <w:szCs w:val="24"/>
        </w:rPr>
      </w:pPr>
      <w:r w:rsidRPr="001D399C">
        <w:rPr>
          <w:rFonts w:asciiTheme="majorBidi" w:hAnsiTheme="majorBidi" w:cstheme="majorBidi"/>
          <w:color w:val="000000"/>
          <w:spacing w:val="6"/>
          <w:sz w:val="24"/>
          <w:szCs w:val="24"/>
          <w:shd w:val="clear" w:color="auto" w:fill="FFFFFF"/>
        </w:rPr>
        <w:t>Kağızmanlı Aşık Cemal</w:t>
      </w:r>
    </w:p>
    <w:p w14:paraId="613D7CE9" w14:textId="72C19724" w:rsidR="009C18AA" w:rsidRDefault="001D399C" w:rsidP="0095497C">
      <w:pPr>
        <w:spacing w:after="120" w:line="276" w:lineRule="auto"/>
        <w:ind w:firstLine="567"/>
        <w:jc w:val="both"/>
        <w:rPr>
          <w:rFonts w:asciiTheme="majorBidi" w:hAnsiTheme="majorBidi" w:cstheme="majorBidi"/>
          <w:sz w:val="24"/>
          <w:szCs w:val="24"/>
        </w:rPr>
      </w:pPr>
      <w:r>
        <w:rPr>
          <w:rFonts w:asciiTheme="majorBidi" w:hAnsiTheme="majorBidi" w:cstheme="majorBidi"/>
          <w:bCs/>
          <w:sz w:val="24"/>
          <w:szCs w:val="24"/>
        </w:rPr>
        <w:t xml:space="preserve">İslam tarihinde </w:t>
      </w:r>
      <w:r w:rsidR="00CF17F4" w:rsidRPr="00B8264B">
        <w:rPr>
          <w:rFonts w:asciiTheme="majorBidi" w:hAnsiTheme="majorBidi" w:cstheme="majorBidi"/>
          <w:bCs/>
          <w:sz w:val="24"/>
          <w:szCs w:val="24"/>
        </w:rPr>
        <w:t xml:space="preserve">derin izler bırakan </w:t>
      </w:r>
      <w:r w:rsidR="00CF17F4" w:rsidRPr="00B8264B">
        <w:rPr>
          <w:rFonts w:asciiTheme="majorBidi" w:hAnsiTheme="majorBidi" w:cstheme="majorBidi"/>
          <w:b/>
          <w:bCs/>
          <w:sz w:val="24"/>
          <w:szCs w:val="24"/>
        </w:rPr>
        <w:t xml:space="preserve">Kerbela </w:t>
      </w:r>
      <w:r w:rsidR="00CF17F4" w:rsidRPr="00B8264B">
        <w:rPr>
          <w:rFonts w:asciiTheme="majorBidi" w:hAnsiTheme="majorBidi" w:cstheme="majorBidi"/>
          <w:sz w:val="24"/>
          <w:szCs w:val="24"/>
        </w:rPr>
        <w:t>olayı</w:t>
      </w:r>
      <w:r w:rsidR="00CF17F4" w:rsidRPr="00B8264B">
        <w:rPr>
          <w:rFonts w:asciiTheme="majorBidi" w:hAnsiTheme="majorBidi" w:cstheme="majorBidi"/>
          <w:b/>
          <w:bCs/>
          <w:sz w:val="24"/>
          <w:szCs w:val="24"/>
        </w:rPr>
        <w:t>,</w:t>
      </w:r>
      <w:r w:rsidR="00CF17F4" w:rsidRPr="00B8264B">
        <w:rPr>
          <w:rFonts w:asciiTheme="majorBidi" w:hAnsiTheme="majorBidi" w:cstheme="majorBidi"/>
          <w:sz w:val="24"/>
          <w:szCs w:val="24"/>
        </w:rPr>
        <w:t xml:space="preserve"> aşure gününde olmuştur.</w:t>
      </w:r>
      <w:r w:rsidR="00CF17F4" w:rsidRPr="00B8264B">
        <w:rPr>
          <w:rFonts w:asciiTheme="majorBidi" w:hAnsiTheme="majorBidi" w:cstheme="majorBidi"/>
          <w:b/>
          <w:bCs/>
          <w:sz w:val="24"/>
          <w:szCs w:val="24"/>
        </w:rPr>
        <w:t xml:space="preserve"> </w:t>
      </w:r>
      <w:r w:rsidR="00FE703E" w:rsidRPr="00FE703E">
        <w:rPr>
          <w:rFonts w:asciiTheme="majorBidi" w:hAnsiTheme="majorBidi" w:cstheme="majorBidi"/>
          <w:b/>
          <w:bCs/>
          <w:sz w:val="24"/>
          <w:szCs w:val="24"/>
        </w:rPr>
        <w:t>Hicri 61</w:t>
      </w:r>
      <w:r w:rsidR="009C18AA" w:rsidRPr="00FE703E">
        <w:rPr>
          <w:rFonts w:asciiTheme="majorBidi" w:hAnsiTheme="majorBidi" w:cstheme="majorBidi"/>
          <w:b/>
          <w:bCs/>
          <w:sz w:val="24"/>
          <w:szCs w:val="24"/>
        </w:rPr>
        <w:t>,</w:t>
      </w:r>
      <w:r w:rsidR="00FE703E" w:rsidRPr="00FE703E">
        <w:rPr>
          <w:rFonts w:asciiTheme="majorBidi" w:hAnsiTheme="majorBidi" w:cstheme="majorBidi"/>
          <w:b/>
          <w:bCs/>
          <w:sz w:val="24"/>
          <w:szCs w:val="24"/>
        </w:rPr>
        <w:t xml:space="preserve"> </w:t>
      </w:r>
      <w:r w:rsidR="009C18AA" w:rsidRPr="00FE703E">
        <w:rPr>
          <w:rFonts w:asciiTheme="majorBidi" w:hAnsiTheme="majorBidi" w:cstheme="majorBidi"/>
          <w:b/>
          <w:bCs/>
          <w:sz w:val="24"/>
          <w:szCs w:val="24"/>
        </w:rPr>
        <w:t>Miladi 680 yılı Muharrem</w:t>
      </w:r>
      <w:r w:rsidR="009C18AA" w:rsidRPr="00B8264B">
        <w:rPr>
          <w:rFonts w:asciiTheme="majorBidi" w:hAnsiTheme="majorBidi" w:cstheme="majorBidi"/>
          <w:sz w:val="24"/>
          <w:szCs w:val="24"/>
        </w:rPr>
        <w:t xml:space="preserve"> ayının onuncu</w:t>
      </w:r>
      <w:r w:rsidR="009C18AA" w:rsidRPr="00B8264B">
        <w:rPr>
          <w:rFonts w:asciiTheme="majorBidi" w:hAnsiTheme="majorBidi" w:cstheme="majorBidi"/>
          <w:b/>
          <w:bCs/>
          <w:sz w:val="24"/>
          <w:szCs w:val="24"/>
        </w:rPr>
        <w:t xml:space="preserve"> </w:t>
      </w:r>
      <w:r w:rsidR="00FE703E" w:rsidRPr="00FE703E">
        <w:rPr>
          <w:rFonts w:asciiTheme="majorBidi" w:hAnsiTheme="majorBidi" w:cstheme="majorBidi"/>
          <w:sz w:val="24"/>
          <w:szCs w:val="24"/>
        </w:rPr>
        <w:t>günü</w:t>
      </w:r>
      <w:r w:rsidR="00FE703E">
        <w:rPr>
          <w:rFonts w:asciiTheme="majorBidi" w:hAnsiTheme="majorBidi" w:cstheme="majorBidi"/>
          <w:b/>
          <w:bCs/>
          <w:sz w:val="24"/>
          <w:szCs w:val="24"/>
        </w:rPr>
        <w:t xml:space="preserve"> </w:t>
      </w:r>
      <w:r w:rsidR="009C18AA">
        <w:rPr>
          <w:rFonts w:asciiTheme="majorBidi" w:hAnsiTheme="majorBidi" w:cstheme="majorBidi"/>
          <w:sz w:val="24"/>
          <w:szCs w:val="24"/>
        </w:rPr>
        <w:t xml:space="preserve">Peygamber </w:t>
      </w:r>
      <w:proofErr w:type="spellStart"/>
      <w:r w:rsidR="009C18AA">
        <w:rPr>
          <w:rFonts w:asciiTheme="majorBidi" w:hAnsiTheme="majorBidi" w:cstheme="majorBidi"/>
          <w:sz w:val="24"/>
          <w:szCs w:val="24"/>
        </w:rPr>
        <w:t>Efendimiz</w:t>
      </w:r>
      <w:r w:rsidR="009C18AA" w:rsidRPr="00B8264B">
        <w:rPr>
          <w:rFonts w:asciiTheme="majorBidi" w:hAnsiTheme="majorBidi" w:cstheme="majorBidi"/>
          <w:sz w:val="24"/>
          <w:szCs w:val="24"/>
        </w:rPr>
        <w:t>’in</w:t>
      </w:r>
      <w:proofErr w:type="spellEnd"/>
      <w:r w:rsidR="009C18AA">
        <w:rPr>
          <w:rFonts w:asciiTheme="majorBidi" w:hAnsiTheme="majorBidi" w:cstheme="majorBidi"/>
          <w:sz w:val="24"/>
          <w:szCs w:val="24"/>
        </w:rPr>
        <w:t xml:space="preserve"> (s.a.v</w:t>
      </w:r>
      <w:r w:rsidR="009C18AA" w:rsidRPr="00B8264B">
        <w:rPr>
          <w:rFonts w:asciiTheme="majorBidi" w:hAnsiTheme="majorBidi" w:cstheme="majorBidi"/>
          <w:sz w:val="24"/>
          <w:szCs w:val="24"/>
        </w:rPr>
        <w:t>.) torunu, Cennet gençlerinin efendisi Hz. Hüseyin</w:t>
      </w:r>
      <w:r w:rsidR="009C18AA">
        <w:rPr>
          <w:rFonts w:asciiTheme="majorBidi" w:hAnsiTheme="majorBidi" w:cstheme="majorBidi"/>
          <w:sz w:val="24"/>
          <w:szCs w:val="24"/>
        </w:rPr>
        <w:t xml:space="preserve"> (r.a.)</w:t>
      </w:r>
      <w:r w:rsidR="009C18AA" w:rsidRPr="00B8264B">
        <w:rPr>
          <w:rFonts w:asciiTheme="majorBidi" w:hAnsiTheme="majorBidi" w:cstheme="majorBidi"/>
          <w:sz w:val="24"/>
          <w:szCs w:val="24"/>
        </w:rPr>
        <w:t xml:space="preserve">, ailesinden ve müminlerden </w:t>
      </w:r>
      <w:r w:rsidR="009C18AA" w:rsidRPr="00FE703E">
        <w:rPr>
          <w:rFonts w:asciiTheme="majorBidi" w:hAnsiTheme="majorBidi" w:cstheme="majorBidi"/>
          <w:b/>
          <w:bCs/>
          <w:sz w:val="24"/>
          <w:szCs w:val="24"/>
        </w:rPr>
        <w:t xml:space="preserve">yetmişten </w:t>
      </w:r>
      <w:r w:rsidR="009C18AA" w:rsidRPr="00B8264B">
        <w:rPr>
          <w:rFonts w:asciiTheme="majorBidi" w:hAnsiTheme="majorBidi" w:cstheme="majorBidi"/>
          <w:sz w:val="24"/>
          <w:szCs w:val="24"/>
        </w:rPr>
        <w:t xml:space="preserve">fazla kişinin şehit edildiği bu olay, tarih boyunca tüm müminleri üzmüştür. Hz. Hüseyin </w:t>
      </w:r>
      <w:r w:rsidR="009C18AA">
        <w:rPr>
          <w:rFonts w:asciiTheme="majorBidi" w:hAnsiTheme="majorBidi" w:cstheme="majorBidi"/>
          <w:sz w:val="24"/>
          <w:szCs w:val="24"/>
        </w:rPr>
        <w:t>(r.a.)</w:t>
      </w:r>
      <w:r w:rsidR="009C18AA" w:rsidRPr="00B8264B">
        <w:rPr>
          <w:rFonts w:asciiTheme="majorBidi" w:hAnsiTheme="majorBidi" w:cstheme="majorBidi"/>
          <w:sz w:val="24"/>
          <w:szCs w:val="24"/>
        </w:rPr>
        <w:t xml:space="preserve"> </w:t>
      </w:r>
      <w:r w:rsidR="009C18AA">
        <w:rPr>
          <w:rFonts w:asciiTheme="majorBidi" w:hAnsiTheme="majorBidi" w:cstheme="majorBidi"/>
          <w:sz w:val="24"/>
          <w:szCs w:val="24"/>
        </w:rPr>
        <w:t xml:space="preserve"> </w:t>
      </w:r>
      <w:r w:rsidR="009C18AA" w:rsidRPr="00B8264B">
        <w:rPr>
          <w:rFonts w:asciiTheme="majorBidi" w:hAnsiTheme="majorBidi" w:cstheme="majorBidi"/>
          <w:sz w:val="24"/>
          <w:szCs w:val="24"/>
        </w:rPr>
        <w:t>hak, adalet, merhamet, şefkat uğruna şehit olmuştur.</w:t>
      </w:r>
    </w:p>
    <w:p w14:paraId="1C6344B3" w14:textId="7B921564" w:rsidR="00CF798D" w:rsidRPr="00B8264B" w:rsidRDefault="009C18AA" w:rsidP="0095497C">
      <w:pPr>
        <w:spacing w:after="120" w:line="276" w:lineRule="auto"/>
        <w:jc w:val="both"/>
        <w:rPr>
          <w:rFonts w:asciiTheme="majorBidi" w:hAnsiTheme="majorBidi" w:cstheme="majorBidi"/>
          <w:sz w:val="24"/>
          <w:szCs w:val="24"/>
        </w:rPr>
      </w:pPr>
      <w:r>
        <w:rPr>
          <w:rFonts w:asciiTheme="majorBidi" w:hAnsiTheme="majorBidi" w:cstheme="majorBidi"/>
          <w:sz w:val="24"/>
          <w:szCs w:val="24"/>
        </w:rPr>
        <w:t>Hz. Hüseyin’in (r.a.)</w:t>
      </w:r>
      <w:r w:rsidRPr="00B8264B">
        <w:rPr>
          <w:rFonts w:asciiTheme="majorBidi" w:hAnsiTheme="majorBidi" w:cstheme="majorBidi"/>
          <w:sz w:val="24"/>
          <w:szCs w:val="24"/>
        </w:rPr>
        <w:t xml:space="preserve"> şehadeti ayrılığa, gruplaşmaya sebep olmamalıdır. Peygamber Efendimiz </w:t>
      </w:r>
      <w:r>
        <w:rPr>
          <w:rFonts w:asciiTheme="majorBidi" w:hAnsiTheme="majorBidi" w:cstheme="majorBidi"/>
          <w:sz w:val="24"/>
          <w:szCs w:val="24"/>
        </w:rPr>
        <w:t>(s.a.v</w:t>
      </w:r>
      <w:r w:rsidRPr="00B8264B">
        <w:rPr>
          <w:rFonts w:asciiTheme="majorBidi" w:hAnsiTheme="majorBidi" w:cstheme="majorBidi"/>
          <w:sz w:val="24"/>
          <w:szCs w:val="24"/>
        </w:rPr>
        <w:t xml:space="preserve">.), Hz. Hasan </w:t>
      </w:r>
      <w:r>
        <w:rPr>
          <w:rFonts w:asciiTheme="majorBidi" w:hAnsiTheme="majorBidi" w:cstheme="majorBidi"/>
          <w:sz w:val="24"/>
          <w:szCs w:val="24"/>
        </w:rPr>
        <w:t>(r.a.)</w:t>
      </w:r>
      <w:r w:rsidRPr="00B8264B">
        <w:rPr>
          <w:rFonts w:asciiTheme="majorBidi" w:hAnsiTheme="majorBidi" w:cstheme="majorBidi"/>
          <w:sz w:val="24"/>
          <w:szCs w:val="24"/>
        </w:rPr>
        <w:t xml:space="preserve"> ve Hüseyin’i </w:t>
      </w:r>
      <w:r>
        <w:rPr>
          <w:rFonts w:asciiTheme="majorBidi" w:hAnsiTheme="majorBidi" w:cstheme="majorBidi"/>
          <w:sz w:val="24"/>
          <w:szCs w:val="24"/>
        </w:rPr>
        <w:t>(r.a.)</w:t>
      </w:r>
      <w:r w:rsidRPr="00B8264B">
        <w:rPr>
          <w:rFonts w:asciiTheme="majorBidi" w:hAnsiTheme="majorBidi" w:cstheme="majorBidi"/>
          <w:sz w:val="24"/>
          <w:szCs w:val="24"/>
        </w:rPr>
        <w:t xml:space="preserve"> çok sever, onlar hakkında:</w:t>
      </w:r>
    </w:p>
    <w:p w14:paraId="27B0D11B" w14:textId="0BBBD859" w:rsidR="009C18AA" w:rsidRPr="00B8264B" w:rsidRDefault="009C18AA" w:rsidP="0095497C">
      <w:pPr>
        <w:spacing w:after="120" w:line="276" w:lineRule="auto"/>
        <w:rPr>
          <w:rFonts w:asciiTheme="majorBidi" w:hAnsiTheme="majorBidi" w:cstheme="majorBidi"/>
          <w:b/>
          <w:bCs/>
          <w:sz w:val="24"/>
          <w:szCs w:val="24"/>
        </w:rPr>
      </w:pPr>
      <w:r w:rsidRPr="009C18AA">
        <w:rPr>
          <w:rFonts w:asciiTheme="majorBidi" w:hAnsiTheme="majorBidi" w:cstheme="majorBidi"/>
          <w:i/>
          <w:iCs/>
          <w:sz w:val="24"/>
          <w:szCs w:val="24"/>
        </w:rPr>
        <w:t xml:space="preserve"> </w:t>
      </w:r>
      <w:r w:rsidRPr="009C18AA">
        <w:rPr>
          <w:rFonts w:asciiTheme="majorBidi" w:hAnsiTheme="majorBidi" w:cstheme="majorBidi"/>
          <w:b/>
          <w:bCs/>
          <w:i/>
          <w:iCs/>
          <w:sz w:val="24"/>
          <w:szCs w:val="24"/>
        </w:rPr>
        <w:t>“Hasan ve Hüseyin, benim dünyada kokladığım iki çiçeğimdir.”</w:t>
      </w:r>
      <w:r w:rsidRPr="00B8264B">
        <w:rPr>
          <w:rFonts w:asciiTheme="majorBidi" w:hAnsiTheme="majorBidi" w:cstheme="majorBidi"/>
          <w:sz w:val="24"/>
          <w:szCs w:val="24"/>
        </w:rPr>
        <w:t xml:space="preserve"> </w:t>
      </w:r>
      <w:r w:rsidRPr="00B8264B">
        <w:rPr>
          <w:rFonts w:asciiTheme="majorBidi" w:hAnsiTheme="majorBidi" w:cstheme="majorBidi"/>
          <w:b/>
          <w:bCs/>
          <w:sz w:val="24"/>
          <w:szCs w:val="24"/>
        </w:rPr>
        <w:t xml:space="preserve"> </w:t>
      </w:r>
      <w:r>
        <w:rPr>
          <w:rFonts w:asciiTheme="majorBidi" w:hAnsiTheme="majorBidi" w:cstheme="majorBidi"/>
          <w:b/>
          <w:bCs/>
          <w:sz w:val="24"/>
          <w:szCs w:val="24"/>
        </w:rPr>
        <w:t>(</w:t>
      </w:r>
      <w:r>
        <w:rPr>
          <w:rFonts w:asciiTheme="majorBidi" w:hAnsiTheme="majorBidi" w:cstheme="majorBidi"/>
          <w:sz w:val="24"/>
          <w:szCs w:val="24"/>
        </w:rPr>
        <w:t>İbn Hanbel, II, 288)</w:t>
      </w:r>
      <w:r w:rsidRPr="00B8264B">
        <w:rPr>
          <w:rFonts w:asciiTheme="majorBidi" w:hAnsiTheme="majorBidi" w:cstheme="majorBidi"/>
          <w:b/>
          <w:bCs/>
          <w:sz w:val="24"/>
          <w:szCs w:val="24"/>
        </w:rPr>
        <w:t xml:space="preserve"> </w:t>
      </w:r>
    </w:p>
    <w:p w14:paraId="4552CBC1" w14:textId="163B6CFB" w:rsidR="009C18AA" w:rsidRDefault="009C18AA" w:rsidP="0095497C">
      <w:pPr>
        <w:spacing w:after="120" w:line="276" w:lineRule="auto"/>
        <w:rPr>
          <w:rFonts w:asciiTheme="majorBidi" w:hAnsiTheme="majorBidi" w:cstheme="majorBidi"/>
          <w:sz w:val="24"/>
          <w:szCs w:val="24"/>
        </w:rPr>
      </w:pPr>
      <w:r w:rsidRPr="009C18AA">
        <w:rPr>
          <w:rFonts w:asciiTheme="majorBidi" w:hAnsiTheme="majorBidi" w:cstheme="majorBidi"/>
          <w:b/>
          <w:bCs/>
          <w:i/>
          <w:iCs/>
          <w:sz w:val="24"/>
          <w:szCs w:val="24"/>
        </w:rPr>
        <w:t>“Allah'ım! Ben, bunları seviyorum. Sen de sev bunları.”</w:t>
      </w:r>
      <w:r w:rsidRPr="00B8264B">
        <w:rPr>
          <w:rFonts w:asciiTheme="majorBidi" w:hAnsiTheme="majorBidi" w:cstheme="majorBidi"/>
          <w:sz w:val="24"/>
          <w:szCs w:val="24"/>
        </w:rPr>
        <w:t xml:space="preserve">  </w:t>
      </w:r>
      <w:r>
        <w:rPr>
          <w:rFonts w:asciiTheme="majorBidi" w:hAnsiTheme="majorBidi" w:cstheme="majorBidi"/>
          <w:sz w:val="24"/>
          <w:szCs w:val="24"/>
        </w:rPr>
        <w:t>(</w:t>
      </w:r>
      <w:r w:rsidRPr="00B8264B">
        <w:rPr>
          <w:rFonts w:asciiTheme="majorBidi" w:hAnsiTheme="majorBidi" w:cstheme="majorBidi"/>
          <w:sz w:val="24"/>
          <w:szCs w:val="24"/>
        </w:rPr>
        <w:t>Tirmizi, Menakıb, 31</w:t>
      </w:r>
      <w:r>
        <w:rPr>
          <w:rFonts w:asciiTheme="majorBidi" w:hAnsiTheme="majorBidi" w:cstheme="majorBidi"/>
          <w:sz w:val="24"/>
          <w:szCs w:val="24"/>
        </w:rPr>
        <w:t>) b</w:t>
      </w:r>
      <w:r w:rsidRPr="00B8264B">
        <w:rPr>
          <w:rFonts w:asciiTheme="majorBidi" w:hAnsiTheme="majorBidi" w:cstheme="majorBidi"/>
          <w:sz w:val="24"/>
          <w:szCs w:val="24"/>
        </w:rPr>
        <w:t>uyurmuştu</w:t>
      </w:r>
      <w:r>
        <w:rPr>
          <w:rFonts w:asciiTheme="majorBidi" w:hAnsiTheme="majorBidi" w:cstheme="majorBidi"/>
          <w:sz w:val="24"/>
          <w:szCs w:val="24"/>
        </w:rPr>
        <w:t>r</w:t>
      </w:r>
      <w:r w:rsidRPr="00B8264B">
        <w:rPr>
          <w:rFonts w:asciiTheme="majorBidi" w:hAnsiTheme="majorBidi" w:cstheme="majorBidi"/>
          <w:sz w:val="24"/>
          <w:szCs w:val="24"/>
        </w:rPr>
        <w:t>.</w:t>
      </w:r>
    </w:p>
    <w:p w14:paraId="406794FD" w14:textId="77777777" w:rsidR="009C18AA" w:rsidRPr="00B8264B" w:rsidRDefault="009C18AA" w:rsidP="0095497C">
      <w:pPr>
        <w:spacing w:after="120" w:line="276" w:lineRule="auto"/>
        <w:rPr>
          <w:rFonts w:asciiTheme="majorBidi" w:hAnsiTheme="majorBidi" w:cstheme="majorBidi"/>
          <w:sz w:val="24"/>
          <w:szCs w:val="24"/>
        </w:rPr>
      </w:pPr>
    </w:p>
    <w:p w14:paraId="44AD3C6A" w14:textId="77777777" w:rsidR="009C18AA" w:rsidRPr="009C18AA" w:rsidRDefault="009C18AA" w:rsidP="0095497C">
      <w:pPr>
        <w:spacing w:after="0" w:line="276" w:lineRule="auto"/>
        <w:rPr>
          <w:rFonts w:asciiTheme="majorBidi" w:hAnsiTheme="majorBidi" w:cstheme="majorBidi"/>
          <w:b/>
          <w:bCs/>
          <w:sz w:val="24"/>
          <w:szCs w:val="24"/>
        </w:rPr>
      </w:pPr>
      <w:r w:rsidRPr="009C18AA">
        <w:rPr>
          <w:rFonts w:asciiTheme="majorBidi" w:hAnsiTheme="majorBidi" w:cstheme="majorBidi"/>
          <w:b/>
          <w:bCs/>
          <w:sz w:val="24"/>
          <w:szCs w:val="24"/>
        </w:rPr>
        <w:t xml:space="preserve">Yıllar geçiyor ki ya Muhammed, </w:t>
      </w:r>
    </w:p>
    <w:p w14:paraId="44F393E3" w14:textId="77777777" w:rsidR="009C18AA" w:rsidRPr="009C18AA" w:rsidRDefault="009C18AA" w:rsidP="0095497C">
      <w:pPr>
        <w:spacing w:after="0" w:line="276" w:lineRule="auto"/>
        <w:rPr>
          <w:rFonts w:asciiTheme="majorBidi" w:hAnsiTheme="majorBidi" w:cstheme="majorBidi"/>
          <w:b/>
          <w:bCs/>
          <w:sz w:val="24"/>
          <w:szCs w:val="24"/>
        </w:rPr>
      </w:pPr>
      <w:r w:rsidRPr="009C18AA">
        <w:rPr>
          <w:rFonts w:asciiTheme="majorBidi" w:hAnsiTheme="majorBidi" w:cstheme="majorBidi"/>
          <w:b/>
          <w:bCs/>
          <w:sz w:val="24"/>
          <w:szCs w:val="24"/>
        </w:rPr>
        <w:t xml:space="preserve">Aylar bize hep Muharrem oldu. </w:t>
      </w:r>
    </w:p>
    <w:p w14:paraId="4F7D3C16" w14:textId="77777777" w:rsidR="009C18AA" w:rsidRPr="009C18AA" w:rsidRDefault="009C18AA" w:rsidP="0095497C">
      <w:pPr>
        <w:spacing w:after="0" w:line="276" w:lineRule="auto"/>
        <w:rPr>
          <w:rFonts w:asciiTheme="majorBidi" w:hAnsiTheme="majorBidi" w:cstheme="majorBidi"/>
          <w:b/>
          <w:bCs/>
          <w:sz w:val="24"/>
          <w:szCs w:val="24"/>
        </w:rPr>
      </w:pPr>
      <w:r w:rsidRPr="009C18AA">
        <w:rPr>
          <w:rFonts w:asciiTheme="majorBidi" w:hAnsiTheme="majorBidi" w:cstheme="majorBidi"/>
          <w:b/>
          <w:bCs/>
          <w:sz w:val="24"/>
          <w:szCs w:val="24"/>
        </w:rPr>
        <w:t>Akşam ne güneşli bir geceydi,</w:t>
      </w:r>
    </w:p>
    <w:p w14:paraId="127702EB" w14:textId="77777777" w:rsidR="009C18AA" w:rsidRPr="009C18AA" w:rsidRDefault="009C18AA" w:rsidP="0095497C">
      <w:pPr>
        <w:spacing w:after="0" w:line="276" w:lineRule="auto"/>
        <w:rPr>
          <w:rFonts w:asciiTheme="majorBidi" w:hAnsiTheme="majorBidi" w:cstheme="majorBidi"/>
          <w:b/>
          <w:bCs/>
          <w:sz w:val="24"/>
          <w:szCs w:val="24"/>
        </w:rPr>
      </w:pPr>
      <w:r w:rsidRPr="009C18AA">
        <w:rPr>
          <w:rFonts w:asciiTheme="majorBidi" w:hAnsiTheme="majorBidi" w:cstheme="majorBidi"/>
          <w:b/>
          <w:bCs/>
          <w:sz w:val="24"/>
          <w:szCs w:val="24"/>
        </w:rPr>
        <w:t xml:space="preserve">Eyvah o da </w:t>
      </w:r>
      <w:proofErr w:type="spellStart"/>
      <w:r w:rsidRPr="009C18AA">
        <w:rPr>
          <w:rFonts w:asciiTheme="majorBidi" w:hAnsiTheme="majorBidi" w:cstheme="majorBidi"/>
          <w:b/>
          <w:bCs/>
          <w:sz w:val="24"/>
          <w:szCs w:val="24"/>
        </w:rPr>
        <w:t>leyl</w:t>
      </w:r>
      <w:proofErr w:type="spellEnd"/>
      <w:r w:rsidRPr="009C18AA">
        <w:rPr>
          <w:rFonts w:asciiTheme="majorBidi" w:hAnsiTheme="majorBidi" w:cstheme="majorBidi"/>
          <w:b/>
          <w:bCs/>
          <w:sz w:val="24"/>
          <w:szCs w:val="24"/>
        </w:rPr>
        <w:t>-i mâtem oldu.</w:t>
      </w:r>
    </w:p>
    <w:p w14:paraId="37E0C333" w14:textId="7363FD2E" w:rsidR="009C18AA" w:rsidRPr="00FE703E" w:rsidRDefault="009C18AA" w:rsidP="0095497C">
      <w:pPr>
        <w:spacing w:after="120" w:line="276" w:lineRule="auto"/>
        <w:rPr>
          <w:rFonts w:asciiTheme="majorBidi" w:hAnsiTheme="majorBidi" w:cstheme="majorBidi"/>
          <w:sz w:val="24"/>
          <w:szCs w:val="24"/>
        </w:rPr>
      </w:pPr>
      <w:r w:rsidRPr="00FE703E">
        <w:rPr>
          <w:rFonts w:asciiTheme="majorBidi" w:hAnsiTheme="majorBidi" w:cstheme="majorBidi"/>
          <w:sz w:val="24"/>
          <w:szCs w:val="24"/>
        </w:rPr>
        <w:t xml:space="preserve">                                               Mehmet Akif Ersoy</w:t>
      </w:r>
    </w:p>
    <w:p w14:paraId="145F87E1" w14:textId="77777777" w:rsidR="009C18AA" w:rsidRPr="009C18AA" w:rsidRDefault="009C18AA" w:rsidP="0095497C">
      <w:pPr>
        <w:spacing w:after="120" w:line="276" w:lineRule="auto"/>
        <w:rPr>
          <w:rFonts w:asciiTheme="majorBidi" w:hAnsiTheme="majorBidi" w:cstheme="majorBidi"/>
          <w:b/>
          <w:bCs/>
          <w:sz w:val="24"/>
          <w:szCs w:val="24"/>
        </w:rPr>
      </w:pPr>
    </w:p>
    <w:p w14:paraId="587C8FD0" w14:textId="2953CD12" w:rsidR="007339D0" w:rsidRPr="005E2033" w:rsidRDefault="007339D0" w:rsidP="0095497C">
      <w:pPr>
        <w:spacing w:line="276" w:lineRule="auto"/>
        <w:ind w:left="-76" w:firstLine="426"/>
        <w:jc w:val="both"/>
        <w:rPr>
          <w:rFonts w:asciiTheme="majorBidi" w:hAnsiTheme="majorBidi" w:cstheme="majorBidi"/>
          <w:sz w:val="24"/>
          <w:szCs w:val="24"/>
        </w:rPr>
      </w:pPr>
      <w:r w:rsidRPr="005E2033">
        <w:rPr>
          <w:rFonts w:asciiTheme="majorBidi" w:hAnsiTheme="majorBidi" w:cstheme="majorBidi"/>
          <w:sz w:val="24"/>
          <w:szCs w:val="24"/>
        </w:rPr>
        <w:t>Ehl</w:t>
      </w:r>
      <w:r w:rsidR="00510292" w:rsidRPr="005E2033">
        <w:rPr>
          <w:rFonts w:asciiTheme="majorBidi" w:hAnsiTheme="majorBidi" w:cstheme="majorBidi"/>
          <w:sz w:val="24"/>
          <w:szCs w:val="24"/>
        </w:rPr>
        <w:t>-</w:t>
      </w:r>
      <w:r w:rsidRPr="005E2033">
        <w:rPr>
          <w:rFonts w:asciiTheme="majorBidi" w:hAnsiTheme="majorBidi" w:cstheme="majorBidi"/>
          <w:sz w:val="24"/>
          <w:szCs w:val="24"/>
        </w:rPr>
        <w:t>i</w:t>
      </w:r>
      <w:r w:rsidR="00510292" w:rsidRPr="005E2033">
        <w:rPr>
          <w:rFonts w:asciiTheme="majorBidi" w:hAnsiTheme="majorBidi" w:cstheme="majorBidi"/>
          <w:sz w:val="24"/>
          <w:szCs w:val="24"/>
        </w:rPr>
        <w:t xml:space="preserve"> </w:t>
      </w:r>
      <w:proofErr w:type="spellStart"/>
      <w:r w:rsidRPr="005E2033">
        <w:rPr>
          <w:rFonts w:asciiTheme="majorBidi" w:hAnsiTheme="majorBidi" w:cstheme="majorBidi"/>
          <w:sz w:val="24"/>
          <w:szCs w:val="24"/>
        </w:rPr>
        <w:t>beyt</w:t>
      </w:r>
      <w:proofErr w:type="spellEnd"/>
      <w:r w:rsidRPr="005E2033">
        <w:rPr>
          <w:rFonts w:asciiTheme="majorBidi" w:hAnsiTheme="majorBidi" w:cstheme="majorBidi"/>
          <w:sz w:val="24"/>
          <w:szCs w:val="24"/>
        </w:rPr>
        <w:t xml:space="preserve"> sevgisi, </w:t>
      </w:r>
      <w:proofErr w:type="spellStart"/>
      <w:r w:rsidRPr="005E2033">
        <w:rPr>
          <w:rFonts w:asciiTheme="majorBidi" w:hAnsiTheme="majorBidi" w:cstheme="majorBidi"/>
          <w:sz w:val="24"/>
          <w:szCs w:val="24"/>
        </w:rPr>
        <w:t>Kur’ân</w:t>
      </w:r>
      <w:proofErr w:type="spellEnd"/>
      <w:r w:rsidRPr="005E2033">
        <w:rPr>
          <w:rFonts w:asciiTheme="majorBidi" w:hAnsiTheme="majorBidi" w:cstheme="majorBidi"/>
          <w:sz w:val="24"/>
          <w:szCs w:val="24"/>
        </w:rPr>
        <w:t xml:space="preserve"> ve sünnette açık şekilde tavsiye edilen, imanın kemâline ulaşmada önemli bir yerdedir. Ehlibeyt, sadece Peygamber Efendimizin (s.a.v) yakın akrabaları değil, aynı zamanda İslam ümmetinin ahlâkî ve manevî önderleri olarak kabul edilir. Bu sevgi sadece duygusal bir bağlılık değil, bir iman ve duruş meselesidir.</w:t>
      </w:r>
    </w:p>
    <w:p w14:paraId="396FBC9E" w14:textId="17D6077E" w:rsidR="007339D0" w:rsidRPr="005E2033" w:rsidRDefault="007339D0" w:rsidP="0095497C">
      <w:pPr>
        <w:spacing w:line="276" w:lineRule="auto"/>
        <w:ind w:left="-76" w:firstLine="426"/>
        <w:jc w:val="both"/>
        <w:rPr>
          <w:rFonts w:asciiTheme="majorBidi" w:hAnsiTheme="majorBidi" w:cstheme="majorBidi"/>
          <w:sz w:val="24"/>
          <w:szCs w:val="24"/>
        </w:rPr>
      </w:pPr>
      <w:r w:rsidRPr="005E2033">
        <w:rPr>
          <w:rFonts w:asciiTheme="majorBidi" w:hAnsiTheme="majorBidi" w:cstheme="majorBidi"/>
          <w:sz w:val="24"/>
          <w:szCs w:val="24"/>
        </w:rPr>
        <w:t>Sözlükte: “</w:t>
      </w:r>
      <w:proofErr w:type="spellStart"/>
      <w:r w:rsidRPr="005E2033">
        <w:rPr>
          <w:rFonts w:asciiTheme="majorBidi" w:hAnsiTheme="majorBidi" w:cstheme="majorBidi"/>
          <w:sz w:val="24"/>
          <w:szCs w:val="24"/>
        </w:rPr>
        <w:t>Ehlu’l-beyt</w:t>
      </w:r>
      <w:proofErr w:type="spellEnd"/>
      <w:r w:rsidRPr="005E2033">
        <w:rPr>
          <w:rFonts w:asciiTheme="majorBidi" w:hAnsiTheme="majorBidi" w:cstheme="majorBidi"/>
          <w:sz w:val="24"/>
          <w:szCs w:val="24"/>
        </w:rPr>
        <w:t>” kelimesi, "ev halkı, aile fertleri" anlamındadır. İslami literatürde:</w:t>
      </w:r>
    </w:p>
    <w:p w14:paraId="0EA3CD3F" w14:textId="0D14CB44" w:rsidR="007339D0" w:rsidRPr="005E2033" w:rsidRDefault="007339D0" w:rsidP="0095497C">
      <w:pPr>
        <w:pStyle w:val="ListeParagraf"/>
        <w:numPr>
          <w:ilvl w:val="0"/>
          <w:numId w:val="10"/>
        </w:numPr>
        <w:spacing w:line="276" w:lineRule="auto"/>
        <w:ind w:left="284" w:firstLine="426"/>
        <w:jc w:val="both"/>
        <w:rPr>
          <w:rFonts w:asciiTheme="majorBidi" w:hAnsiTheme="majorBidi" w:cstheme="majorBidi"/>
          <w:sz w:val="24"/>
          <w:szCs w:val="24"/>
        </w:rPr>
      </w:pPr>
      <w:r w:rsidRPr="005E2033">
        <w:rPr>
          <w:rFonts w:asciiTheme="majorBidi" w:hAnsiTheme="majorBidi" w:cstheme="majorBidi"/>
          <w:sz w:val="24"/>
          <w:szCs w:val="24"/>
        </w:rPr>
        <w:t>Başta Hz. Ali</w:t>
      </w:r>
      <w:r w:rsidR="004C0EF6">
        <w:rPr>
          <w:rFonts w:asciiTheme="majorBidi" w:hAnsiTheme="majorBidi" w:cstheme="majorBidi"/>
          <w:sz w:val="24"/>
          <w:szCs w:val="24"/>
        </w:rPr>
        <w:t xml:space="preserve"> (r.a.)</w:t>
      </w:r>
      <w:r w:rsidRPr="005E2033">
        <w:rPr>
          <w:rFonts w:asciiTheme="majorBidi" w:hAnsiTheme="majorBidi" w:cstheme="majorBidi"/>
          <w:sz w:val="24"/>
          <w:szCs w:val="24"/>
        </w:rPr>
        <w:t>, Hz. Fatıma</w:t>
      </w:r>
      <w:r w:rsidR="004C0EF6">
        <w:rPr>
          <w:rFonts w:asciiTheme="majorBidi" w:hAnsiTheme="majorBidi" w:cstheme="majorBidi"/>
          <w:sz w:val="24"/>
          <w:szCs w:val="24"/>
        </w:rPr>
        <w:t xml:space="preserve"> (r.a.)</w:t>
      </w:r>
      <w:r w:rsidRPr="005E2033">
        <w:rPr>
          <w:rFonts w:asciiTheme="majorBidi" w:hAnsiTheme="majorBidi" w:cstheme="majorBidi"/>
          <w:sz w:val="24"/>
          <w:szCs w:val="24"/>
        </w:rPr>
        <w:t>, Hz. Hasan</w:t>
      </w:r>
      <w:r w:rsidR="004C0EF6">
        <w:rPr>
          <w:rFonts w:asciiTheme="majorBidi" w:hAnsiTheme="majorBidi" w:cstheme="majorBidi"/>
          <w:sz w:val="24"/>
          <w:szCs w:val="24"/>
        </w:rPr>
        <w:t>(r.a.)</w:t>
      </w:r>
      <w:r w:rsidRPr="005E2033">
        <w:rPr>
          <w:rFonts w:asciiTheme="majorBidi" w:hAnsiTheme="majorBidi" w:cstheme="majorBidi"/>
          <w:sz w:val="24"/>
          <w:szCs w:val="24"/>
        </w:rPr>
        <w:t>, Hz. Hüseyin</w:t>
      </w:r>
      <w:r w:rsidR="004C0EF6">
        <w:rPr>
          <w:rFonts w:asciiTheme="majorBidi" w:hAnsiTheme="majorBidi" w:cstheme="majorBidi"/>
          <w:sz w:val="24"/>
          <w:szCs w:val="24"/>
        </w:rPr>
        <w:t xml:space="preserve"> (r.a.)</w:t>
      </w:r>
      <w:r w:rsidR="000C4685" w:rsidRPr="005E2033">
        <w:rPr>
          <w:rFonts w:asciiTheme="majorBidi" w:hAnsiTheme="majorBidi" w:cstheme="majorBidi"/>
          <w:sz w:val="24"/>
          <w:szCs w:val="24"/>
        </w:rPr>
        <w:t xml:space="preserve"> ve onların soyundan gelenler</w:t>
      </w:r>
      <w:r w:rsidR="00D36D97">
        <w:rPr>
          <w:rFonts w:asciiTheme="majorBidi" w:hAnsiTheme="majorBidi" w:cstheme="majorBidi"/>
          <w:sz w:val="24"/>
          <w:szCs w:val="24"/>
        </w:rPr>
        <w:t>,</w:t>
      </w:r>
    </w:p>
    <w:p w14:paraId="3D05A72E" w14:textId="0D804647" w:rsidR="007339D0" w:rsidRPr="005E2033" w:rsidRDefault="007339D0" w:rsidP="0095497C">
      <w:pPr>
        <w:pStyle w:val="ListeParagraf"/>
        <w:numPr>
          <w:ilvl w:val="0"/>
          <w:numId w:val="10"/>
        </w:numPr>
        <w:spacing w:line="276" w:lineRule="auto"/>
        <w:ind w:left="284" w:firstLine="426"/>
        <w:jc w:val="both"/>
        <w:rPr>
          <w:rFonts w:asciiTheme="majorBidi" w:hAnsiTheme="majorBidi" w:cstheme="majorBidi"/>
          <w:sz w:val="24"/>
          <w:szCs w:val="24"/>
        </w:rPr>
      </w:pPr>
      <w:r w:rsidRPr="005E2033">
        <w:rPr>
          <w:rFonts w:asciiTheme="majorBidi" w:hAnsiTheme="majorBidi" w:cstheme="majorBidi"/>
          <w:sz w:val="24"/>
          <w:szCs w:val="24"/>
        </w:rPr>
        <w:t xml:space="preserve">Peygamberimizin </w:t>
      </w:r>
      <w:r w:rsidR="004C0EF6">
        <w:rPr>
          <w:rFonts w:asciiTheme="majorBidi" w:hAnsiTheme="majorBidi" w:cstheme="majorBidi"/>
          <w:sz w:val="24"/>
          <w:szCs w:val="24"/>
        </w:rPr>
        <w:t xml:space="preserve">(s.a.v) </w:t>
      </w:r>
      <w:r w:rsidRPr="005E2033">
        <w:rPr>
          <w:rFonts w:asciiTheme="majorBidi" w:hAnsiTheme="majorBidi" w:cstheme="majorBidi"/>
          <w:sz w:val="24"/>
          <w:szCs w:val="24"/>
        </w:rPr>
        <w:t>eşleri</w:t>
      </w:r>
      <w:r w:rsidR="00D36D97">
        <w:rPr>
          <w:rFonts w:asciiTheme="majorBidi" w:hAnsiTheme="majorBidi" w:cstheme="majorBidi"/>
          <w:sz w:val="24"/>
          <w:szCs w:val="24"/>
        </w:rPr>
        <w:t>,</w:t>
      </w:r>
    </w:p>
    <w:p w14:paraId="0BD5F393" w14:textId="28B2F394" w:rsidR="007339D0" w:rsidRPr="005E2033" w:rsidRDefault="00D36D97" w:rsidP="0095497C">
      <w:pPr>
        <w:pStyle w:val="ListeParagraf"/>
        <w:numPr>
          <w:ilvl w:val="0"/>
          <w:numId w:val="10"/>
        </w:numPr>
        <w:spacing w:line="276" w:lineRule="auto"/>
        <w:ind w:left="284" w:firstLine="426"/>
        <w:jc w:val="both"/>
        <w:rPr>
          <w:rFonts w:asciiTheme="majorBidi" w:hAnsiTheme="majorBidi" w:cstheme="majorBidi"/>
          <w:sz w:val="24"/>
          <w:szCs w:val="24"/>
        </w:rPr>
      </w:pPr>
      <w:r>
        <w:rPr>
          <w:rFonts w:asciiTheme="majorBidi" w:hAnsiTheme="majorBidi" w:cstheme="majorBidi"/>
          <w:sz w:val="24"/>
          <w:szCs w:val="24"/>
        </w:rPr>
        <w:t xml:space="preserve">Ebû </w:t>
      </w:r>
      <w:proofErr w:type="spellStart"/>
      <w:r>
        <w:rPr>
          <w:rFonts w:asciiTheme="majorBidi" w:hAnsiTheme="majorBidi" w:cstheme="majorBidi"/>
          <w:sz w:val="24"/>
          <w:szCs w:val="24"/>
        </w:rPr>
        <w:t>Tâlib</w:t>
      </w:r>
      <w:proofErr w:type="spellEnd"/>
      <w:r>
        <w:rPr>
          <w:rFonts w:asciiTheme="majorBidi" w:hAnsiTheme="majorBidi" w:cstheme="majorBidi"/>
          <w:sz w:val="24"/>
          <w:szCs w:val="24"/>
        </w:rPr>
        <w:t xml:space="preserve">’ in </w:t>
      </w:r>
      <w:r w:rsidR="00F97D16" w:rsidRPr="005E2033">
        <w:rPr>
          <w:rFonts w:asciiTheme="majorBidi" w:hAnsiTheme="majorBidi" w:cstheme="majorBidi"/>
          <w:sz w:val="24"/>
          <w:szCs w:val="24"/>
        </w:rPr>
        <w:t xml:space="preserve">oğulları </w:t>
      </w:r>
      <w:proofErr w:type="spellStart"/>
      <w:r w:rsidR="00F97D16" w:rsidRPr="005E2033">
        <w:rPr>
          <w:rFonts w:asciiTheme="majorBidi" w:hAnsiTheme="majorBidi" w:cstheme="majorBidi"/>
          <w:sz w:val="24"/>
          <w:szCs w:val="24"/>
        </w:rPr>
        <w:t>Akīl</w:t>
      </w:r>
      <w:proofErr w:type="spellEnd"/>
      <w:r w:rsidR="00F97D16" w:rsidRPr="005E2033">
        <w:rPr>
          <w:rFonts w:asciiTheme="majorBidi" w:hAnsiTheme="majorBidi" w:cstheme="majorBidi"/>
          <w:sz w:val="24"/>
          <w:szCs w:val="24"/>
        </w:rPr>
        <w:t xml:space="preserve"> </w:t>
      </w:r>
      <w:r>
        <w:rPr>
          <w:rFonts w:asciiTheme="majorBidi" w:hAnsiTheme="majorBidi" w:cstheme="majorBidi"/>
          <w:sz w:val="24"/>
          <w:szCs w:val="24"/>
        </w:rPr>
        <w:t xml:space="preserve">(r.a.) </w:t>
      </w:r>
      <w:r w:rsidR="00F97D16" w:rsidRPr="005E2033">
        <w:rPr>
          <w:rFonts w:asciiTheme="majorBidi" w:hAnsiTheme="majorBidi" w:cstheme="majorBidi"/>
          <w:sz w:val="24"/>
          <w:szCs w:val="24"/>
        </w:rPr>
        <w:t xml:space="preserve">ve </w:t>
      </w:r>
      <w:proofErr w:type="spellStart"/>
      <w:r w:rsidR="00F97D16" w:rsidRPr="005E2033">
        <w:rPr>
          <w:rFonts w:asciiTheme="majorBidi" w:hAnsiTheme="majorBidi" w:cstheme="majorBidi"/>
          <w:sz w:val="24"/>
          <w:szCs w:val="24"/>
        </w:rPr>
        <w:t>Ca‘fer</w:t>
      </w:r>
      <w:proofErr w:type="spellEnd"/>
      <w:r w:rsidR="00F97D16" w:rsidRPr="005E2033">
        <w:rPr>
          <w:rFonts w:asciiTheme="majorBidi" w:hAnsiTheme="majorBidi" w:cstheme="majorBidi"/>
          <w:sz w:val="24"/>
          <w:szCs w:val="24"/>
        </w:rPr>
        <w:t xml:space="preserve"> </w:t>
      </w:r>
      <w:r>
        <w:rPr>
          <w:rFonts w:asciiTheme="majorBidi" w:hAnsiTheme="majorBidi" w:cstheme="majorBidi"/>
          <w:sz w:val="24"/>
          <w:szCs w:val="24"/>
        </w:rPr>
        <w:t xml:space="preserve">(r.a.) </w:t>
      </w:r>
      <w:r w:rsidR="00F97D16" w:rsidRPr="005E2033">
        <w:rPr>
          <w:rFonts w:asciiTheme="majorBidi" w:hAnsiTheme="majorBidi" w:cstheme="majorBidi"/>
          <w:sz w:val="24"/>
          <w:szCs w:val="24"/>
        </w:rPr>
        <w:t xml:space="preserve">ile Abbas b. </w:t>
      </w:r>
      <w:proofErr w:type="spellStart"/>
      <w:r w:rsidR="00F97D16" w:rsidRPr="005E2033">
        <w:rPr>
          <w:rFonts w:asciiTheme="majorBidi" w:hAnsiTheme="majorBidi" w:cstheme="majorBidi"/>
          <w:sz w:val="24"/>
          <w:szCs w:val="24"/>
        </w:rPr>
        <w:t>Abdülmuttalib’in</w:t>
      </w:r>
      <w:proofErr w:type="spellEnd"/>
      <w:r>
        <w:rPr>
          <w:rFonts w:asciiTheme="majorBidi" w:hAnsiTheme="majorBidi" w:cstheme="majorBidi"/>
          <w:sz w:val="24"/>
          <w:szCs w:val="24"/>
        </w:rPr>
        <w:t xml:space="preserve"> (r.a.)</w:t>
      </w:r>
      <w:r w:rsidR="00F97D16" w:rsidRPr="005E2033">
        <w:rPr>
          <w:rFonts w:asciiTheme="majorBidi" w:hAnsiTheme="majorBidi" w:cstheme="majorBidi"/>
          <w:sz w:val="24"/>
          <w:szCs w:val="24"/>
        </w:rPr>
        <w:t xml:space="preserve"> ailesine mensup olanlar</w:t>
      </w:r>
      <w:r>
        <w:rPr>
          <w:rFonts w:asciiTheme="majorBidi" w:hAnsiTheme="majorBidi" w:cstheme="majorBidi"/>
          <w:sz w:val="24"/>
          <w:szCs w:val="24"/>
        </w:rPr>
        <w:t>,</w:t>
      </w:r>
    </w:p>
    <w:p w14:paraId="7C7C9062" w14:textId="771CFCF0" w:rsidR="000F44D2" w:rsidRPr="005E2033" w:rsidRDefault="000F44D2" w:rsidP="0095497C">
      <w:pPr>
        <w:pStyle w:val="ListeParagraf"/>
        <w:numPr>
          <w:ilvl w:val="0"/>
          <w:numId w:val="10"/>
        </w:numPr>
        <w:tabs>
          <w:tab w:val="left" w:pos="1418"/>
        </w:tabs>
        <w:spacing w:line="276" w:lineRule="auto"/>
        <w:ind w:left="284" w:firstLine="426"/>
        <w:jc w:val="both"/>
        <w:rPr>
          <w:rFonts w:asciiTheme="majorBidi" w:hAnsiTheme="majorBidi" w:cstheme="majorBidi"/>
          <w:sz w:val="24"/>
          <w:szCs w:val="24"/>
        </w:rPr>
      </w:pPr>
      <w:r w:rsidRPr="005E2033">
        <w:rPr>
          <w:rFonts w:asciiTheme="majorBidi" w:hAnsiTheme="majorBidi" w:cstheme="majorBidi"/>
          <w:sz w:val="24"/>
          <w:szCs w:val="24"/>
        </w:rPr>
        <w:t>Abdullah b. Mesud</w:t>
      </w:r>
      <w:r w:rsidR="00B040CA">
        <w:rPr>
          <w:rFonts w:asciiTheme="majorBidi" w:hAnsiTheme="majorBidi" w:cstheme="majorBidi"/>
          <w:sz w:val="24"/>
          <w:szCs w:val="24"/>
        </w:rPr>
        <w:t xml:space="preserve"> (r.a.)</w:t>
      </w:r>
      <w:r w:rsidRPr="005E2033">
        <w:rPr>
          <w:rFonts w:asciiTheme="majorBidi" w:hAnsiTheme="majorBidi" w:cstheme="majorBidi"/>
          <w:sz w:val="24"/>
          <w:szCs w:val="24"/>
        </w:rPr>
        <w:t>, Selman-ı Farisi</w:t>
      </w:r>
      <w:r w:rsidR="00A670B0" w:rsidRPr="005E2033">
        <w:rPr>
          <w:rFonts w:asciiTheme="majorBidi" w:hAnsiTheme="majorBidi" w:cstheme="majorBidi"/>
          <w:sz w:val="24"/>
          <w:szCs w:val="24"/>
        </w:rPr>
        <w:t xml:space="preserve"> </w:t>
      </w:r>
      <w:r w:rsidR="00B040CA">
        <w:rPr>
          <w:rFonts w:asciiTheme="majorBidi" w:hAnsiTheme="majorBidi" w:cstheme="majorBidi"/>
          <w:sz w:val="24"/>
          <w:szCs w:val="24"/>
        </w:rPr>
        <w:t xml:space="preserve">(r.a.) </w:t>
      </w:r>
      <w:r w:rsidR="00A670B0" w:rsidRPr="005E2033">
        <w:rPr>
          <w:rFonts w:asciiTheme="majorBidi" w:hAnsiTheme="majorBidi" w:cstheme="majorBidi"/>
          <w:sz w:val="24"/>
          <w:szCs w:val="24"/>
        </w:rPr>
        <w:t xml:space="preserve">gibi </w:t>
      </w:r>
      <w:proofErr w:type="spellStart"/>
      <w:r w:rsidR="00A670B0" w:rsidRPr="005E2033">
        <w:rPr>
          <w:rFonts w:asciiTheme="majorBidi" w:hAnsiTheme="majorBidi" w:cstheme="majorBidi"/>
          <w:sz w:val="24"/>
          <w:szCs w:val="24"/>
        </w:rPr>
        <w:t>sahabîler</w:t>
      </w:r>
      <w:proofErr w:type="spellEnd"/>
      <w:r w:rsidR="00EA2496" w:rsidRPr="005E2033">
        <w:rPr>
          <w:rFonts w:asciiTheme="majorBidi" w:hAnsiTheme="majorBidi" w:cstheme="majorBidi"/>
          <w:sz w:val="24"/>
          <w:szCs w:val="24"/>
        </w:rPr>
        <w:t xml:space="preserve"> (M</w:t>
      </w:r>
      <w:r w:rsidR="004C0EF6">
        <w:rPr>
          <w:rFonts w:asciiTheme="majorBidi" w:hAnsiTheme="majorBidi" w:cstheme="majorBidi"/>
          <w:sz w:val="24"/>
          <w:szCs w:val="24"/>
        </w:rPr>
        <w:t>ustafa</w:t>
      </w:r>
      <w:r w:rsidR="00EA2496" w:rsidRPr="005E2033">
        <w:rPr>
          <w:rFonts w:asciiTheme="majorBidi" w:hAnsiTheme="majorBidi" w:cstheme="majorBidi"/>
          <w:sz w:val="24"/>
          <w:szCs w:val="24"/>
        </w:rPr>
        <w:t xml:space="preserve"> ÖZ</w:t>
      </w:r>
      <w:r w:rsidR="004C0EF6" w:rsidRPr="005E2033">
        <w:rPr>
          <w:rFonts w:asciiTheme="majorBidi" w:hAnsiTheme="majorBidi" w:cstheme="majorBidi"/>
          <w:sz w:val="24"/>
          <w:szCs w:val="24"/>
        </w:rPr>
        <w:t>, "</w:t>
      </w:r>
      <w:r w:rsidR="004C0EF6">
        <w:rPr>
          <w:rFonts w:asciiTheme="majorBidi" w:hAnsiTheme="majorBidi" w:cstheme="majorBidi"/>
          <w:sz w:val="24"/>
          <w:szCs w:val="24"/>
        </w:rPr>
        <w:t>Ehl-i Beyt</w:t>
      </w:r>
      <w:r w:rsidR="004C0EF6" w:rsidRPr="005E2033">
        <w:rPr>
          <w:rFonts w:asciiTheme="majorBidi" w:hAnsiTheme="majorBidi" w:cstheme="majorBidi"/>
          <w:sz w:val="24"/>
          <w:szCs w:val="24"/>
        </w:rPr>
        <w:t>"</w:t>
      </w:r>
      <w:r w:rsidR="00EA2496" w:rsidRPr="005E2033">
        <w:rPr>
          <w:rFonts w:asciiTheme="majorBidi" w:hAnsiTheme="majorBidi" w:cstheme="majorBidi"/>
          <w:sz w:val="24"/>
          <w:szCs w:val="24"/>
        </w:rPr>
        <w:t>, TDV)</w:t>
      </w:r>
    </w:p>
    <w:p w14:paraId="7A2DB428" w14:textId="3849826A" w:rsidR="000F44D2" w:rsidRPr="005E2033" w:rsidRDefault="00EA2496" w:rsidP="0095497C">
      <w:pPr>
        <w:pStyle w:val="ListeParagraf"/>
        <w:numPr>
          <w:ilvl w:val="0"/>
          <w:numId w:val="10"/>
        </w:numPr>
        <w:spacing w:line="276" w:lineRule="auto"/>
        <w:ind w:left="284" w:firstLine="426"/>
        <w:jc w:val="both"/>
        <w:rPr>
          <w:rFonts w:asciiTheme="majorBidi" w:hAnsiTheme="majorBidi" w:cstheme="majorBidi"/>
          <w:sz w:val="24"/>
          <w:szCs w:val="24"/>
        </w:rPr>
      </w:pPr>
      <w:r w:rsidRPr="005E2033">
        <w:rPr>
          <w:rFonts w:asciiTheme="majorBidi" w:hAnsiTheme="majorBidi" w:cstheme="majorBidi"/>
          <w:sz w:val="24"/>
          <w:szCs w:val="24"/>
        </w:rPr>
        <w:t xml:space="preserve">Mecazi anlamda </w:t>
      </w:r>
      <w:r w:rsidR="000F44D2" w:rsidRPr="005E2033">
        <w:rPr>
          <w:rFonts w:asciiTheme="majorBidi" w:hAnsiTheme="majorBidi" w:cstheme="majorBidi"/>
          <w:sz w:val="24"/>
          <w:szCs w:val="24"/>
        </w:rPr>
        <w:t>İslam davasına gö</w:t>
      </w:r>
      <w:r w:rsidR="00712D28" w:rsidRPr="005E2033">
        <w:rPr>
          <w:rFonts w:asciiTheme="majorBidi" w:hAnsiTheme="majorBidi" w:cstheme="majorBidi"/>
          <w:sz w:val="24"/>
          <w:szCs w:val="24"/>
        </w:rPr>
        <w:t>n</w:t>
      </w:r>
      <w:r w:rsidR="000F44D2" w:rsidRPr="005E2033">
        <w:rPr>
          <w:rFonts w:asciiTheme="majorBidi" w:hAnsiTheme="majorBidi" w:cstheme="majorBidi"/>
          <w:sz w:val="24"/>
          <w:szCs w:val="24"/>
        </w:rPr>
        <w:t xml:space="preserve">ül vermiş, bu uğurda gereken maddi ve manevi </w:t>
      </w:r>
      <w:r w:rsidR="00D36D97">
        <w:rPr>
          <w:rFonts w:asciiTheme="majorBidi" w:hAnsiTheme="majorBidi" w:cstheme="majorBidi"/>
          <w:sz w:val="24"/>
          <w:szCs w:val="24"/>
        </w:rPr>
        <w:t>fedakârlığı</w:t>
      </w:r>
      <w:r w:rsidR="000F44D2" w:rsidRPr="005E2033">
        <w:rPr>
          <w:rFonts w:asciiTheme="majorBidi" w:hAnsiTheme="majorBidi" w:cstheme="majorBidi"/>
          <w:sz w:val="24"/>
          <w:szCs w:val="24"/>
        </w:rPr>
        <w:t xml:space="preserve"> yapan, bedel ödeyen her </w:t>
      </w:r>
      <w:r w:rsidR="00AF171C" w:rsidRPr="005E2033">
        <w:rPr>
          <w:rFonts w:asciiTheme="majorBidi" w:hAnsiTheme="majorBidi" w:cstheme="majorBidi"/>
          <w:sz w:val="24"/>
          <w:szCs w:val="24"/>
        </w:rPr>
        <w:t>Müslüman.</w:t>
      </w:r>
    </w:p>
    <w:p w14:paraId="1528BF38" w14:textId="4CF67866" w:rsidR="007339D0" w:rsidRPr="005E2033" w:rsidRDefault="00FC1523" w:rsidP="0095497C">
      <w:pPr>
        <w:spacing w:line="276" w:lineRule="auto"/>
        <w:ind w:left="-76" w:firstLine="426"/>
        <w:jc w:val="both"/>
        <w:rPr>
          <w:rFonts w:asciiTheme="majorBidi" w:hAnsiTheme="majorBidi" w:cstheme="majorBidi"/>
          <w:sz w:val="24"/>
          <w:szCs w:val="24"/>
          <w:rtl/>
        </w:rPr>
      </w:pPr>
      <w:r w:rsidRPr="005E2033">
        <w:rPr>
          <w:rFonts w:asciiTheme="majorBidi" w:hAnsiTheme="majorBidi" w:cstheme="majorBidi"/>
          <w:sz w:val="24"/>
          <w:szCs w:val="24"/>
        </w:rPr>
        <w:t>Ehlibeyt sevgisine dair hadislerden birkaç tanesi de şöyledir:</w:t>
      </w:r>
    </w:p>
    <w:p w14:paraId="12EC2310" w14:textId="314294D8" w:rsidR="001C4886" w:rsidRPr="001C4886" w:rsidRDefault="001C4886" w:rsidP="0095497C">
      <w:pPr>
        <w:bidi/>
        <w:spacing w:before="140" w:after="140" w:line="276" w:lineRule="auto"/>
        <w:ind w:left="140" w:right="140" w:firstLine="660"/>
        <w:jc w:val="both"/>
        <w:rPr>
          <w:rFonts w:asciiTheme="majorBidi" w:eastAsia="Times New Roman" w:hAnsiTheme="majorBidi" w:cstheme="majorBidi"/>
          <w:b/>
          <w:bCs/>
          <w:color w:val="000000" w:themeColor="text1"/>
          <w:kern w:val="0"/>
          <w:sz w:val="36"/>
          <w:szCs w:val="36"/>
          <w:lang w:eastAsia="tr-TR"/>
          <w14:ligatures w14:val="none"/>
        </w:rPr>
      </w:pPr>
      <w:r w:rsidRPr="001C4886">
        <w:rPr>
          <w:rFonts w:asciiTheme="majorBidi" w:eastAsia="Times New Roman" w:hAnsiTheme="majorBidi" w:cstheme="majorBidi"/>
          <w:b/>
          <w:bCs/>
          <w:color w:val="000000" w:themeColor="text1"/>
          <w:kern w:val="0"/>
          <w:sz w:val="36"/>
          <w:szCs w:val="36"/>
          <w:rtl/>
          <w:lang w:eastAsia="tr-TR"/>
          <w14:ligatures w14:val="none"/>
        </w:rPr>
        <w:t>الْحَسَنُ وَالْحُسَيْنُ سَيِّدَا شَبَابِ أَهْلِ الْجَنَّةِ ‏</w:t>
      </w:r>
    </w:p>
    <w:p w14:paraId="23234379" w14:textId="1AE03521" w:rsidR="0095497C" w:rsidRPr="0095497C" w:rsidRDefault="001C4886" w:rsidP="0095497C">
      <w:pPr>
        <w:spacing w:line="276" w:lineRule="auto"/>
        <w:ind w:left="-76" w:firstLine="426"/>
        <w:jc w:val="both"/>
        <w:rPr>
          <w:rFonts w:asciiTheme="majorBidi" w:hAnsiTheme="majorBidi" w:cstheme="majorBidi"/>
          <w:b/>
          <w:bCs/>
          <w:color w:val="000000" w:themeColor="text1"/>
          <w:sz w:val="24"/>
          <w:szCs w:val="24"/>
        </w:rPr>
      </w:pPr>
      <w:r w:rsidRPr="001C4886">
        <w:rPr>
          <w:rFonts w:asciiTheme="majorBidi" w:hAnsiTheme="majorBidi" w:cstheme="majorBidi"/>
          <w:b/>
          <w:bCs/>
          <w:i/>
          <w:iCs/>
          <w:color w:val="000000" w:themeColor="text1"/>
          <w:sz w:val="24"/>
          <w:szCs w:val="24"/>
        </w:rPr>
        <w:t>“Hasan ve Hüseyin Cennet delikanlılarının efendileridir.”</w:t>
      </w:r>
      <w:r w:rsidRPr="001C4886">
        <w:rPr>
          <w:rFonts w:asciiTheme="majorBidi" w:hAnsiTheme="majorBidi" w:cstheme="majorBidi"/>
          <w:b/>
          <w:bCs/>
          <w:color w:val="000000" w:themeColor="text1"/>
          <w:sz w:val="24"/>
          <w:szCs w:val="24"/>
        </w:rPr>
        <w:t> (Tirmizi, menakıb,31)</w:t>
      </w:r>
    </w:p>
    <w:p w14:paraId="2D2ED7DD" w14:textId="512F519F" w:rsidR="001C4886" w:rsidRPr="001C4886" w:rsidRDefault="001C4886" w:rsidP="0095497C">
      <w:pPr>
        <w:spacing w:line="276" w:lineRule="auto"/>
        <w:ind w:left="-76" w:firstLine="426"/>
        <w:jc w:val="both"/>
        <w:rPr>
          <w:rFonts w:asciiTheme="majorBidi" w:eastAsia="Times New Roman" w:hAnsiTheme="majorBidi" w:cstheme="majorBidi"/>
          <w:color w:val="000000" w:themeColor="text1"/>
          <w:kern w:val="0"/>
          <w:sz w:val="36"/>
          <w:szCs w:val="36"/>
          <w:lang w:eastAsia="tr-TR"/>
          <w14:ligatures w14:val="none"/>
        </w:rPr>
      </w:pPr>
      <w:r w:rsidRPr="001C4886">
        <w:rPr>
          <w:rFonts w:asciiTheme="majorBidi" w:eastAsia="Times New Roman" w:hAnsiTheme="majorBidi" w:cstheme="majorBidi"/>
          <w:color w:val="000000" w:themeColor="text1"/>
          <w:kern w:val="0"/>
          <w:sz w:val="36"/>
          <w:szCs w:val="36"/>
          <w:rtl/>
          <w:lang w:eastAsia="tr-TR"/>
          <w14:ligatures w14:val="none"/>
        </w:rPr>
        <w:t xml:space="preserve">هَذَانِ ابْنَاىَ وَابْنَا ابْنَتِي اللَّهُمَّ إِنِّي أُحِبُّهُمَا فَأَحِبَّهُمَا وَأَحِبَّ مَنْ يُحِبُّهُمَا </w:t>
      </w:r>
    </w:p>
    <w:p w14:paraId="74EE16A6" w14:textId="6180C8F4" w:rsidR="001C4886" w:rsidRPr="005E2033" w:rsidRDefault="001C4886" w:rsidP="0095497C">
      <w:pPr>
        <w:spacing w:line="276" w:lineRule="auto"/>
        <w:ind w:left="-76" w:firstLine="426"/>
        <w:jc w:val="both"/>
        <w:rPr>
          <w:rFonts w:asciiTheme="majorBidi" w:hAnsiTheme="majorBidi" w:cstheme="majorBidi"/>
          <w:sz w:val="24"/>
          <w:szCs w:val="24"/>
          <w:rtl/>
        </w:rPr>
      </w:pPr>
      <w:r w:rsidRPr="001C4886">
        <w:rPr>
          <w:rFonts w:asciiTheme="majorBidi" w:hAnsiTheme="majorBidi" w:cstheme="majorBidi"/>
          <w:b/>
          <w:bCs/>
          <w:i/>
          <w:iCs/>
          <w:sz w:val="24"/>
          <w:szCs w:val="24"/>
        </w:rPr>
        <w:t>“Bunlar benim oğullarım ve kızımın oğullarıdır. Allah’ım ben onları seviyorum sende onları sev onları sevenleri de sev.”</w:t>
      </w:r>
      <w:r w:rsidRPr="001C4886">
        <w:rPr>
          <w:rFonts w:asciiTheme="majorBidi" w:hAnsiTheme="majorBidi" w:cstheme="majorBidi"/>
          <w:sz w:val="24"/>
          <w:szCs w:val="24"/>
        </w:rPr>
        <w:t xml:space="preserve"> (Buhârî, </w:t>
      </w:r>
      <w:proofErr w:type="spellStart"/>
      <w:r w:rsidRPr="001C4886">
        <w:rPr>
          <w:rFonts w:asciiTheme="majorBidi" w:hAnsiTheme="majorBidi" w:cstheme="majorBidi"/>
          <w:sz w:val="24"/>
          <w:szCs w:val="24"/>
        </w:rPr>
        <w:t>Menakîb</w:t>
      </w:r>
      <w:proofErr w:type="spellEnd"/>
      <w:r w:rsidRPr="001C4886">
        <w:rPr>
          <w:rFonts w:asciiTheme="majorBidi" w:hAnsiTheme="majorBidi" w:cstheme="majorBidi"/>
          <w:sz w:val="24"/>
          <w:szCs w:val="24"/>
        </w:rPr>
        <w:t>: 27)</w:t>
      </w:r>
    </w:p>
    <w:p w14:paraId="1ED7F2F7" w14:textId="46C6EB02" w:rsidR="002E1201" w:rsidRPr="005E2033" w:rsidRDefault="000E62B2" w:rsidP="0095497C">
      <w:pPr>
        <w:spacing w:line="276" w:lineRule="auto"/>
        <w:ind w:left="-76" w:firstLine="426"/>
        <w:jc w:val="both"/>
        <w:rPr>
          <w:rFonts w:asciiTheme="majorBidi" w:hAnsiTheme="majorBidi" w:cstheme="majorBidi"/>
          <w:sz w:val="24"/>
          <w:szCs w:val="24"/>
        </w:rPr>
      </w:pPr>
      <w:r w:rsidRPr="005E2033">
        <w:rPr>
          <w:rFonts w:asciiTheme="majorBidi" w:hAnsiTheme="majorBidi" w:cstheme="majorBidi"/>
          <w:sz w:val="24"/>
          <w:szCs w:val="24"/>
        </w:rPr>
        <w:t>Ehl-i Beyt sevgisi s</w:t>
      </w:r>
      <w:r w:rsidR="00FC07E3" w:rsidRPr="005E2033">
        <w:rPr>
          <w:rFonts w:asciiTheme="majorBidi" w:hAnsiTheme="majorBidi" w:cstheme="majorBidi"/>
          <w:sz w:val="24"/>
          <w:szCs w:val="24"/>
        </w:rPr>
        <w:t>adece sözle değil; onlar gibi ahlâklı, merhametli, adil olmakla, zulme karşı çıkmakla, onların mirasını yaşatmakla olur. “Ehl</w:t>
      </w:r>
      <w:r w:rsidR="008769A5" w:rsidRPr="005E2033">
        <w:rPr>
          <w:rFonts w:asciiTheme="majorBidi" w:hAnsiTheme="majorBidi" w:cstheme="majorBidi"/>
          <w:sz w:val="24"/>
          <w:szCs w:val="24"/>
        </w:rPr>
        <w:t>-</w:t>
      </w:r>
      <w:r w:rsidR="00FC07E3" w:rsidRPr="005E2033">
        <w:rPr>
          <w:rFonts w:asciiTheme="majorBidi" w:hAnsiTheme="majorBidi" w:cstheme="majorBidi"/>
          <w:sz w:val="24"/>
          <w:szCs w:val="24"/>
        </w:rPr>
        <w:t>i</w:t>
      </w:r>
      <w:r w:rsidR="008769A5" w:rsidRPr="005E2033">
        <w:rPr>
          <w:rFonts w:asciiTheme="majorBidi" w:hAnsiTheme="majorBidi" w:cstheme="majorBidi"/>
          <w:sz w:val="24"/>
          <w:szCs w:val="24"/>
        </w:rPr>
        <w:t xml:space="preserve"> </w:t>
      </w:r>
      <w:proofErr w:type="spellStart"/>
      <w:r w:rsidR="00FC07E3" w:rsidRPr="005E2033">
        <w:rPr>
          <w:rFonts w:asciiTheme="majorBidi" w:hAnsiTheme="majorBidi" w:cstheme="majorBidi"/>
          <w:sz w:val="24"/>
          <w:szCs w:val="24"/>
        </w:rPr>
        <w:t>beyt</w:t>
      </w:r>
      <w:proofErr w:type="spellEnd"/>
      <w:r w:rsidR="00FC07E3" w:rsidRPr="005E2033">
        <w:rPr>
          <w:rFonts w:asciiTheme="majorBidi" w:hAnsiTheme="majorBidi" w:cstheme="majorBidi"/>
          <w:sz w:val="24"/>
          <w:szCs w:val="24"/>
        </w:rPr>
        <w:t xml:space="preserve"> sevgisi onların davasın</w:t>
      </w:r>
      <w:r w:rsidR="00A03627" w:rsidRPr="005E2033">
        <w:rPr>
          <w:rFonts w:asciiTheme="majorBidi" w:hAnsiTheme="majorBidi" w:cstheme="majorBidi"/>
          <w:sz w:val="24"/>
          <w:szCs w:val="24"/>
        </w:rPr>
        <w:t>a</w:t>
      </w:r>
      <w:r w:rsidR="00FC07E3" w:rsidRPr="005E2033">
        <w:rPr>
          <w:rFonts w:asciiTheme="majorBidi" w:hAnsiTheme="majorBidi" w:cstheme="majorBidi"/>
          <w:sz w:val="24"/>
          <w:szCs w:val="24"/>
        </w:rPr>
        <w:t xml:space="preserve"> </w:t>
      </w:r>
      <w:r w:rsidR="00EE2EC1" w:rsidRPr="005E2033">
        <w:rPr>
          <w:rFonts w:asciiTheme="majorBidi" w:hAnsiTheme="majorBidi" w:cstheme="majorBidi"/>
          <w:sz w:val="24"/>
          <w:szCs w:val="24"/>
        </w:rPr>
        <w:t>sahip çıkmak</w:t>
      </w:r>
      <w:r w:rsidR="00FC07E3" w:rsidRPr="005E2033">
        <w:rPr>
          <w:rFonts w:asciiTheme="majorBidi" w:hAnsiTheme="majorBidi" w:cstheme="majorBidi"/>
          <w:sz w:val="24"/>
          <w:szCs w:val="24"/>
        </w:rPr>
        <w:t xml:space="preserve"> demektir.</w:t>
      </w:r>
      <w:r w:rsidR="00EE2EC1" w:rsidRPr="005E2033">
        <w:rPr>
          <w:rFonts w:asciiTheme="majorBidi" w:hAnsiTheme="majorBidi" w:cstheme="majorBidi"/>
          <w:sz w:val="24"/>
          <w:szCs w:val="24"/>
        </w:rPr>
        <w:t xml:space="preserve"> Hayatımızda </w:t>
      </w:r>
      <w:r w:rsidR="00EE2EC1" w:rsidRPr="005E2033">
        <w:rPr>
          <w:rFonts w:asciiTheme="majorBidi" w:hAnsiTheme="majorBidi" w:cstheme="majorBidi"/>
          <w:sz w:val="24"/>
          <w:szCs w:val="24"/>
        </w:rPr>
        <w:lastRenderedPageBreak/>
        <w:t>onları rol</w:t>
      </w:r>
      <w:r w:rsidR="008F2822" w:rsidRPr="005E2033">
        <w:rPr>
          <w:rFonts w:asciiTheme="majorBidi" w:hAnsiTheme="majorBidi" w:cstheme="majorBidi"/>
          <w:sz w:val="24"/>
          <w:szCs w:val="24"/>
        </w:rPr>
        <w:t xml:space="preserve"> almak</w:t>
      </w:r>
      <w:r w:rsidR="00EE2EC1" w:rsidRPr="005E2033">
        <w:rPr>
          <w:rFonts w:asciiTheme="majorBidi" w:hAnsiTheme="majorBidi" w:cstheme="majorBidi"/>
          <w:sz w:val="24"/>
          <w:szCs w:val="24"/>
        </w:rPr>
        <w:t xml:space="preserve"> demektir. Çünkü </w:t>
      </w:r>
      <w:r w:rsidR="00AB6EB1" w:rsidRPr="005E2033">
        <w:rPr>
          <w:rFonts w:asciiTheme="majorBidi" w:hAnsiTheme="majorBidi" w:cstheme="majorBidi"/>
          <w:sz w:val="24"/>
          <w:szCs w:val="24"/>
        </w:rPr>
        <w:t xml:space="preserve">hakiki manada </w:t>
      </w:r>
      <w:r w:rsidR="008769A5" w:rsidRPr="005E2033">
        <w:rPr>
          <w:rFonts w:asciiTheme="majorBidi" w:hAnsiTheme="majorBidi" w:cstheme="majorBidi"/>
          <w:sz w:val="24"/>
          <w:szCs w:val="24"/>
        </w:rPr>
        <w:t>E</w:t>
      </w:r>
      <w:r w:rsidR="00AB6EB1" w:rsidRPr="005E2033">
        <w:rPr>
          <w:rFonts w:asciiTheme="majorBidi" w:hAnsiTheme="majorBidi" w:cstheme="majorBidi"/>
          <w:sz w:val="24"/>
          <w:szCs w:val="24"/>
        </w:rPr>
        <w:t>hl-i</w:t>
      </w:r>
      <w:r w:rsidR="008769A5" w:rsidRPr="005E2033">
        <w:rPr>
          <w:rFonts w:asciiTheme="majorBidi" w:hAnsiTheme="majorBidi" w:cstheme="majorBidi"/>
          <w:sz w:val="24"/>
          <w:szCs w:val="24"/>
        </w:rPr>
        <w:t xml:space="preserve"> </w:t>
      </w:r>
      <w:proofErr w:type="spellStart"/>
      <w:r w:rsidR="00AB6EB1" w:rsidRPr="005E2033">
        <w:rPr>
          <w:rFonts w:asciiTheme="majorBidi" w:hAnsiTheme="majorBidi" w:cstheme="majorBidi"/>
          <w:sz w:val="24"/>
          <w:szCs w:val="24"/>
        </w:rPr>
        <w:t>beytten</w:t>
      </w:r>
      <w:proofErr w:type="spellEnd"/>
      <w:r w:rsidR="00AB6EB1" w:rsidRPr="005E2033">
        <w:rPr>
          <w:rFonts w:asciiTheme="majorBidi" w:hAnsiTheme="majorBidi" w:cstheme="majorBidi"/>
          <w:sz w:val="24"/>
          <w:szCs w:val="24"/>
        </w:rPr>
        <w:t xml:space="preserve"> olanların </w:t>
      </w:r>
      <w:r w:rsidR="00EE2EC1" w:rsidRPr="005E2033">
        <w:rPr>
          <w:rFonts w:asciiTheme="majorBidi" w:hAnsiTheme="majorBidi" w:cstheme="majorBidi"/>
          <w:sz w:val="24"/>
          <w:szCs w:val="24"/>
        </w:rPr>
        <w:t>hepsi Hz. Peygamber</w:t>
      </w:r>
      <w:r w:rsidR="0095497C">
        <w:rPr>
          <w:rFonts w:asciiTheme="majorBidi" w:hAnsiTheme="majorBidi" w:cstheme="majorBidi"/>
          <w:sz w:val="24"/>
          <w:szCs w:val="24"/>
        </w:rPr>
        <w:t>’</w:t>
      </w:r>
      <w:r w:rsidR="00EE2EC1" w:rsidRPr="005E2033">
        <w:rPr>
          <w:rFonts w:asciiTheme="majorBidi" w:hAnsiTheme="majorBidi" w:cstheme="majorBidi"/>
          <w:sz w:val="24"/>
          <w:szCs w:val="24"/>
        </w:rPr>
        <w:t>i</w:t>
      </w:r>
      <w:r w:rsidR="00AB6EB1" w:rsidRPr="005E2033">
        <w:rPr>
          <w:rFonts w:asciiTheme="majorBidi" w:hAnsiTheme="majorBidi" w:cstheme="majorBidi"/>
          <w:sz w:val="24"/>
          <w:szCs w:val="24"/>
        </w:rPr>
        <w:t xml:space="preserve"> </w:t>
      </w:r>
      <w:r w:rsidR="0095497C">
        <w:rPr>
          <w:rFonts w:asciiTheme="majorBidi" w:hAnsiTheme="majorBidi" w:cstheme="majorBidi"/>
          <w:sz w:val="24"/>
          <w:szCs w:val="24"/>
        </w:rPr>
        <w:t xml:space="preserve">(s.a.v) </w:t>
      </w:r>
      <w:r w:rsidR="00AB6EB1" w:rsidRPr="005E2033">
        <w:rPr>
          <w:rFonts w:asciiTheme="majorBidi" w:hAnsiTheme="majorBidi" w:cstheme="majorBidi"/>
          <w:sz w:val="24"/>
          <w:szCs w:val="24"/>
        </w:rPr>
        <w:t>hayatlarına</w:t>
      </w:r>
      <w:r w:rsidR="00EE2EC1" w:rsidRPr="005E2033">
        <w:rPr>
          <w:rFonts w:asciiTheme="majorBidi" w:hAnsiTheme="majorBidi" w:cstheme="majorBidi"/>
          <w:sz w:val="24"/>
          <w:szCs w:val="24"/>
        </w:rPr>
        <w:t xml:space="preserve"> rehber edinmişlerdir.</w:t>
      </w:r>
    </w:p>
    <w:p w14:paraId="5D75DE24" w14:textId="77777777" w:rsidR="001C4886" w:rsidRDefault="001C4886" w:rsidP="0095497C">
      <w:pPr>
        <w:spacing w:line="276" w:lineRule="auto"/>
        <w:ind w:firstLine="567"/>
        <w:jc w:val="both"/>
        <w:rPr>
          <w:rFonts w:asciiTheme="majorBidi" w:hAnsiTheme="majorBidi" w:cstheme="majorBidi"/>
          <w:sz w:val="24"/>
          <w:szCs w:val="24"/>
        </w:rPr>
      </w:pPr>
      <w:r>
        <w:rPr>
          <w:rFonts w:asciiTheme="majorBidi" w:hAnsiTheme="majorBidi" w:cstheme="majorBidi"/>
          <w:sz w:val="24"/>
          <w:szCs w:val="24"/>
        </w:rPr>
        <w:t xml:space="preserve">Muharrem ayının 10. gününün bir güzel geleneği de aşure yemeğidir. Aşure yemeği geleneğimizde </w:t>
      </w:r>
      <w:r w:rsidRPr="0002572E">
        <w:rPr>
          <w:rFonts w:asciiTheme="majorBidi" w:hAnsiTheme="majorBidi" w:cstheme="majorBidi"/>
          <w:sz w:val="24"/>
          <w:szCs w:val="24"/>
        </w:rPr>
        <w:t>"tufandan kurtuluşun", şükrün ve birlikte yaşamanın sembolü haline gelmiştir.</w:t>
      </w:r>
      <w:r w:rsidRPr="0078031F">
        <w:rPr>
          <w:rFonts w:asciiTheme="majorBidi" w:hAnsiTheme="majorBidi" w:cstheme="majorBidi"/>
          <w:sz w:val="24"/>
          <w:szCs w:val="24"/>
        </w:rPr>
        <w:t xml:space="preserve"> </w:t>
      </w:r>
      <w:proofErr w:type="spellStart"/>
      <w:r w:rsidRPr="0078031F">
        <w:rPr>
          <w:rFonts w:asciiTheme="majorBidi" w:hAnsiTheme="majorBidi" w:cstheme="majorBidi"/>
          <w:sz w:val="24"/>
          <w:szCs w:val="24"/>
        </w:rPr>
        <w:t>Kerbelâ’daki</w:t>
      </w:r>
      <w:proofErr w:type="spellEnd"/>
      <w:r w:rsidRPr="0078031F">
        <w:rPr>
          <w:rFonts w:asciiTheme="majorBidi" w:hAnsiTheme="majorBidi" w:cstheme="majorBidi"/>
          <w:sz w:val="24"/>
          <w:szCs w:val="24"/>
        </w:rPr>
        <w:t xml:space="preserve"> acıyı paylaşma ve birlik mesajı taşıma anlamı</w:t>
      </w:r>
      <w:r>
        <w:rPr>
          <w:rFonts w:asciiTheme="majorBidi" w:hAnsiTheme="majorBidi" w:cstheme="majorBidi"/>
          <w:sz w:val="24"/>
          <w:szCs w:val="24"/>
        </w:rPr>
        <w:t xml:space="preserve"> da vardır. A</w:t>
      </w:r>
      <w:r w:rsidRPr="0078031F">
        <w:rPr>
          <w:rFonts w:asciiTheme="majorBidi" w:hAnsiTheme="majorBidi" w:cstheme="majorBidi"/>
          <w:sz w:val="24"/>
          <w:szCs w:val="24"/>
        </w:rPr>
        <w:t>ynı kazanda kaynayan farklılıkların kardeşliği</w:t>
      </w:r>
      <w:r>
        <w:rPr>
          <w:rFonts w:asciiTheme="majorBidi" w:hAnsiTheme="majorBidi" w:cstheme="majorBidi"/>
          <w:sz w:val="24"/>
          <w:szCs w:val="24"/>
        </w:rPr>
        <w:t xml:space="preserve"> aşure yemeği... </w:t>
      </w:r>
      <w:r w:rsidRPr="004B1F46">
        <w:rPr>
          <w:rFonts w:asciiTheme="majorBidi" w:hAnsiTheme="majorBidi" w:cstheme="majorBidi"/>
          <w:sz w:val="24"/>
          <w:szCs w:val="24"/>
        </w:rPr>
        <w:t>Her malzeme kendi başına sade olsa da, birlikte olduklarında bir lezzet şaheseri oluştururlar. Tıpkı insanın da tek bir erdemle değil, birçok güzel hasletle kemale ermesi gibi</w:t>
      </w:r>
      <w:r>
        <w:rPr>
          <w:rFonts w:asciiTheme="majorBidi" w:hAnsiTheme="majorBidi" w:cstheme="majorBidi"/>
          <w:sz w:val="24"/>
          <w:szCs w:val="24"/>
        </w:rPr>
        <w:t>...</w:t>
      </w:r>
    </w:p>
    <w:p w14:paraId="0DD7EF30" w14:textId="77777777" w:rsidR="001C4886" w:rsidRDefault="001C4886" w:rsidP="003A44E1">
      <w:pPr>
        <w:spacing w:line="276" w:lineRule="auto"/>
        <w:ind w:firstLine="567"/>
        <w:jc w:val="both"/>
        <w:rPr>
          <w:rFonts w:asciiTheme="majorBidi" w:hAnsiTheme="majorBidi" w:cstheme="majorBidi"/>
          <w:sz w:val="24"/>
          <w:szCs w:val="24"/>
        </w:rPr>
      </w:pPr>
      <w:r w:rsidRPr="002C38DF">
        <w:rPr>
          <w:rFonts w:asciiTheme="majorBidi" w:hAnsiTheme="majorBidi" w:cstheme="majorBidi"/>
          <w:sz w:val="24"/>
          <w:szCs w:val="24"/>
        </w:rPr>
        <w:t xml:space="preserve">Son </w:t>
      </w:r>
      <w:r>
        <w:rPr>
          <w:rFonts w:asciiTheme="majorBidi" w:hAnsiTheme="majorBidi" w:cstheme="majorBidi"/>
          <w:sz w:val="24"/>
          <w:szCs w:val="24"/>
        </w:rPr>
        <w:t>s</w:t>
      </w:r>
      <w:r w:rsidRPr="002C38DF">
        <w:rPr>
          <w:rFonts w:asciiTheme="majorBidi" w:hAnsiTheme="majorBidi" w:cstheme="majorBidi"/>
          <w:sz w:val="24"/>
          <w:szCs w:val="24"/>
        </w:rPr>
        <w:t xml:space="preserve">öz </w:t>
      </w:r>
      <w:r>
        <w:rPr>
          <w:rFonts w:asciiTheme="majorBidi" w:hAnsiTheme="majorBidi" w:cstheme="majorBidi"/>
          <w:sz w:val="24"/>
          <w:szCs w:val="24"/>
        </w:rPr>
        <w:t>o</w:t>
      </w:r>
      <w:r w:rsidRPr="002C38DF">
        <w:rPr>
          <w:rFonts w:asciiTheme="majorBidi" w:hAnsiTheme="majorBidi" w:cstheme="majorBidi"/>
          <w:sz w:val="24"/>
          <w:szCs w:val="24"/>
        </w:rPr>
        <w:t>lara</w:t>
      </w:r>
      <w:r>
        <w:rPr>
          <w:rFonts w:asciiTheme="majorBidi" w:hAnsiTheme="majorBidi" w:cstheme="majorBidi"/>
          <w:sz w:val="24"/>
          <w:szCs w:val="24"/>
        </w:rPr>
        <w:t>k M</w:t>
      </w:r>
      <w:r w:rsidRPr="002C38DF">
        <w:rPr>
          <w:rFonts w:asciiTheme="majorBidi" w:hAnsiTheme="majorBidi" w:cstheme="majorBidi"/>
          <w:sz w:val="24"/>
          <w:szCs w:val="24"/>
        </w:rPr>
        <w:t>uharrem ayı</w:t>
      </w:r>
      <w:r>
        <w:rPr>
          <w:rFonts w:asciiTheme="majorBidi" w:hAnsiTheme="majorBidi" w:cstheme="majorBidi"/>
          <w:sz w:val="24"/>
          <w:szCs w:val="24"/>
        </w:rPr>
        <w:t xml:space="preserve"> vesilesiyle</w:t>
      </w:r>
      <w:r w:rsidRPr="002C38DF">
        <w:rPr>
          <w:rFonts w:asciiTheme="majorBidi" w:hAnsiTheme="majorBidi" w:cstheme="majorBidi"/>
          <w:sz w:val="24"/>
          <w:szCs w:val="24"/>
        </w:rPr>
        <w:t>, imanımızı yenileyelim,</w:t>
      </w:r>
      <w:r>
        <w:rPr>
          <w:rFonts w:asciiTheme="majorBidi" w:hAnsiTheme="majorBidi" w:cstheme="majorBidi"/>
          <w:sz w:val="24"/>
          <w:szCs w:val="24"/>
        </w:rPr>
        <w:t xml:space="preserve"> </w:t>
      </w:r>
      <w:proofErr w:type="spellStart"/>
      <w:r w:rsidRPr="002C38DF">
        <w:rPr>
          <w:rFonts w:asciiTheme="majorBidi" w:hAnsiTheme="majorBidi" w:cstheme="majorBidi"/>
          <w:sz w:val="24"/>
          <w:szCs w:val="24"/>
        </w:rPr>
        <w:t>tevbeyle</w:t>
      </w:r>
      <w:proofErr w:type="spellEnd"/>
      <w:r w:rsidRPr="002C38DF">
        <w:rPr>
          <w:rFonts w:asciiTheme="majorBidi" w:hAnsiTheme="majorBidi" w:cstheme="majorBidi"/>
          <w:sz w:val="24"/>
          <w:szCs w:val="24"/>
        </w:rPr>
        <w:t xml:space="preserve"> arınalım,</w:t>
      </w:r>
      <w:r>
        <w:rPr>
          <w:rFonts w:asciiTheme="majorBidi" w:hAnsiTheme="majorBidi" w:cstheme="majorBidi"/>
          <w:sz w:val="24"/>
          <w:szCs w:val="24"/>
        </w:rPr>
        <w:t xml:space="preserve"> </w:t>
      </w:r>
      <w:r w:rsidRPr="002C38DF">
        <w:rPr>
          <w:rFonts w:asciiTheme="majorBidi" w:hAnsiTheme="majorBidi" w:cstheme="majorBidi"/>
          <w:sz w:val="24"/>
          <w:szCs w:val="24"/>
        </w:rPr>
        <w:t>aşure gününü oruçla değerlendirelim,</w:t>
      </w:r>
      <w:r>
        <w:rPr>
          <w:rFonts w:asciiTheme="majorBidi" w:hAnsiTheme="majorBidi" w:cstheme="majorBidi"/>
          <w:sz w:val="24"/>
          <w:szCs w:val="24"/>
        </w:rPr>
        <w:t xml:space="preserve"> </w:t>
      </w:r>
      <w:r w:rsidRPr="002C38DF">
        <w:rPr>
          <w:rFonts w:asciiTheme="majorBidi" w:hAnsiTheme="majorBidi" w:cstheme="majorBidi"/>
          <w:sz w:val="24"/>
          <w:szCs w:val="24"/>
        </w:rPr>
        <w:t>Kerbela’yı anlayalım,</w:t>
      </w:r>
      <w:r>
        <w:rPr>
          <w:rFonts w:asciiTheme="majorBidi" w:hAnsiTheme="majorBidi" w:cstheme="majorBidi"/>
          <w:sz w:val="24"/>
          <w:szCs w:val="24"/>
        </w:rPr>
        <w:t xml:space="preserve"> </w:t>
      </w:r>
      <w:r w:rsidRPr="002C38DF">
        <w:rPr>
          <w:rFonts w:asciiTheme="majorBidi" w:hAnsiTheme="majorBidi" w:cstheme="majorBidi"/>
          <w:sz w:val="24"/>
          <w:szCs w:val="24"/>
        </w:rPr>
        <w:t>Hakk’a ve hakikate sadakatimizi tazeleyelim</w:t>
      </w:r>
      <w:r>
        <w:rPr>
          <w:rFonts w:asciiTheme="majorBidi" w:hAnsiTheme="majorBidi" w:cstheme="majorBidi"/>
          <w:sz w:val="24"/>
          <w:szCs w:val="24"/>
        </w:rPr>
        <w:t>, nefislerimizin esaretinden kurtulalım.</w:t>
      </w:r>
    </w:p>
    <w:sectPr w:rsidR="001C4886" w:rsidSect="002D56BA">
      <w:pgSz w:w="11906" w:h="16838"/>
      <w:pgMar w:top="709" w:right="707" w:bottom="567"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614A8"/>
    <w:multiLevelType w:val="multilevel"/>
    <w:tmpl w:val="5B822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E84459"/>
    <w:multiLevelType w:val="hybridMultilevel"/>
    <w:tmpl w:val="2F147B5A"/>
    <w:lvl w:ilvl="0" w:tplc="8A905D98">
      <w:start w:val="1"/>
      <w:numFmt w:val="lowerLetter"/>
      <w:lvlText w:val="%1)"/>
      <w:lvlJc w:val="left"/>
      <w:pPr>
        <w:ind w:left="720" w:hanging="360"/>
      </w:pPr>
      <w:rPr>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6EF10CE"/>
    <w:multiLevelType w:val="multilevel"/>
    <w:tmpl w:val="FC0020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474FA6"/>
    <w:multiLevelType w:val="multilevel"/>
    <w:tmpl w:val="97EE0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3203C8"/>
    <w:multiLevelType w:val="multilevel"/>
    <w:tmpl w:val="8842F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86563FA"/>
    <w:multiLevelType w:val="multilevel"/>
    <w:tmpl w:val="508C8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A3684C"/>
    <w:multiLevelType w:val="multilevel"/>
    <w:tmpl w:val="053E6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C037C2"/>
    <w:multiLevelType w:val="multilevel"/>
    <w:tmpl w:val="B658E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46549EC"/>
    <w:multiLevelType w:val="multilevel"/>
    <w:tmpl w:val="2B96A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6AA53AA"/>
    <w:multiLevelType w:val="multilevel"/>
    <w:tmpl w:val="C344B5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3E867D6"/>
    <w:multiLevelType w:val="hybridMultilevel"/>
    <w:tmpl w:val="A29E0CB6"/>
    <w:lvl w:ilvl="0" w:tplc="E506C6BC">
      <w:start w:val="1"/>
      <w:numFmt w:val="lowerLetter"/>
      <w:lvlText w:val="%1)"/>
      <w:lvlJc w:val="left"/>
      <w:pPr>
        <w:ind w:left="644" w:hanging="360"/>
      </w:pPr>
      <w:rPr>
        <w:b/>
        <w:bCs/>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11" w15:restartNumberingAfterBreak="0">
    <w:nsid w:val="46631455"/>
    <w:multiLevelType w:val="multilevel"/>
    <w:tmpl w:val="9F2CF20E"/>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EC07330"/>
    <w:multiLevelType w:val="multilevel"/>
    <w:tmpl w:val="AE105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EED262F"/>
    <w:multiLevelType w:val="multilevel"/>
    <w:tmpl w:val="FC0020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038420B"/>
    <w:multiLevelType w:val="multilevel"/>
    <w:tmpl w:val="A78082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58506B1"/>
    <w:multiLevelType w:val="multilevel"/>
    <w:tmpl w:val="CD70E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76E5063"/>
    <w:multiLevelType w:val="multilevel"/>
    <w:tmpl w:val="8668E5EE"/>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14D0632"/>
    <w:multiLevelType w:val="hybridMultilevel"/>
    <w:tmpl w:val="46FEE42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64A84B34"/>
    <w:multiLevelType w:val="multilevel"/>
    <w:tmpl w:val="B9BA9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92D3240"/>
    <w:multiLevelType w:val="multilevel"/>
    <w:tmpl w:val="FC0020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9F07657"/>
    <w:multiLevelType w:val="multilevel"/>
    <w:tmpl w:val="7E6EC7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B735EC3"/>
    <w:multiLevelType w:val="multilevel"/>
    <w:tmpl w:val="4418C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D617DD9"/>
    <w:multiLevelType w:val="multilevel"/>
    <w:tmpl w:val="3F621748"/>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136057F"/>
    <w:multiLevelType w:val="multilevel"/>
    <w:tmpl w:val="265A9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6991FD7"/>
    <w:multiLevelType w:val="hybridMultilevel"/>
    <w:tmpl w:val="2C1A6F2E"/>
    <w:lvl w:ilvl="0" w:tplc="D570E89C">
      <w:start w:val="1"/>
      <w:numFmt w:val="decimal"/>
      <w:lvlText w:val="%1."/>
      <w:lvlJc w:val="left"/>
      <w:pPr>
        <w:ind w:left="284" w:hanging="360"/>
      </w:pPr>
      <w:rPr>
        <w:rFonts w:hint="default"/>
      </w:rPr>
    </w:lvl>
    <w:lvl w:ilvl="1" w:tplc="041F0019" w:tentative="1">
      <w:start w:val="1"/>
      <w:numFmt w:val="lowerLetter"/>
      <w:lvlText w:val="%2."/>
      <w:lvlJc w:val="left"/>
      <w:pPr>
        <w:ind w:left="1004" w:hanging="360"/>
      </w:pPr>
    </w:lvl>
    <w:lvl w:ilvl="2" w:tplc="041F001B" w:tentative="1">
      <w:start w:val="1"/>
      <w:numFmt w:val="lowerRoman"/>
      <w:lvlText w:val="%3."/>
      <w:lvlJc w:val="right"/>
      <w:pPr>
        <w:ind w:left="1724" w:hanging="180"/>
      </w:pPr>
    </w:lvl>
    <w:lvl w:ilvl="3" w:tplc="041F000F" w:tentative="1">
      <w:start w:val="1"/>
      <w:numFmt w:val="decimal"/>
      <w:lvlText w:val="%4."/>
      <w:lvlJc w:val="left"/>
      <w:pPr>
        <w:ind w:left="2444" w:hanging="360"/>
      </w:pPr>
    </w:lvl>
    <w:lvl w:ilvl="4" w:tplc="041F0019" w:tentative="1">
      <w:start w:val="1"/>
      <w:numFmt w:val="lowerLetter"/>
      <w:lvlText w:val="%5."/>
      <w:lvlJc w:val="left"/>
      <w:pPr>
        <w:ind w:left="3164" w:hanging="360"/>
      </w:pPr>
    </w:lvl>
    <w:lvl w:ilvl="5" w:tplc="041F001B" w:tentative="1">
      <w:start w:val="1"/>
      <w:numFmt w:val="lowerRoman"/>
      <w:lvlText w:val="%6."/>
      <w:lvlJc w:val="right"/>
      <w:pPr>
        <w:ind w:left="3884" w:hanging="180"/>
      </w:pPr>
    </w:lvl>
    <w:lvl w:ilvl="6" w:tplc="041F000F" w:tentative="1">
      <w:start w:val="1"/>
      <w:numFmt w:val="decimal"/>
      <w:lvlText w:val="%7."/>
      <w:lvlJc w:val="left"/>
      <w:pPr>
        <w:ind w:left="4604" w:hanging="360"/>
      </w:pPr>
    </w:lvl>
    <w:lvl w:ilvl="7" w:tplc="041F0019" w:tentative="1">
      <w:start w:val="1"/>
      <w:numFmt w:val="lowerLetter"/>
      <w:lvlText w:val="%8."/>
      <w:lvlJc w:val="left"/>
      <w:pPr>
        <w:ind w:left="5324" w:hanging="360"/>
      </w:pPr>
    </w:lvl>
    <w:lvl w:ilvl="8" w:tplc="041F001B" w:tentative="1">
      <w:start w:val="1"/>
      <w:numFmt w:val="lowerRoman"/>
      <w:lvlText w:val="%9."/>
      <w:lvlJc w:val="right"/>
      <w:pPr>
        <w:ind w:left="6044" w:hanging="180"/>
      </w:pPr>
    </w:lvl>
  </w:abstractNum>
  <w:abstractNum w:abstractNumId="25" w15:restartNumberingAfterBreak="0">
    <w:nsid w:val="7AEE50FB"/>
    <w:multiLevelType w:val="multilevel"/>
    <w:tmpl w:val="E91A3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CA5165A"/>
    <w:multiLevelType w:val="multilevel"/>
    <w:tmpl w:val="FC0020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F104DB3"/>
    <w:multiLevelType w:val="hybridMultilevel"/>
    <w:tmpl w:val="1D6C323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7F140102"/>
    <w:multiLevelType w:val="hybridMultilevel"/>
    <w:tmpl w:val="C174325A"/>
    <w:lvl w:ilvl="0" w:tplc="FF18DB7A">
      <w:start w:val="1"/>
      <w:numFmt w:val="decimal"/>
      <w:lvlText w:val="%1."/>
      <w:lvlJc w:val="left"/>
      <w:pPr>
        <w:ind w:left="720" w:hanging="360"/>
      </w:pPr>
      <w:rPr>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321612917">
    <w:abstractNumId w:val="20"/>
  </w:num>
  <w:num w:numId="2" w16cid:durableId="1560168473">
    <w:abstractNumId w:val="9"/>
  </w:num>
  <w:num w:numId="3" w16cid:durableId="1524396669">
    <w:abstractNumId w:val="22"/>
  </w:num>
  <w:num w:numId="4" w16cid:durableId="432434950">
    <w:abstractNumId w:val="16"/>
  </w:num>
  <w:num w:numId="5" w16cid:durableId="796605950">
    <w:abstractNumId w:val="10"/>
  </w:num>
  <w:num w:numId="6" w16cid:durableId="1704090774">
    <w:abstractNumId w:val="7"/>
  </w:num>
  <w:num w:numId="7" w16cid:durableId="1191916105">
    <w:abstractNumId w:val="28"/>
  </w:num>
  <w:num w:numId="8" w16cid:durableId="870922110">
    <w:abstractNumId w:val="17"/>
  </w:num>
  <w:num w:numId="9" w16cid:durableId="171262158">
    <w:abstractNumId w:val="0"/>
  </w:num>
  <w:num w:numId="10" w16cid:durableId="789205456">
    <w:abstractNumId w:val="1"/>
  </w:num>
  <w:num w:numId="11" w16cid:durableId="1916935239">
    <w:abstractNumId w:val="8"/>
  </w:num>
  <w:num w:numId="12" w16cid:durableId="1349141257">
    <w:abstractNumId w:val="24"/>
  </w:num>
  <w:num w:numId="13" w16cid:durableId="394743882">
    <w:abstractNumId w:val="4"/>
  </w:num>
  <w:num w:numId="14" w16cid:durableId="75975594">
    <w:abstractNumId w:val="3"/>
  </w:num>
  <w:num w:numId="15" w16cid:durableId="1365859780">
    <w:abstractNumId w:val="6"/>
  </w:num>
  <w:num w:numId="16" w16cid:durableId="795879532">
    <w:abstractNumId w:val="21"/>
  </w:num>
  <w:num w:numId="17" w16cid:durableId="38553643">
    <w:abstractNumId w:val="15"/>
  </w:num>
  <w:num w:numId="18" w16cid:durableId="517694916">
    <w:abstractNumId w:val="12"/>
  </w:num>
  <w:num w:numId="19" w16cid:durableId="1515389">
    <w:abstractNumId w:val="18"/>
  </w:num>
  <w:num w:numId="20" w16cid:durableId="2035646259">
    <w:abstractNumId w:val="19"/>
  </w:num>
  <w:num w:numId="21" w16cid:durableId="713307793">
    <w:abstractNumId w:val="14"/>
  </w:num>
  <w:num w:numId="22" w16cid:durableId="1811633892">
    <w:abstractNumId w:val="11"/>
  </w:num>
  <w:num w:numId="23" w16cid:durableId="44572935">
    <w:abstractNumId w:val="23"/>
  </w:num>
  <w:num w:numId="24" w16cid:durableId="1053654383">
    <w:abstractNumId w:val="13"/>
  </w:num>
  <w:num w:numId="25" w16cid:durableId="1678581513">
    <w:abstractNumId w:val="2"/>
  </w:num>
  <w:num w:numId="26" w16cid:durableId="1719932619">
    <w:abstractNumId w:val="27"/>
  </w:num>
  <w:num w:numId="27" w16cid:durableId="920681682">
    <w:abstractNumId w:val="26"/>
  </w:num>
  <w:num w:numId="28" w16cid:durableId="1024092548">
    <w:abstractNumId w:val="5"/>
  </w:num>
  <w:num w:numId="29" w16cid:durableId="1618102252">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4625"/>
    <w:rsid w:val="00003C62"/>
    <w:rsid w:val="00006B57"/>
    <w:rsid w:val="00010540"/>
    <w:rsid w:val="000129D9"/>
    <w:rsid w:val="00020333"/>
    <w:rsid w:val="00022A65"/>
    <w:rsid w:val="0002572E"/>
    <w:rsid w:val="00054388"/>
    <w:rsid w:val="00076CDB"/>
    <w:rsid w:val="000904B1"/>
    <w:rsid w:val="000A5EBA"/>
    <w:rsid w:val="000A7CBA"/>
    <w:rsid w:val="000B004B"/>
    <w:rsid w:val="000C3E97"/>
    <w:rsid w:val="000C4685"/>
    <w:rsid w:val="000C54C2"/>
    <w:rsid w:val="000E09ED"/>
    <w:rsid w:val="000E62B2"/>
    <w:rsid w:val="000E66BC"/>
    <w:rsid w:val="000F44D2"/>
    <w:rsid w:val="000F6737"/>
    <w:rsid w:val="00105EF2"/>
    <w:rsid w:val="00112F5E"/>
    <w:rsid w:val="00130662"/>
    <w:rsid w:val="001346A9"/>
    <w:rsid w:val="00136009"/>
    <w:rsid w:val="0014079B"/>
    <w:rsid w:val="001477A8"/>
    <w:rsid w:val="0015354B"/>
    <w:rsid w:val="0015692C"/>
    <w:rsid w:val="00157481"/>
    <w:rsid w:val="00173BD1"/>
    <w:rsid w:val="00183A1B"/>
    <w:rsid w:val="001C23F8"/>
    <w:rsid w:val="001C344F"/>
    <w:rsid w:val="001C4886"/>
    <w:rsid w:val="001C7FEF"/>
    <w:rsid w:val="001D399C"/>
    <w:rsid w:val="001E0FD3"/>
    <w:rsid w:val="001E3B8E"/>
    <w:rsid w:val="002015D7"/>
    <w:rsid w:val="00207F28"/>
    <w:rsid w:val="0021178F"/>
    <w:rsid w:val="00230E5E"/>
    <w:rsid w:val="00244BE4"/>
    <w:rsid w:val="00247F06"/>
    <w:rsid w:val="00253755"/>
    <w:rsid w:val="0028352D"/>
    <w:rsid w:val="002915C2"/>
    <w:rsid w:val="00296790"/>
    <w:rsid w:val="002A4CFD"/>
    <w:rsid w:val="002C38DF"/>
    <w:rsid w:val="002C79D1"/>
    <w:rsid w:val="002C7E38"/>
    <w:rsid w:val="002D0D68"/>
    <w:rsid w:val="002D167E"/>
    <w:rsid w:val="002D289A"/>
    <w:rsid w:val="002D2F04"/>
    <w:rsid w:val="002D4B4E"/>
    <w:rsid w:val="002D56BA"/>
    <w:rsid w:val="002D647A"/>
    <w:rsid w:val="002E1201"/>
    <w:rsid w:val="002E1FBF"/>
    <w:rsid w:val="002E3ABE"/>
    <w:rsid w:val="00307B48"/>
    <w:rsid w:val="003161F1"/>
    <w:rsid w:val="00316310"/>
    <w:rsid w:val="00351176"/>
    <w:rsid w:val="003604E8"/>
    <w:rsid w:val="0036496C"/>
    <w:rsid w:val="0036707D"/>
    <w:rsid w:val="003A2B4C"/>
    <w:rsid w:val="003A44E1"/>
    <w:rsid w:val="003A49AF"/>
    <w:rsid w:val="003B252A"/>
    <w:rsid w:val="003B2CA1"/>
    <w:rsid w:val="003C01D0"/>
    <w:rsid w:val="003D25DD"/>
    <w:rsid w:val="003E03CB"/>
    <w:rsid w:val="003F5166"/>
    <w:rsid w:val="0040315E"/>
    <w:rsid w:val="004128CD"/>
    <w:rsid w:val="00412DBF"/>
    <w:rsid w:val="00413C97"/>
    <w:rsid w:val="00415342"/>
    <w:rsid w:val="004201A5"/>
    <w:rsid w:val="0043274A"/>
    <w:rsid w:val="00442F31"/>
    <w:rsid w:val="00443DC3"/>
    <w:rsid w:val="0045288C"/>
    <w:rsid w:val="004538CA"/>
    <w:rsid w:val="00455868"/>
    <w:rsid w:val="00472176"/>
    <w:rsid w:val="00472445"/>
    <w:rsid w:val="004A0477"/>
    <w:rsid w:val="004B1F46"/>
    <w:rsid w:val="004B3369"/>
    <w:rsid w:val="004C0EF6"/>
    <w:rsid w:val="004C67DA"/>
    <w:rsid w:val="004C6ED2"/>
    <w:rsid w:val="004C6F4E"/>
    <w:rsid w:val="004D17D9"/>
    <w:rsid w:val="00502B7D"/>
    <w:rsid w:val="00502C05"/>
    <w:rsid w:val="00504948"/>
    <w:rsid w:val="00507446"/>
    <w:rsid w:val="00510292"/>
    <w:rsid w:val="0051067F"/>
    <w:rsid w:val="00512B5E"/>
    <w:rsid w:val="00546B28"/>
    <w:rsid w:val="005652D9"/>
    <w:rsid w:val="0058114B"/>
    <w:rsid w:val="0058421C"/>
    <w:rsid w:val="005C5974"/>
    <w:rsid w:val="005D0ADB"/>
    <w:rsid w:val="005D0BE1"/>
    <w:rsid w:val="005E2033"/>
    <w:rsid w:val="005F45CD"/>
    <w:rsid w:val="006030C0"/>
    <w:rsid w:val="00624DA9"/>
    <w:rsid w:val="00631933"/>
    <w:rsid w:val="00633437"/>
    <w:rsid w:val="00636A65"/>
    <w:rsid w:val="0064632E"/>
    <w:rsid w:val="006523E7"/>
    <w:rsid w:val="00681F81"/>
    <w:rsid w:val="00696AFD"/>
    <w:rsid w:val="006B5870"/>
    <w:rsid w:val="006C219D"/>
    <w:rsid w:val="006C5BAE"/>
    <w:rsid w:val="006C6678"/>
    <w:rsid w:val="006E503A"/>
    <w:rsid w:val="006F08C0"/>
    <w:rsid w:val="006F3783"/>
    <w:rsid w:val="006F3878"/>
    <w:rsid w:val="00701502"/>
    <w:rsid w:val="00701653"/>
    <w:rsid w:val="007027A8"/>
    <w:rsid w:val="00712D28"/>
    <w:rsid w:val="007230A2"/>
    <w:rsid w:val="007239FC"/>
    <w:rsid w:val="00724713"/>
    <w:rsid w:val="007317EE"/>
    <w:rsid w:val="007339D0"/>
    <w:rsid w:val="00742592"/>
    <w:rsid w:val="00751473"/>
    <w:rsid w:val="007708B4"/>
    <w:rsid w:val="00771648"/>
    <w:rsid w:val="0077449E"/>
    <w:rsid w:val="0078031F"/>
    <w:rsid w:val="00793CD7"/>
    <w:rsid w:val="00795CBC"/>
    <w:rsid w:val="007A604C"/>
    <w:rsid w:val="007A6E8B"/>
    <w:rsid w:val="007B3D64"/>
    <w:rsid w:val="007B6DCE"/>
    <w:rsid w:val="007E7364"/>
    <w:rsid w:val="008136EE"/>
    <w:rsid w:val="008215E6"/>
    <w:rsid w:val="00830A11"/>
    <w:rsid w:val="00837253"/>
    <w:rsid w:val="00851FCE"/>
    <w:rsid w:val="0085400B"/>
    <w:rsid w:val="0086009C"/>
    <w:rsid w:val="008742BA"/>
    <w:rsid w:val="008769A5"/>
    <w:rsid w:val="008861E3"/>
    <w:rsid w:val="00887F77"/>
    <w:rsid w:val="00894476"/>
    <w:rsid w:val="008A5DAA"/>
    <w:rsid w:val="008B002F"/>
    <w:rsid w:val="008B49B8"/>
    <w:rsid w:val="008B605A"/>
    <w:rsid w:val="008D50C9"/>
    <w:rsid w:val="008E5E4C"/>
    <w:rsid w:val="008F2822"/>
    <w:rsid w:val="00912973"/>
    <w:rsid w:val="009203A3"/>
    <w:rsid w:val="00937E05"/>
    <w:rsid w:val="009541A8"/>
    <w:rsid w:val="0095497C"/>
    <w:rsid w:val="00971216"/>
    <w:rsid w:val="00971CDB"/>
    <w:rsid w:val="009915B7"/>
    <w:rsid w:val="0099654A"/>
    <w:rsid w:val="009A4ACB"/>
    <w:rsid w:val="009A7BA5"/>
    <w:rsid w:val="009B279E"/>
    <w:rsid w:val="009C18AA"/>
    <w:rsid w:val="009F4799"/>
    <w:rsid w:val="00A0341B"/>
    <w:rsid w:val="00A03627"/>
    <w:rsid w:val="00A06D98"/>
    <w:rsid w:val="00A14D35"/>
    <w:rsid w:val="00A34C87"/>
    <w:rsid w:val="00A461D7"/>
    <w:rsid w:val="00A55DE0"/>
    <w:rsid w:val="00A670B0"/>
    <w:rsid w:val="00A7309D"/>
    <w:rsid w:val="00A811BA"/>
    <w:rsid w:val="00A8773E"/>
    <w:rsid w:val="00AA41BC"/>
    <w:rsid w:val="00AB294D"/>
    <w:rsid w:val="00AB370C"/>
    <w:rsid w:val="00AB6EB1"/>
    <w:rsid w:val="00AC3EF1"/>
    <w:rsid w:val="00AC3EFE"/>
    <w:rsid w:val="00AD0309"/>
    <w:rsid w:val="00AD2992"/>
    <w:rsid w:val="00AE4750"/>
    <w:rsid w:val="00AF171C"/>
    <w:rsid w:val="00B040CA"/>
    <w:rsid w:val="00B1380E"/>
    <w:rsid w:val="00B26CFF"/>
    <w:rsid w:val="00B37EC5"/>
    <w:rsid w:val="00B46CE3"/>
    <w:rsid w:val="00B549B7"/>
    <w:rsid w:val="00B70090"/>
    <w:rsid w:val="00B855D0"/>
    <w:rsid w:val="00B85B2E"/>
    <w:rsid w:val="00B91288"/>
    <w:rsid w:val="00B94DFF"/>
    <w:rsid w:val="00BA3270"/>
    <w:rsid w:val="00BB2655"/>
    <w:rsid w:val="00BB4F3E"/>
    <w:rsid w:val="00BB75AE"/>
    <w:rsid w:val="00BC402F"/>
    <w:rsid w:val="00BD32AC"/>
    <w:rsid w:val="00BE0A5C"/>
    <w:rsid w:val="00BE4291"/>
    <w:rsid w:val="00BE69C7"/>
    <w:rsid w:val="00BE6AEA"/>
    <w:rsid w:val="00BE7174"/>
    <w:rsid w:val="00C050FE"/>
    <w:rsid w:val="00C30D3B"/>
    <w:rsid w:val="00C35B18"/>
    <w:rsid w:val="00C37A8D"/>
    <w:rsid w:val="00C67180"/>
    <w:rsid w:val="00C7164A"/>
    <w:rsid w:val="00C77520"/>
    <w:rsid w:val="00C84625"/>
    <w:rsid w:val="00C9104E"/>
    <w:rsid w:val="00C93D93"/>
    <w:rsid w:val="00CA15DD"/>
    <w:rsid w:val="00CB5010"/>
    <w:rsid w:val="00CB659B"/>
    <w:rsid w:val="00CC12FA"/>
    <w:rsid w:val="00CC43D7"/>
    <w:rsid w:val="00CE0164"/>
    <w:rsid w:val="00CF17F4"/>
    <w:rsid w:val="00CF798D"/>
    <w:rsid w:val="00D0380C"/>
    <w:rsid w:val="00D07D04"/>
    <w:rsid w:val="00D14BEE"/>
    <w:rsid w:val="00D162CE"/>
    <w:rsid w:val="00D2248B"/>
    <w:rsid w:val="00D22D0B"/>
    <w:rsid w:val="00D23A03"/>
    <w:rsid w:val="00D23ED3"/>
    <w:rsid w:val="00D27C46"/>
    <w:rsid w:val="00D35BB9"/>
    <w:rsid w:val="00D36D97"/>
    <w:rsid w:val="00D44028"/>
    <w:rsid w:val="00D4404C"/>
    <w:rsid w:val="00D457D0"/>
    <w:rsid w:val="00D4695C"/>
    <w:rsid w:val="00D55D63"/>
    <w:rsid w:val="00D70DF0"/>
    <w:rsid w:val="00D75614"/>
    <w:rsid w:val="00D80D75"/>
    <w:rsid w:val="00D82A29"/>
    <w:rsid w:val="00D91377"/>
    <w:rsid w:val="00D94A49"/>
    <w:rsid w:val="00D96B1A"/>
    <w:rsid w:val="00DA1A7D"/>
    <w:rsid w:val="00DA1F53"/>
    <w:rsid w:val="00DA5D84"/>
    <w:rsid w:val="00DC2237"/>
    <w:rsid w:val="00DD5E37"/>
    <w:rsid w:val="00DE1024"/>
    <w:rsid w:val="00E201FD"/>
    <w:rsid w:val="00E35AF6"/>
    <w:rsid w:val="00E35E19"/>
    <w:rsid w:val="00E42A97"/>
    <w:rsid w:val="00E438BB"/>
    <w:rsid w:val="00E45B81"/>
    <w:rsid w:val="00E5484A"/>
    <w:rsid w:val="00E54C25"/>
    <w:rsid w:val="00E70227"/>
    <w:rsid w:val="00E74B88"/>
    <w:rsid w:val="00E92830"/>
    <w:rsid w:val="00EA2496"/>
    <w:rsid w:val="00EA3942"/>
    <w:rsid w:val="00EB403D"/>
    <w:rsid w:val="00EB50AD"/>
    <w:rsid w:val="00EB5F34"/>
    <w:rsid w:val="00EC6A18"/>
    <w:rsid w:val="00ED3FE3"/>
    <w:rsid w:val="00EE2EC1"/>
    <w:rsid w:val="00EF4AB7"/>
    <w:rsid w:val="00F068D3"/>
    <w:rsid w:val="00F224F2"/>
    <w:rsid w:val="00F47085"/>
    <w:rsid w:val="00F6029F"/>
    <w:rsid w:val="00F607D7"/>
    <w:rsid w:val="00F66E64"/>
    <w:rsid w:val="00F81B03"/>
    <w:rsid w:val="00F86DBF"/>
    <w:rsid w:val="00F9017A"/>
    <w:rsid w:val="00F91A08"/>
    <w:rsid w:val="00F97D16"/>
    <w:rsid w:val="00FB0DDD"/>
    <w:rsid w:val="00FB3C92"/>
    <w:rsid w:val="00FC07E3"/>
    <w:rsid w:val="00FC1523"/>
    <w:rsid w:val="00FC21F9"/>
    <w:rsid w:val="00FC3F9D"/>
    <w:rsid w:val="00FC4163"/>
    <w:rsid w:val="00FC7ED6"/>
    <w:rsid w:val="00FE52C3"/>
    <w:rsid w:val="00FE703E"/>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1C5703"/>
  <w15:chartTrackingRefBased/>
  <w15:docId w15:val="{C72E9C96-4824-4C0B-921B-D79A22F6D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A65"/>
  </w:style>
  <w:style w:type="paragraph" w:styleId="Balk1">
    <w:name w:val="heading 1"/>
    <w:basedOn w:val="Normal"/>
    <w:next w:val="Normal"/>
    <w:link w:val="Balk1Char"/>
    <w:uiPriority w:val="9"/>
    <w:qFormat/>
    <w:rsid w:val="00C8462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C8462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C84625"/>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C84625"/>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C84625"/>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C84625"/>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C84625"/>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C84625"/>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C84625"/>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C84625"/>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C84625"/>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C84625"/>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C84625"/>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C84625"/>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C84625"/>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C84625"/>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C84625"/>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C84625"/>
    <w:rPr>
      <w:rFonts w:eastAsiaTheme="majorEastAsia" w:cstheme="majorBidi"/>
      <w:color w:val="272727" w:themeColor="text1" w:themeTint="D8"/>
    </w:rPr>
  </w:style>
  <w:style w:type="paragraph" w:styleId="KonuBal">
    <w:name w:val="Title"/>
    <w:basedOn w:val="Normal"/>
    <w:next w:val="Normal"/>
    <w:link w:val="KonuBalChar"/>
    <w:uiPriority w:val="10"/>
    <w:qFormat/>
    <w:rsid w:val="00C846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C84625"/>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C84625"/>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C84625"/>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C84625"/>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C84625"/>
    <w:rPr>
      <w:i/>
      <w:iCs/>
      <w:color w:val="404040" w:themeColor="text1" w:themeTint="BF"/>
    </w:rPr>
  </w:style>
  <w:style w:type="paragraph" w:styleId="ListeParagraf">
    <w:name w:val="List Paragraph"/>
    <w:basedOn w:val="Normal"/>
    <w:uiPriority w:val="34"/>
    <w:qFormat/>
    <w:rsid w:val="00C84625"/>
    <w:pPr>
      <w:ind w:left="720"/>
      <w:contextualSpacing/>
    </w:pPr>
  </w:style>
  <w:style w:type="character" w:styleId="GlVurgulama">
    <w:name w:val="Intense Emphasis"/>
    <w:basedOn w:val="VarsaylanParagrafYazTipi"/>
    <w:uiPriority w:val="21"/>
    <w:qFormat/>
    <w:rsid w:val="00C84625"/>
    <w:rPr>
      <w:i/>
      <w:iCs/>
      <w:color w:val="2F5496" w:themeColor="accent1" w:themeShade="BF"/>
    </w:rPr>
  </w:style>
  <w:style w:type="paragraph" w:styleId="GlAlnt">
    <w:name w:val="Intense Quote"/>
    <w:basedOn w:val="Normal"/>
    <w:next w:val="Normal"/>
    <w:link w:val="GlAlntChar"/>
    <w:uiPriority w:val="30"/>
    <w:qFormat/>
    <w:rsid w:val="00C8462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C84625"/>
    <w:rPr>
      <w:i/>
      <w:iCs/>
      <w:color w:val="2F5496" w:themeColor="accent1" w:themeShade="BF"/>
    </w:rPr>
  </w:style>
  <w:style w:type="character" w:styleId="GlBavuru">
    <w:name w:val="Intense Reference"/>
    <w:basedOn w:val="VarsaylanParagrafYazTipi"/>
    <w:uiPriority w:val="32"/>
    <w:qFormat/>
    <w:rsid w:val="00C84625"/>
    <w:rPr>
      <w:b/>
      <w:bCs/>
      <w:smallCaps/>
      <w:color w:val="2F5496" w:themeColor="accent1" w:themeShade="BF"/>
      <w:spacing w:val="5"/>
    </w:rPr>
  </w:style>
  <w:style w:type="paragraph" w:styleId="NormalWeb">
    <w:name w:val="Normal (Web)"/>
    <w:basedOn w:val="Normal"/>
    <w:uiPriority w:val="99"/>
    <w:unhideWhenUsed/>
    <w:rsid w:val="00E35AF6"/>
    <w:rPr>
      <w:rFonts w:ascii="Times New Roman" w:hAnsi="Times New Roman" w:cs="Times New Roman"/>
      <w:sz w:val="24"/>
      <w:szCs w:val="24"/>
    </w:rPr>
  </w:style>
  <w:style w:type="character" w:styleId="Gl">
    <w:name w:val="Strong"/>
    <w:basedOn w:val="VarsaylanParagrafYazTipi"/>
    <w:uiPriority w:val="22"/>
    <w:qFormat/>
    <w:rsid w:val="00EC6A18"/>
    <w:rPr>
      <w:b/>
      <w:bCs/>
    </w:rPr>
  </w:style>
  <w:style w:type="character" w:styleId="Vurgu">
    <w:name w:val="Emphasis"/>
    <w:basedOn w:val="VarsaylanParagrafYazTipi"/>
    <w:uiPriority w:val="20"/>
    <w:qFormat/>
    <w:rsid w:val="00CF17F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12481">
      <w:bodyDiv w:val="1"/>
      <w:marLeft w:val="0"/>
      <w:marRight w:val="0"/>
      <w:marTop w:val="0"/>
      <w:marBottom w:val="0"/>
      <w:divBdr>
        <w:top w:val="none" w:sz="0" w:space="0" w:color="auto"/>
        <w:left w:val="none" w:sz="0" w:space="0" w:color="auto"/>
        <w:bottom w:val="none" w:sz="0" w:space="0" w:color="auto"/>
        <w:right w:val="none" w:sz="0" w:space="0" w:color="auto"/>
      </w:divBdr>
      <w:divsChild>
        <w:div w:id="18145613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995606">
      <w:bodyDiv w:val="1"/>
      <w:marLeft w:val="0"/>
      <w:marRight w:val="0"/>
      <w:marTop w:val="0"/>
      <w:marBottom w:val="0"/>
      <w:divBdr>
        <w:top w:val="none" w:sz="0" w:space="0" w:color="auto"/>
        <w:left w:val="none" w:sz="0" w:space="0" w:color="auto"/>
        <w:bottom w:val="none" w:sz="0" w:space="0" w:color="auto"/>
        <w:right w:val="none" w:sz="0" w:space="0" w:color="auto"/>
      </w:divBdr>
      <w:divsChild>
        <w:div w:id="3223940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155415">
      <w:bodyDiv w:val="1"/>
      <w:marLeft w:val="0"/>
      <w:marRight w:val="0"/>
      <w:marTop w:val="0"/>
      <w:marBottom w:val="0"/>
      <w:divBdr>
        <w:top w:val="none" w:sz="0" w:space="0" w:color="auto"/>
        <w:left w:val="none" w:sz="0" w:space="0" w:color="auto"/>
        <w:bottom w:val="none" w:sz="0" w:space="0" w:color="auto"/>
        <w:right w:val="none" w:sz="0" w:space="0" w:color="auto"/>
      </w:divBdr>
    </w:div>
    <w:div w:id="26151403">
      <w:bodyDiv w:val="1"/>
      <w:marLeft w:val="0"/>
      <w:marRight w:val="0"/>
      <w:marTop w:val="0"/>
      <w:marBottom w:val="0"/>
      <w:divBdr>
        <w:top w:val="none" w:sz="0" w:space="0" w:color="auto"/>
        <w:left w:val="none" w:sz="0" w:space="0" w:color="auto"/>
        <w:bottom w:val="none" w:sz="0" w:space="0" w:color="auto"/>
        <w:right w:val="none" w:sz="0" w:space="0" w:color="auto"/>
      </w:divBdr>
    </w:div>
    <w:div w:id="36466989">
      <w:bodyDiv w:val="1"/>
      <w:marLeft w:val="0"/>
      <w:marRight w:val="0"/>
      <w:marTop w:val="0"/>
      <w:marBottom w:val="0"/>
      <w:divBdr>
        <w:top w:val="none" w:sz="0" w:space="0" w:color="auto"/>
        <w:left w:val="none" w:sz="0" w:space="0" w:color="auto"/>
        <w:bottom w:val="none" w:sz="0" w:space="0" w:color="auto"/>
        <w:right w:val="none" w:sz="0" w:space="0" w:color="auto"/>
      </w:divBdr>
    </w:div>
    <w:div w:id="43674621">
      <w:bodyDiv w:val="1"/>
      <w:marLeft w:val="0"/>
      <w:marRight w:val="0"/>
      <w:marTop w:val="0"/>
      <w:marBottom w:val="0"/>
      <w:divBdr>
        <w:top w:val="none" w:sz="0" w:space="0" w:color="auto"/>
        <w:left w:val="none" w:sz="0" w:space="0" w:color="auto"/>
        <w:bottom w:val="none" w:sz="0" w:space="0" w:color="auto"/>
        <w:right w:val="none" w:sz="0" w:space="0" w:color="auto"/>
      </w:divBdr>
      <w:divsChild>
        <w:div w:id="8038118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593340">
      <w:bodyDiv w:val="1"/>
      <w:marLeft w:val="0"/>
      <w:marRight w:val="0"/>
      <w:marTop w:val="0"/>
      <w:marBottom w:val="0"/>
      <w:divBdr>
        <w:top w:val="none" w:sz="0" w:space="0" w:color="auto"/>
        <w:left w:val="none" w:sz="0" w:space="0" w:color="auto"/>
        <w:bottom w:val="none" w:sz="0" w:space="0" w:color="auto"/>
        <w:right w:val="none" w:sz="0" w:space="0" w:color="auto"/>
      </w:divBdr>
      <w:divsChild>
        <w:div w:id="3385083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8529579">
      <w:bodyDiv w:val="1"/>
      <w:marLeft w:val="0"/>
      <w:marRight w:val="0"/>
      <w:marTop w:val="0"/>
      <w:marBottom w:val="0"/>
      <w:divBdr>
        <w:top w:val="none" w:sz="0" w:space="0" w:color="auto"/>
        <w:left w:val="none" w:sz="0" w:space="0" w:color="auto"/>
        <w:bottom w:val="none" w:sz="0" w:space="0" w:color="auto"/>
        <w:right w:val="none" w:sz="0" w:space="0" w:color="auto"/>
      </w:divBdr>
    </w:div>
    <w:div w:id="84808745">
      <w:bodyDiv w:val="1"/>
      <w:marLeft w:val="0"/>
      <w:marRight w:val="0"/>
      <w:marTop w:val="0"/>
      <w:marBottom w:val="0"/>
      <w:divBdr>
        <w:top w:val="none" w:sz="0" w:space="0" w:color="auto"/>
        <w:left w:val="none" w:sz="0" w:space="0" w:color="auto"/>
        <w:bottom w:val="none" w:sz="0" w:space="0" w:color="auto"/>
        <w:right w:val="none" w:sz="0" w:space="0" w:color="auto"/>
      </w:divBdr>
    </w:div>
    <w:div w:id="94062209">
      <w:bodyDiv w:val="1"/>
      <w:marLeft w:val="0"/>
      <w:marRight w:val="0"/>
      <w:marTop w:val="0"/>
      <w:marBottom w:val="0"/>
      <w:divBdr>
        <w:top w:val="none" w:sz="0" w:space="0" w:color="auto"/>
        <w:left w:val="none" w:sz="0" w:space="0" w:color="auto"/>
        <w:bottom w:val="none" w:sz="0" w:space="0" w:color="auto"/>
        <w:right w:val="none" w:sz="0" w:space="0" w:color="auto"/>
      </w:divBdr>
    </w:div>
    <w:div w:id="160119015">
      <w:bodyDiv w:val="1"/>
      <w:marLeft w:val="0"/>
      <w:marRight w:val="0"/>
      <w:marTop w:val="0"/>
      <w:marBottom w:val="0"/>
      <w:divBdr>
        <w:top w:val="none" w:sz="0" w:space="0" w:color="auto"/>
        <w:left w:val="none" w:sz="0" w:space="0" w:color="auto"/>
        <w:bottom w:val="none" w:sz="0" w:space="0" w:color="auto"/>
        <w:right w:val="none" w:sz="0" w:space="0" w:color="auto"/>
      </w:divBdr>
    </w:div>
    <w:div w:id="164783447">
      <w:bodyDiv w:val="1"/>
      <w:marLeft w:val="0"/>
      <w:marRight w:val="0"/>
      <w:marTop w:val="0"/>
      <w:marBottom w:val="0"/>
      <w:divBdr>
        <w:top w:val="none" w:sz="0" w:space="0" w:color="auto"/>
        <w:left w:val="none" w:sz="0" w:space="0" w:color="auto"/>
        <w:bottom w:val="none" w:sz="0" w:space="0" w:color="auto"/>
        <w:right w:val="none" w:sz="0" w:space="0" w:color="auto"/>
      </w:divBdr>
      <w:divsChild>
        <w:div w:id="2198268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4393902">
      <w:bodyDiv w:val="1"/>
      <w:marLeft w:val="0"/>
      <w:marRight w:val="0"/>
      <w:marTop w:val="0"/>
      <w:marBottom w:val="0"/>
      <w:divBdr>
        <w:top w:val="none" w:sz="0" w:space="0" w:color="auto"/>
        <w:left w:val="none" w:sz="0" w:space="0" w:color="auto"/>
        <w:bottom w:val="none" w:sz="0" w:space="0" w:color="auto"/>
        <w:right w:val="none" w:sz="0" w:space="0" w:color="auto"/>
      </w:divBdr>
    </w:div>
    <w:div w:id="216666566">
      <w:bodyDiv w:val="1"/>
      <w:marLeft w:val="0"/>
      <w:marRight w:val="0"/>
      <w:marTop w:val="0"/>
      <w:marBottom w:val="0"/>
      <w:divBdr>
        <w:top w:val="none" w:sz="0" w:space="0" w:color="auto"/>
        <w:left w:val="none" w:sz="0" w:space="0" w:color="auto"/>
        <w:bottom w:val="none" w:sz="0" w:space="0" w:color="auto"/>
        <w:right w:val="none" w:sz="0" w:space="0" w:color="auto"/>
      </w:divBdr>
      <w:divsChild>
        <w:div w:id="11726426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37596633">
      <w:bodyDiv w:val="1"/>
      <w:marLeft w:val="0"/>
      <w:marRight w:val="0"/>
      <w:marTop w:val="0"/>
      <w:marBottom w:val="0"/>
      <w:divBdr>
        <w:top w:val="none" w:sz="0" w:space="0" w:color="auto"/>
        <w:left w:val="none" w:sz="0" w:space="0" w:color="auto"/>
        <w:bottom w:val="none" w:sz="0" w:space="0" w:color="auto"/>
        <w:right w:val="none" w:sz="0" w:space="0" w:color="auto"/>
      </w:divBdr>
    </w:div>
    <w:div w:id="298918003">
      <w:bodyDiv w:val="1"/>
      <w:marLeft w:val="0"/>
      <w:marRight w:val="0"/>
      <w:marTop w:val="0"/>
      <w:marBottom w:val="0"/>
      <w:divBdr>
        <w:top w:val="none" w:sz="0" w:space="0" w:color="auto"/>
        <w:left w:val="none" w:sz="0" w:space="0" w:color="auto"/>
        <w:bottom w:val="none" w:sz="0" w:space="0" w:color="auto"/>
        <w:right w:val="none" w:sz="0" w:space="0" w:color="auto"/>
      </w:divBdr>
    </w:div>
    <w:div w:id="306591639">
      <w:bodyDiv w:val="1"/>
      <w:marLeft w:val="0"/>
      <w:marRight w:val="0"/>
      <w:marTop w:val="0"/>
      <w:marBottom w:val="0"/>
      <w:divBdr>
        <w:top w:val="none" w:sz="0" w:space="0" w:color="auto"/>
        <w:left w:val="none" w:sz="0" w:space="0" w:color="auto"/>
        <w:bottom w:val="none" w:sz="0" w:space="0" w:color="auto"/>
        <w:right w:val="none" w:sz="0" w:space="0" w:color="auto"/>
      </w:divBdr>
    </w:div>
    <w:div w:id="315037149">
      <w:bodyDiv w:val="1"/>
      <w:marLeft w:val="0"/>
      <w:marRight w:val="0"/>
      <w:marTop w:val="0"/>
      <w:marBottom w:val="0"/>
      <w:divBdr>
        <w:top w:val="none" w:sz="0" w:space="0" w:color="auto"/>
        <w:left w:val="none" w:sz="0" w:space="0" w:color="auto"/>
        <w:bottom w:val="none" w:sz="0" w:space="0" w:color="auto"/>
        <w:right w:val="none" w:sz="0" w:space="0" w:color="auto"/>
      </w:divBdr>
      <w:divsChild>
        <w:div w:id="12293397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5886407">
      <w:bodyDiv w:val="1"/>
      <w:marLeft w:val="0"/>
      <w:marRight w:val="0"/>
      <w:marTop w:val="0"/>
      <w:marBottom w:val="0"/>
      <w:divBdr>
        <w:top w:val="none" w:sz="0" w:space="0" w:color="auto"/>
        <w:left w:val="none" w:sz="0" w:space="0" w:color="auto"/>
        <w:bottom w:val="none" w:sz="0" w:space="0" w:color="auto"/>
        <w:right w:val="none" w:sz="0" w:space="0" w:color="auto"/>
      </w:divBdr>
      <w:divsChild>
        <w:div w:id="2002416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27758580">
      <w:bodyDiv w:val="1"/>
      <w:marLeft w:val="0"/>
      <w:marRight w:val="0"/>
      <w:marTop w:val="0"/>
      <w:marBottom w:val="0"/>
      <w:divBdr>
        <w:top w:val="none" w:sz="0" w:space="0" w:color="auto"/>
        <w:left w:val="none" w:sz="0" w:space="0" w:color="auto"/>
        <w:bottom w:val="none" w:sz="0" w:space="0" w:color="auto"/>
        <w:right w:val="none" w:sz="0" w:space="0" w:color="auto"/>
      </w:divBdr>
    </w:div>
    <w:div w:id="363949371">
      <w:bodyDiv w:val="1"/>
      <w:marLeft w:val="0"/>
      <w:marRight w:val="0"/>
      <w:marTop w:val="0"/>
      <w:marBottom w:val="0"/>
      <w:divBdr>
        <w:top w:val="none" w:sz="0" w:space="0" w:color="auto"/>
        <w:left w:val="none" w:sz="0" w:space="0" w:color="auto"/>
        <w:bottom w:val="none" w:sz="0" w:space="0" w:color="auto"/>
        <w:right w:val="none" w:sz="0" w:space="0" w:color="auto"/>
      </w:divBdr>
    </w:div>
    <w:div w:id="371536951">
      <w:bodyDiv w:val="1"/>
      <w:marLeft w:val="0"/>
      <w:marRight w:val="0"/>
      <w:marTop w:val="0"/>
      <w:marBottom w:val="0"/>
      <w:divBdr>
        <w:top w:val="none" w:sz="0" w:space="0" w:color="auto"/>
        <w:left w:val="none" w:sz="0" w:space="0" w:color="auto"/>
        <w:bottom w:val="none" w:sz="0" w:space="0" w:color="auto"/>
        <w:right w:val="none" w:sz="0" w:space="0" w:color="auto"/>
      </w:divBdr>
      <w:divsChild>
        <w:div w:id="7298155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73891907">
      <w:bodyDiv w:val="1"/>
      <w:marLeft w:val="0"/>
      <w:marRight w:val="0"/>
      <w:marTop w:val="0"/>
      <w:marBottom w:val="0"/>
      <w:divBdr>
        <w:top w:val="none" w:sz="0" w:space="0" w:color="auto"/>
        <w:left w:val="none" w:sz="0" w:space="0" w:color="auto"/>
        <w:bottom w:val="none" w:sz="0" w:space="0" w:color="auto"/>
        <w:right w:val="none" w:sz="0" w:space="0" w:color="auto"/>
      </w:divBdr>
      <w:divsChild>
        <w:div w:id="1464336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63894205">
      <w:bodyDiv w:val="1"/>
      <w:marLeft w:val="0"/>
      <w:marRight w:val="0"/>
      <w:marTop w:val="0"/>
      <w:marBottom w:val="0"/>
      <w:divBdr>
        <w:top w:val="none" w:sz="0" w:space="0" w:color="auto"/>
        <w:left w:val="none" w:sz="0" w:space="0" w:color="auto"/>
        <w:bottom w:val="none" w:sz="0" w:space="0" w:color="auto"/>
        <w:right w:val="none" w:sz="0" w:space="0" w:color="auto"/>
      </w:divBdr>
    </w:div>
    <w:div w:id="489906484">
      <w:bodyDiv w:val="1"/>
      <w:marLeft w:val="0"/>
      <w:marRight w:val="0"/>
      <w:marTop w:val="0"/>
      <w:marBottom w:val="0"/>
      <w:divBdr>
        <w:top w:val="none" w:sz="0" w:space="0" w:color="auto"/>
        <w:left w:val="none" w:sz="0" w:space="0" w:color="auto"/>
        <w:bottom w:val="none" w:sz="0" w:space="0" w:color="auto"/>
        <w:right w:val="none" w:sz="0" w:space="0" w:color="auto"/>
      </w:divBdr>
    </w:div>
    <w:div w:id="494224946">
      <w:bodyDiv w:val="1"/>
      <w:marLeft w:val="0"/>
      <w:marRight w:val="0"/>
      <w:marTop w:val="0"/>
      <w:marBottom w:val="0"/>
      <w:divBdr>
        <w:top w:val="none" w:sz="0" w:space="0" w:color="auto"/>
        <w:left w:val="none" w:sz="0" w:space="0" w:color="auto"/>
        <w:bottom w:val="none" w:sz="0" w:space="0" w:color="auto"/>
        <w:right w:val="none" w:sz="0" w:space="0" w:color="auto"/>
      </w:divBdr>
    </w:div>
    <w:div w:id="537163325">
      <w:bodyDiv w:val="1"/>
      <w:marLeft w:val="0"/>
      <w:marRight w:val="0"/>
      <w:marTop w:val="0"/>
      <w:marBottom w:val="0"/>
      <w:divBdr>
        <w:top w:val="none" w:sz="0" w:space="0" w:color="auto"/>
        <w:left w:val="none" w:sz="0" w:space="0" w:color="auto"/>
        <w:bottom w:val="none" w:sz="0" w:space="0" w:color="auto"/>
        <w:right w:val="none" w:sz="0" w:space="0" w:color="auto"/>
      </w:divBdr>
    </w:div>
    <w:div w:id="544753520">
      <w:bodyDiv w:val="1"/>
      <w:marLeft w:val="0"/>
      <w:marRight w:val="0"/>
      <w:marTop w:val="0"/>
      <w:marBottom w:val="0"/>
      <w:divBdr>
        <w:top w:val="none" w:sz="0" w:space="0" w:color="auto"/>
        <w:left w:val="none" w:sz="0" w:space="0" w:color="auto"/>
        <w:bottom w:val="none" w:sz="0" w:space="0" w:color="auto"/>
        <w:right w:val="none" w:sz="0" w:space="0" w:color="auto"/>
      </w:divBdr>
    </w:div>
    <w:div w:id="547493202">
      <w:bodyDiv w:val="1"/>
      <w:marLeft w:val="0"/>
      <w:marRight w:val="0"/>
      <w:marTop w:val="0"/>
      <w:marBottom w:val="0"/>
      <w:divBdr>
        <w:top w:val="none" w:sz="0" w:space="0" w:color="auto"/>
        <w:left w:val="none" w:sz="0" w:space="0" w:color="auto"/>
        <w:bottom w:val="none" w:sz="0" w:space="0" w:color="auto"/>
        <w:right w:val="none" w:sz="0" w:space="0" w:color="auto"/>
      </w:divBdr>
      <w:divsChild>
        <w:div w:id="13096999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57866017">
      <w:bodyDiv w:val="1"/>
      <w:marLeft w:val="0"/>
      <w:marRight w:val="0"/>
      <w:marTop w:val="0"/>
      <w:marBottom w:val="0"/>
      <w:divBdr>
        <w:top w:val="none" w:sz="0" w:space="0" w:color="auto"/>
        <w:left w:val="none" w:sz="0" w:space="0" w:color="auto"/>
        <w:bottom w:val="none" w:sz="0" w:space="0" w:color="auto"/>
        <w:right w:val="none" w:sz="0" w:space="0" w:color="auto"/>
      </w:divBdr>
    </w:div>
    <w:div w:id="582186280">
      <w:bodyDiv w:val="1"/>
      <w:marLeft w:val="0"/>
      <w:marRight w:val="0"/>
      <w:marTop w:val="0"/>
      <w:marBottom w:val="0"/>
      <w:divBdr>
        <w:top w:val="none" w:sz="0" w:space="0" w:color="auto"/>
        <w:left w:val="none" w:sz="0" w:space="0" w:color="auto"/>
        <w:bottom w:val="none" w:sz="0" w:space="0" w:color="auto"/>
        <w:right w:val="none" w:sz="0" w:space="0" w:color="auto"/>
      </w:divBdr>
      <w:divsChild>
        <w:div w:id="11675995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86423832">
      <w:bodyDiv w:val="1"/>
      <w:marLeft w:val="0"/>
      <w:marRight w:val="0"/>
      <w:marTop w:val="0"/>
      <w:marBottom w:val="0"/>
      <w:divBdr>
        <w:top w:val="none" w:sz="0" w:space="0" w:color="auto"/>
        <w:left w:val="none" w:sz="0" w:space="0" w:color="auto"/>
        <w:bottom w:val="none" w:sz="0" w:space="0" w:color="auto"/>
        <w:right w:val="none" w:sz="0" w:space="0" w:color="auto"/>
      </w:divBdr>
    </w:div>
    <w:div w:id="607734536">
      <w:bodyDiv w:val="1"/>
      <w:marLeft w:val="0"/>
      <w:marRight w:val="0"/>
      <w:marTop w:val="0"/>
      <w:marBottom w:val="0"/>
      <w:divBdr>
        <w:top w:val="none" w:sz="0" w:space="0" w:color="auto"/>
        <w:left w:val="none" w:sz="0" w:space="0" w:color="auto"/>
        <w:bottom w:val="none" w:sz="0" w:space="0" w:color="auto"/>
        <w:right w:val="none" w:sz="0" w:space="0" w:color="auto"/>
      </w:divBdr>
    </w:div>
    <w:div w:id="626084685">
      <w:bodyDiv w:val="1"/>
      <w:marLeft w:val="0"/>
      <w:marRight w:val="0"/>
      <w:marTop w:val="0"/>
      <w:marBottom w:val="0"/>
      <w:divBdr>
        <w:top w:val="none" w:sz="0" w:space="0" w:color="auto"/>
        <w:left w:val="none" w:sz="0" w:space="0" w:color="auto"/>
        <w:bottom w:val="none" w:sz="0" w:space="0" w:color="auto"/>
        <w:right w:val="none" w:sz="0" w:space="0" w:color="auto"/>
      </w:divBdr>
    </w:div>
    <w:div w:id="637957377">
      <w:bodyDiv w:val="1"/>
      <w:marLeft w:val="0"/>
      <w:marRight w:val="0"/>
      <w:marTop w:val="0"/>
      <w:marBottom w:val="0"/>
      <w:divBdr>
        <w:top w:val="none" w:sz="0" w:space="0" w:color="auto"/>
        <w:left w:val="none" w:sz="0" w:space="0" w:color="auto"/>
        <w:bottom w:val="none" w:sz="0" w:space="0" w:color="auto"/>
        <w:right w:val="none" w:sz="0" w:space="0" w:color="auto"/>
      </w:divBdr>
      <w:divsChild>
        <w:div w:id="984973232">
          <w:marLeft w:val="0"/>
          <w:marRight w:val="0"/>
          <w:marTop w:val="300"/>
          <w:marBottom w:val="300"/>
          <w:divBdr>
            <w:top w:val="single" w:sz="6" w:space="15" w:color="EEEEEE"/>
            <w:left w:val="single" w:sz="36" w:space="15" w:color="5BC0DE"/>
            <w:bottom w:val="single" w:sz="6" w:space="15" w:color="EEEEEE"/>
            <w:right w:val="single" w:sz="6" w:space="15" w:color="EEEEEE"/>
          </w:divBdr>
          <w:divsChild>
            <w:div w:id="1156070189">
              <w:marLeft w:val="0"/>
              <w:marRight w:val="0"/>
              <w:marTop w:val="0"/>
              <w:marBottom w:val="300"/>
              <w:divBdr>
                <w:top w:val="single" w:sz="6" w:space="11" w:color="BCE8F1"/>
                <w:left w:val="single" w:sz="6" w:space="11" w:color="BCE8F1"/>
                <w:bottom w:val="single" w:sz="6" w:space="11" w:color="BCE8F1"/>
                <w:right w:val="single" w:sz="6" w:space="11" w:color="BCE8F1"/>
              </w:divBdr>
              <w:divsChild>
                <w:div w:id="1925215889">
                  <w:marLeft w:val="0"/>
                  <w:marRight w:val="0"/>
                  <w:marTop w:val="0"/>
                  <w:marBottom w:val="0"/>
                  <w:divBdr>
                    <w:top w:val="none" w:sz="0" w:space="0" w:color="auto"/>
                    <w:left w:val="none" w:sz="0" w:space="0" w:color="auto"/>
                    <w:bottom w:val="none" w:sz="0" w:space="0" w:color="auto"/>
                    <w:right w:val="none" w:sz="0" w:space="0" w:color="auto"/>
                  </w:divBdr>
                  <w:divsChild>
                    <w:div w:id="1808432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9194167">
      <w:bodyDiv w:val="1"/>
      <w:marLeft w:val="0"/>
      <w:marRight w:val="0"/>
      <w:marTop w:val="0"/>
      <w:marBottom w:val="0"/>
      <w:divBdr>
        <w:top w:val="none" w:sz="0" w:space="0" w:color="auto"/>
        <w:left w:val="none" w:sz="0" w:space="0" w:color="auto"/>
        <w:bottom w:val="none" w:sz="0" w:space="0" w:color="auto"/>
        <w:right w:val="none" w:sz="0" w:space="0" w:color="auto"/>
      </w:divBdr>
    </w:div>
    <w:div w:id="664477730">
      <w:bodyDiv w:val="1"/>
      <w:marLeft w:val="0"/>
      <w:marRight w:val="0"/>
      <w:marTop w:val="0"/>
      <w:marBottom w:val="0"/>
      <w:divBdr>
        <w:top w:val="none" w:sz="0" w:space="0" w:color="auto"/>
        <w:left w:val="none" w:sz="0" w:space="0" w:color="auto"/>
        <w:bottom w:val="none" w:sz="0" w:space="0" w:color="auto"/>
        <w:right w:val="none" w:sz="0" w:space="0" w:color="auto"/>
      </w:divBdr>
      <w:divsChild>
        <w:div w:id="998927590">
          <w:marLeft w:val="0"/>
          <w:marRight w:val="0"/>
          <w:marTop w:val="300"/>
          <w:marBottom w:val="300"/>
          <w:divBdr>
            <w:top w:val="single" w:sz="6" w:space="15" w:color="EEEEEE"/>
            <w:left w:val="single" w:sz="36" w:space="15" w:color="5BC0DE"/>
            <w:bottom w:val="single" w:sz="6" w:space="15" w:color="EEEEEE"/>
            <w:right w:val="single" w:sz="6" w:space="15" w:color="EEEEEE"/>
          </w:divBdr>
          <w:divsChild>
            <w:div w:id="124130941">
              <w:marLeft w:val="0"/>
              <w:marRight w:val="0"/>
              <w:marTop w:val="0"/>
              <w:marBottom w:val="300"/>
              <w:divBdr>
                <w:top w:val="single" w:sz="6" w:space="11" w:color="BCE8F1"/>
                <w:left w:val="single" w:sz="6" w:space="11" w:color="BCE8F1"/>
                <w:bottom w:val="single" w:sz="6" w:space="11" w:color="BCE8F1"/>
                <w:right w:val="single" w:sz="6" w:space="11" w:color="BCE8F1"/>
              </w:divBdr>
              <w:divsChild>
                <w:div w:id="1805270758">
                  <w:marLeft w:val="0"/>
                  <w:marRight w:val="0"/>
                  <w:marTop w:val="0"/>
                  <w:marBottom w:val="0"/>
                  <w:divBdr>
                    <w:top w:val="none" w:sz="0" w:space="0" w:color="auto"/>
                    <w:left w:val="none" w:sz="0" w:space="0" w:color="auto"/>
                    <w:bottom w:val="none" w:sz="0" w:space="0" w:color="auto"/>
                    <w:right w:val="none" w:sz="0" w:space="0" w:color="auto"/>
                  </w:divBdr>
                  <w:divsChild>
                    <w:div w:id="1939874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7490964">
      <w:bodyDiv w:val="1"/>
      <w:marLeft w:val="0"/>
      <w:marRight w:val="0"/>
      <w:marTop w:val="0"/>
      <w:marBottom w:val="0"/>
      <w:divBdr>
        <w:top w:val="none" w:sz="0" w:space="0" w:color="auto"/>
        <w:left w:val="none" w:sz="0" w:space="0" w:color="auto"/>
        <w:bottom w:val="none" w:sz="0" w:space="0" w:color="auto"/>
        <w:right w:val="none" w:sz="0" w:space="0" w:color="auto"/>
      </w:divBdr>
      <w:divsChild>
        <w:div w:id="312743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21056151">
      <w:bodyDiv w:val="1"/>
      <w:marLeft w:val="0"/>
      <w:marRight w:val="0"/>
      <w:marTop w:val="0"/>
      <w:marBottom w:val="0"/>
      <w:divBdr>
        <w:top w:val="none" w:sz="0" w:space="0" w:color="auto"/>
        <w:left w:val="none" w:sz="0" w:space="0" w:color="auto"/>
        <w:bottom w:val="none" w:sz="0" w:space="0" w:color="auto"/>
        <w:right w:val="none" w:sz="0" w:space="0" w:color="auto"/>
      </w:divBdr>
    </w:div>
    <w:div w:id="729811959">
      <w:bodyDiv w:val="1"/>
      <w:marLeft w:val="0"/>
      <w:marRight w:val="0"/>
      <w:marTop w:val="0"/>
      <w:marBottom w:val="0"/>
      <w:divBdr>
        <w:top w:val="none" w:sz="0" w:space="0" w:color="auto"/>
        <w:left w:val="none" w:sz="0" w:space="0" w:color="auto"/>
        <w:bottom w:val="none" w:sz="0" w:space="0" w:color="auto"/>
        <w:right w:val="none" w:sz="0" w:space="0" w:color="auto"/>
      </w:divBdr>
      <w:divsChild>
        <w:div w:id="18127449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32506330">
      <w:bodyDiv w:val="1"/>
      <w:marLeft w:val="0"/>
      <w:marRight w:val="0"/>
      <w:marTop w:val="0"/>
      <w:marBottom w:val="0"/>
      <w:divBdr>
        <w:top w:val="none" w:sz="0" w:space="0" w:color="auto"/>
        <w:left w:val="none" w:sz="0" w:space="0" w:color="auto"/>
        <w:bottom w:val="none" w:sz="0" w:space="0" w:color="auto"/>
        <w:right w:val="none" w:sz="0" w:space="0" w:color="auto"/>
      </w:divBdr>
    </w:div>
    <w:div w:id="749473287">
      <w:bodyDiv w:val="1"/>
      <w:marLeft w:val="0"/>
      <w:marRight w:val="0"/>
      <w:marTop w:val="0"/>
      <w:marBottom w:val="0"/>
      <w:divBdr>
        <w:top w:val="none" w:sz="0" w:space="0" w:color="auto"/>
        <w:left w:val="none" w:sz="0" w:space="0" w:color="auto"/>
        <w:bottom w:val="none" w:sz="0" w:space="0" w:color="auto"/>
        <w:right w:val="none" w:sz="0" w:space="0" w:color="auto"/>
      </w:divBdr>
    </w:div>
    <w:div w:id="753749333">
      <w:bodyDiv w:val="1"/>
      <w:marLeft w:val="0"/>
      <w:marRight w:val="0"/>
      <w:marTop w:val="0"/>
      <w:marBottom w:val="0"/>
      <w:divBdr>
        <w:top w:val="none" w:sz="0" w:space="0" w:color="auto"/>
        <w:left w:val="none" w:sz="0" w:space="0" w:color="auto"/>
        <w:bottom w:val="none" w:sz="0" w:space="0" w:color="auto"/>
        <w:right w:val="none" w:sz="0" w:space="0" w:color="auto"/>
      </w:divBdr>
      <w:divsChild>
        <w:div w:id="13460093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64955686">
      <w:bodyDiv w:val="1"/>
      <w:marLeft w:val="0"/>
      <w:marRight w:val="0"/>
      <w:marTop w:val="0"/>
      <w:marBottom w:val="0"/>
      <w:divBdr>
        <w:top w:val="none" w:sz="0" w:space="0" w:color="auto"/>
        <w:left w:val="none" w:sz="0" w:space="0" w:color="auto"/>
        <w:bottom w:val="none" w:sz="0" w:space="0" w:color="auto"/>
        <w:right w:val="none" w:sz="0" w:space="0" w:color="auto"/>
      </w:divBdr>
    </w:div>
    <w:div w:id="800222598">
      <w:bodyDiv w:val="1"/>
      <w:marLeft w:val="0"/>
      <w:marRight w:val="0"/>
      <w:marTop w:val="0"/>
      <w:marBottom w:val="0"/>
      <w:divBdr>
        <w:top w:val="none" w:sz="0" w:space="0" w:color="auto"/>
        <w:left w:val="none" w:sz="0" w:space="0" w:color="auto"/>
        <w:bottom w:val="none" w:sz="0" w:space="0" w:color="auto"/>
        <w:right w:val="none" w:sz="0" w:space="0" w:color="auto"/>
      </w:divBdr>
    </w:div>
    <w:div w:id="847521142">
      <w:bodyDiv w:val="1"/>
      <w:marLeft w:val="0"/>
      <w:marRight w:val="0"/>
      <w:marTop w:val="0"/>
      <w:marBottom w:val="0"/>
      <w:divBdr>
        <w:top w:val="none" w:sz="0" w:space="0" w:color="auto"/>
        <w:left w:val="none" w:sz="0" w:space="0" w:color="auto"/>
        <w:bottom w:val="none" w:sz="0" w:space="0" w:color="auto"/>
        <w:right w:val="none" w:sz="0" w:space="0" w:color="auto"/>
      </w:divBdr>
    </w:div>
    <w:div w:id="863051984">
      <w:bodyDiv w:val="1"/>
      <w:marLeft w:val="0"/>
      <w:marRight w:val="0"/>
      <w:marTop w:val="0"/>
      <w:marBottom w:val="0"/>
      <w:divBdr>
        <w:top w:val="none" w:sz="0" w:space="0" w:color="auto"/>
        <w:left w:val="none" w:sz="0" w:space="0" w:color="auto"/>
        <w:bottom w:val="none" w:sz="0" w:space="0" w:color="auto"/>
        <w:right w:val="none" w:sz="0" w:space="0" w:color="auto"/>
      </w:divBdr>
      <w:divsChild>
        <w:div w:id="222927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6675942">
      <w:bodyDiv w:val="1"/>
      <w:marLeft w:val="0"/>
      <w:marRight w:val="0"/>
      <w:marTop w:val="0"/>
      <w:marBottom w:val="0"/>
      <w:divBdr>
        <w:top w:val="none" w:sz="0" w:space="0" w:color="auto"/>
        <w:left w:val="none" w:sz="0" w:space="0" w:color="auto"/>
        <w:bottom w:val="none" w:sz="0" w:space="0" w:color="auto"/>
        <w:right w:val="none" w:sz="0" w:space="0" w:color="auto"/>
      </w:divBdr>
      <w:divsChild>
        <w:div w:id="481774978">
          <w:blockQuote w:val="1"/>
          <w:marLeft w:val="720"/>
          <w:marRight w:val="720"/>
          <w:marTop w:val="100"/>
          <w:marBottom w:val="100"/>
          <w:divBdr>
            <w:top w:val="none" w:sz="0" w:space="0" w:color="auto"/>
            <w:left w:val="none" w:sz="0" w:space="0" w:color="auto"/>
            <w:bottom w:val="none" w:sz="0" w:space="0" w:color="auto"/>
            <w:right w:val="none" w:sz="0" w:space="0" w:color="auto"/>
          </w:divBdr>
        </w:div>
        <w:div w:id="184179872">
          <w:blockQuote w:val="1"/>
          <w:marLeft w:val="720"/>
          <w:marRight w:val="720"/>
          <w:marTop w:val="100"/>
          <w:marBottom w:val="100"/>
          <w:divBdr>
            <w:top w:val="none" w:sz="0" w:space="0" w:color="auto"/>
            <w:left w:val="none" w:sz="0" w:space="0" w:color="auto"/>
            <w:bottom w:val="none" w:sz="0" w:space="0" w:color="auto"/>
            <w:right w:val="none" w:sz="0" w:space="0" w:color="auto"/>
          </w:divBdr>
        </w:div>
        <w:div w:id="2450394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7185047">
      <w:bodyDiv w:val="1"/>
      <w:marLeft w:val="0"/>
      <w:marRight w:val="0"/>
      <w:marTop w:val="0"/>
      <w:marBottom w:val="0"/>
      <w:divBdr>
        <w:top w:val="none" w:sz="0" w:space="0" w:color="auto"/>
        <w:left w:val="none" w:sz="0" w:space="0" w:color="auto"/>
        <w:bottom w:val="none" w:sz="0" w:space="0" w:color="auto"/>
        <w:right w:val="none" w:sz="0" w:space="0" w:color="auto"/>
      </w:divBdr>
      <w:divsChild>
        <w:div w:id="8975879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69945588">
      <w:bodyDiv w:val="1"/>
      <w:marLeft w:val="0"/>
      <w:marRight w:val="0"/>
      <w:marTop w:val="0"/>
      <w:marBottom w:val="0"/>
      <w:divBdr>
        <w:top w:val="none" w:sz="0" w:space="0" w:color="auto"/>
        <w:left w:val="none" w:sz="0" w:space="0" w:color="auto"/>
        <w:bottom w:val="none" w:sz="0" w:space="0" w:color="auto"/>
        <w:right w:val="none" w:sz="0" w:space="0" w:color="auto"/>
      </w:divBdr>
    </w:div>
    <w:div w:id="980034954">
      <w:bodyDiv w:val="1"/>
      <w:marLeft w:val="0"/>
      <w:marRight w:val="0"/>
      <w:marTop w:val="0"/>
      <w:marBottom w:val="0"/>
      <w:divBdr>
        <w:top w:val="none" w:sz="0" w:space="0" w:color="auto"/>
        <w:left w:val="none" w:sz="0" w:space="0" w:color="auto"/>
        <w:bottom w:val="none" w:sz="0" w:space="0" w:color="auto"/>
        <w:right w:val="none" w:sz="0" w:space="0" w:color="auto"/>
      </w:divBdr>
    </w:div>
    <w:div w:id="995109932">
      <w:bodyDiv w:val="1"/>
      <w:marLeft w:val="0"/>
      <w:marRight w:val="0"/>
      <w:marTop w:val="0"/>
      <w:marBottom w:val="0"/>
      <w:divBdr>
        <w:top w:val="none" w:sz="0" w:space="0" w:color="auto"/>
        <w:left w:val="none" w:sz="0" w:space="0" w:color="auto"/>
        <w:bottom w:val="none" w:sz="0" w:space="0" w:color="auto"/>
        <w:right w:val="none" w:sz="0" w:space="0" w:color="auto"/>
      </w:divBdr>
      <w:divsChild>
        <w:div w:id="2053578438">
          <w:blockQuote w:val="1"/>
          <w:marLeft w:val="720"/>
          <w:marRight w:val="720"/>
          <w:marTop w:val="100"/>
          <w:marBottom w:val="100"/>
          <w:divBdr>
            <w:top w:val="none" w:sz="0" w:space="0" w:color="auto"/>
            <w:left w:val="none" w:sz="0" w:space="0" w:color="auto"/>
            <w:bottom w:val="none" w:sz="0" w:space="0" w:color="auto"/>
            <w:right w:val="none" w:sz="0" w:space="0" w:color="auto"/>
          </w:divBdr>
        </w:div>
        <w:div w:id="641080668">
          <w:blockQuote w:val="1"/>
          <w:marLeft w:val="720"/>
          <w:marRight w:val="720"/>
          <w:marTop w:val="100"/>
          <w:marBottom w:val="100"/>
          <w:divBdr>
            <w:top w:val="none" w:sz="0" w:space="0" w:color="auto"/>
            <w:left w:val="none" w:sz="0" w:space="0" w:color="auto"/>
            <w:bottom w:val="none" w:sz="0" w:space="0" w:color="auto"/>
            <w:right w:val="none" w:sz="0" w:space="0" w:color="auto"/>
          </w:divBdr>
        </w:div>
        <w:div w:id="14967954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97734424">
      <w:bodyDiv w:val="1"/>
      <w:marLeft w:val="0"/>
      <w:marRight w:val="0"/>
      <w:marTop w:val="0"/>
      <w:marBottom w:val="0"/>
      <w:divBdr>
        <w:top w:val="none" w:sz="0" w:space="0" w:color="auto"/>
        <w:left w:val="none" w:sz="0" w:space="0" w:color="auto"/>
        <w:bottom w:val="none" w:sz="0" w:space="0" w:color="auto"/>
        <w:right w:val="none" w:sz="0" w:space="0" w:color="auto"/>
      </w:divBdr>
    </w:div>
    <w:div w:id="1007295040">
      <w:bodyDiv w:val="1"/>
      <w:marLeft w:val="0"/>
      <w:marRight w:val="0"/>
      <w:marTop w:val="0"/>
      <w:marBottom w:val="0"/>
      <w:divBdr>
        <w:top w:val="none" w:sz="0" w:space="0" w:color="auto"/>
        <w:left w:val="none" w:sz="0" w:space="0" w:color="auto"/>
        <w:bottom w:val="none" w:sz="0" w:space="0" w:color="auto"/>
        <w:right w:val="none" w:sz="0" w:space="0" w:color="auto"/>
      </w:divBdr>
    </w:div>
    <w:div w:id="1035010288">
      <w:bodyDiv w:val="1"/>
      <w:marLeft w:val="0"/>
      <w:marRight w:val="0"/>
      <w:marTop w:val="0"/>
      <w:marBottom w:val="0"/>
      <w:divBdr>
        <w:top w:val="none" w:sz="0" w:space="0" w:color="auto"/>
        <w:left w:val="none" w:sz="0" w:space="0" w:color="auto"/>
        <w:bottom w:val="none" w:sz="0" w:space="0" w:color="auto"/>
        <w:right w:val="none" w:sz="0" w:space="0" w:color="auto"/>
      </w:divBdr>
      <w:divsChild>
        <w:div w:id="17006200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41782510">
      <w:bodyDiv w:val="1"/>
      <w:marLeft w:val="0"/>
      <w:marRight w:val="0"/>
      <w:marTop w:val="0"/>
      <w:marBottom w:val="0"/>
      <w:divBdr>
        <w:top w:val="none" w:sz="0" w:space="0" w:color="auto"/>
        <w:left w:val="none" w:sz="0" w:space="0" w:color="auto"/>
        <w:bottom w:val="none" w:sz="0" w:space="0" w:color="auto"/>
        <w:right w:val="none" w:sz="0" w:space="0" w:color="auto"/>
      </w:divBdr>
      <w:divsChild>
        <w:div w:id="15158006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64377609">
      <w:bodyDiv w:val="1"/>
      <w:marLeft w:val="0"/>
      <w:marRight w:val="0"/>
      <w:marTop w:val="0"/>
      <w:marBottom w:val="0"/>
      <w:divBdr>
        <w:top w:val="none" w:sz="0" w:space="0" w:color="auto"/>
        <w:left w:val="none" w:sz="0" w:space="0" w:color="auto"/>
        <w:bottom w:val="none" w:sz="0" w:space="0" w:color="auto"/>
        <w:right w:val="none" w:sz="0" w:space="0" w:color="auto"/>
      </w:divBdr>
      <w:divsChild>
        <w:div w:id="2052067194">
          <w:marLeft w:val="0"/>
          <w:marRight w:val="0"/>
          <w:marTop w:val="0"/>
          <w:marBottom w:val="0"/>
          <w:divBdr>
            <w:top w:val="none" w:sz="0" w:space="0" w:color="auto"/>
            <w:left w:val="none" w:sz="0" w:space="0" w:color="auto"/>
            <w:bottom w:val="none" w:sz="0" w:space="0" w:color="auto"/>
            <w:right w:val="none" w:sz="0" w:space="0" w:color="auto"/>
          </w:divBdr>
        </w:div>
      </w:divsChild>
    </w:div>
    <w:div w:id="1093238360">
      <w:bodyDiv w:val="1"/>
      <w:marLeft w:val="0"/>
      <w:marRight w:val="0"/>
      <w:marTop w:val="0"/>
      <w:marBottom w:val="0"/>
      <w:divBdr>
        <w:top w:val="none" w:sz="0" w:space="0" w:color="auto"/>
        <w:left w:val="none" w:sz="0" w:space="0" w:color="auto"/>
        <w:bottom w:val="none" w:sz="0" w:space="0" w:color="auto"/>
        <w:right w:val="none" w:sz="0" w:space="0" w:color="auto"/>
      </w:divBdr>
      <w:divsChild>
        <w:div w:id="94063113">
          <w:marLeft w:val="0"/>
          <w:marRight w:val="0"/>
          <w:marTop w:val="0"/>
          <w:marBottom w:val="0"/>
          <w:divBdr>
            <w:top w:val="none" w:sz="0" w:space="0" w:color="auto"/>
            <w:left w:val="none" w:sz="0" w:space="0" w:color="auto"/>
            <w:bottom w:val="none" w:sz="0" w:space="0" w:color="auto"/>
            <w:right w:val="none" w:sz="0" w:space="0" w:color="auto"/>
          </w:divBdr>
          <w:divsChild>
            <w:div w:id="710762156">
              <w:marLeft w:val="0"/>
              <w:marRight w:val="0"/>
              <w:marTop w:val="0"/>
              <w:marBottom w:val="0"/>
              <w:divBdr>
                <w:top w:val="none" w:sz="0" w:space="0" w:color="auto"/>
                <w:left w:val="none" w:sz="0" w:space="0" w:color="auto"/>
                <w:bottom w:val="none" w:sz="0" w:space="0" w:color="auto"/>
                <w:right w:val="none" w:sz="0" w:space="0" w:color="auto"/>
              </w:divBdr>
              <w:divsChild>
                <w:div w:id="1105080271">
                  <w:marLeft w:val="0"/>
                  <w:marRight w:val="0"/>
                  <w:marTop w:val="0"/>
                  <w:marBottom w:val="0"/>
                  <w:divBdr>
                    <w:top w:val="none" w:sz="0" w:space="0" w:color="auto"/>
                    <w:left w:val="none" w:sz="0" w:space="0" w:color="auto"/>
                    <w:bottom w:val="none" w:sz="0" w:space="0" w:color="auto"/>
                    <w:right w:val="none" w:sz="0" w:space="0" w:color="auto"/>
                  </w:divBdr>
                  <w:divsChild>
                    <w:div w:id="94638783">
                      <w:marLeft w:val="0"/>
                      <w:marRight w:val="0"/>
                      <w:marTop w:val="0"/>
                      <w:marBottom w:val="0"/>
                      <w:divBdr>
                        <w:top w:val="none" w:sz="0" w:space="0" w:color="auto"/>
                        <w:left w:val="none" w:sz="0" w:space="0" w:color="auto"/>
                        <w:bottom w:val="none" w:sz="0" w:space="0" w:color="auto"/>
                        <w:right w:val="none" w:sz="0" w:space="0" w:color="auto"/>
                      </w:divBdr>
                      <w:divsChild>
                        <w:div w:id="900095643">
                          <w:marLeft w:val="0"/>
                          <w:marRight w:val="0"/>
                          <w:marTop w:val="0"/>
                          <w:marBottom w:val="0"/>
                          <w:divBdr>
                            <w:top w:val="none" w:sz="0" w:space="0" w:color="auto"/>
                            <w:left w:val="none" w:sz="0" w:space="0" w:color="auto"/>
                            <w:bottom w:val="none" w:sz="0" w:space="0" w:color="auto"/>
                            <w:right w:val="none" w:sz="0" w:space="0" w:color="auto"/>
                          </w:divBdr>
                          <w:divsChild>
                            <w:div w:id="1413241226">
                              <w:marLeft w:val="0"/>
                              <w:marRight w:val="0"/>
                              <w:marTop w:val="0"/>
                              <w:marBottom w:val="0"/>
                              <w:divBdr>
                                <w:top w:val="none" w:sz="0" w:space="0" w:color="auto"/>
                                <w:left w:val="none" w:sz="0" w:space="0" w:color="auto"/>
                                <w:bottom w:val="none" w:sz="0" w:space="0" w:color="auto"/>
                                <w:right w:val="none" w:sz="0" w:space="0" w:color="auto"/>
                              </w:divBdr>
                              <w:divsChild>
                                <w:div w:id="977149649">
                                  <w:marLeft w:val="0"/>
                                  <w:marRight w:val="0"/>
                                  <w:marTop w:val="0"/>
                                  <w:marBottom w:val="0"/>
                                  <w:divBdr>
                                    <w:top w:val="none" w:sz="0" w:space="0" w:color="auto"/>
                                    <w:left w:val="none" w:sz="0" w:space="0" w:color="auto"/>
                                    <w:bottom w:val="none" w:sz="0" w:space="0" w:color="auto"/>
                                    <w:right w:val="none" w:sz="0" w:space="0" w:color="auto"/>
                                  </w:divBdr>
                                  <w:divsChild>
                                    <w:div w:id="1466849431">
                                      <w:marLeft w:val="0"/>
                                      <w:marRight w:val="0"/>
                                      <w:marTop w:val="0"/>
                                      <w:marBottom w:val="0"/>
                                      <w:divBdr>
                                        <w:top w:val="none" w:sz="0" w:space="0" w:color="auto"/>
                                        <w:left w:val="none" w:sz="0" w:space="0" w:color="auto"/>
                                        <w:bottom w:val="none" w:sz="0" w:space="0" w:color="auto"/>
                                        <w:right w:val="none" w:sz="0" w:space="0" w:color="auto"/>
                                      </w:divBdr>
                                      <w:divsChild>
                                        <w:div w:id="442115776">
                                          <w:blockQuote w:val="1"/>
                                          <w:marLeft w:val="720"/>
                                          <w:marRight w:val="720"/>
                                          <w:marTop w:val="100"/>
                                          <w:marBottom w:val="100"/>
                                          <w:divBdr>
                                            <w:top w:val="none" w:sz="0" w:space="0" w:color="auto"/>
                                            <w:left w:val="none" w:sz="0" w:space="0" w:color="auto"/>
                                            <w:bottom w:val="none" w:sz="0" w:space="0" w:color="auto"/>
                                            <w:right w:val="none" w:sz="0" w:space="0" w:color="auto"/>
                                          </w:divBdr>
                                        </w:div>
                                        <w:div w:id="78067524">
                                          <w:blockQuote w:val="1"/>
                                          <w:marLeft w:val="720"/>
                                          <w:marRight w:val="720"/>
                                          <w:marTop w:val="100"/>
                                          <w:marBottom w:val="100"/>
                                          <w:divBdr>
                                            <w:top w:val="none" w:sz="0" w:space="0" w:color="auto"/>
                                            <w:left w:val="none" w:sz="0" w:space="0" w:color="auto"/>
                                            <w:bottom w:val="none" w:sz="0" w:space="0" w:color="auto"/>
                                            <w:right w:val="none" w:sz="0" w:space="0" w:color="auto"/>
                                          </w:divBdr>
                                        </w:div>
                                        <w:div w:id="1218709763">
                                          <w:marLeft w:val="0"/>
                                          <w:marRight w:val="0"/>
                                          <w:marTop w:val="0"/>
                                          <w:marBottom w:val="0"/>
                                          <w:divBdr>
                                            <w:top w:val="none" w:sz="0" w:space="0" w:color="auto"/>
                                            <w:left w:val="none" w:sz="0" w:space="0" w:color="auto"/>
                                            <w:bottom w:val="none" w:sz="0" w:space="0" w:color="auto"/>
                                            <w:right w:val="none" w:sz="0" w:space="0" w:color="auto"/>
                                          </w:divBdr>
                                          <w:divsChild>
                                            <w:div w:id="2106268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38193495">
          <w:marLeft w:val="0"/>
          <w:marRight w:val="0"/>
          <w:marTop w:val="0"/>
          <w:marBottom w:val="0"/>
          <w:divBdr>
            <w:top w:val="none" w:sz="0" w:space="0" w:color="auto"/>
            <w:left w:val="none" w:sz="0" w:space="0" w:color="auto"/>
            <w:bottom w:val="none" w:sz="0" w:space="0" w:color="auto"/>
            <w:right w:val="none" w:sz="0" w:space="0" w:color="auto"/>
          </w:divBdr>
          <w:divsChild>
            <w:div w:id="84956658">
              <w:marLeft w:val="0"/>
              <w:marRight w:val="0"/>
              <w:marTop w:val="0"/>
              <w:marBottom w:val="0"/>
              <w:divBdr>
                <w:top w:val="none" w:sz="0" w:space="0" w:color="auto"/>
                <w:left w:val="none" w:sz="0" w:space="0" w:color="auto"/>
                <w:bottom w:val="none" w:sz="0" w:space="0" w:color="auto"/>
                <w:right w:val="none" w:sz="0" w:space="0" w:color="auto"/>
              </w:divBdr>
              <w:divsChild>
                <w:div w:id="722868266">
                  <w:marLeft w:val="0"/>
                  <w:marRight w:val="0"/>
                  <w:marTop w:val="0"/>
                  <w:marBottom w:val="0"/>
                  <w:divBdr>
                    <w:top w:val="none" w:sz="0" w:space="0" w:color="auto"/>
                    <w:left w:val="none" w:sz="0" w:space="0" w:color="auto"/>
                    <w:bottom w:val="none" w:sz="0" w:space="0" w:color="auto"/>
                    <w:right w:val="none" w:sz="0" w:space="0" w:color="auto"/>
                  </w:divBdr>
                  <w:divsChild>
                    <w:div w:id="71775333">
                      <w:marLeft w:val="0"/>
                      <w:marRight w:val="0"/>
                      <w:marTop w:val="0"/>
                      <w:marBottom w:val="0"/>
                      <w:divBdr>
                        <w:top w:val="none" w:sz="0" w:space="0" w:color="auto"/>
                        <w:left w:val="none" w:sz="0" w:space="0" w:color="auto"/>
                        <w:bottom w:val="none" w:sz="0" w:space="0" w:color="auto"/>
                        <w:right w:val="none" w:sz="0" w:space="0" w:color="auto"/>
                      </w:divBdr>
                      <w:divsChild>
                        <w:div w:id="585304642">
                          <w:marLeft w:val="0"/>
                          <w:marRight w:val="0"/>
                          <w:marTop w:val="0"/>
                          <w:marBottom w:val="0"/>
                          <w:divBdr>
                            <w:top w:val="none" w:sz="0" w:space="0" w:color="auto"/>
                            <w:left w:val="none" w:sz="0" w:space="0" w:color="auto"/>
                            <w:bottom w:val="none" w:sz="0" w:space="0" w:color="auto"/>
                            <w:right w:val="none" w:sz="0" w:space="0" w:color="auto"/>
                          </w:divBdr>
                          <w:divsChild>
                            <w:div w:id="2045934171">
                              <w:marLeft w:val="0"/>
                              <w:marRight w:val="0"/>
                              <w:marTop w:val="0"/>
                              <w:marBottom w:val="0"/>
                              <w:divBdr>
                                <w:top w:val="none" w:sz="0" w:space="0" w:color="auto"/>
                                <w:left w:val="none" w:sz="0" w:space="0" w:color="auto"/>
                                <w:bottom w:val="none" w:sz="0" w:space="0" w:color="auto"/>
                                <w:right w:val="none" w:sz="0" w:space="0" w:color="auto"/>
                              </w:divBdr>
                              <w:divsChild>
                                <w:div w:id="915633570">
                                  <w:marLeft w:val="0"/>
                                  <w:marRight w:val="0"/>
                                  <w:marTop w:val="0"/>
                                  <w:marBottom w:val="0"/>
                                  <w:divBdr>
                                    <w:top w:val="none" w:sz="0" w:space="0" w:color="auto"/>
                                    <w:left w:val="none" w:sz="0" w:space="0" w:color="auto"/>
                                    <w:bottom w:val="none" w:sz="0" w:space="0" w:color="auto"/>
                                    <w:right w:val="none" w:sz="0" w:space="0" w:color="auto"/>
                                  </w:divBdr>
                                  <w:divsChild>
                                    <w:div w:id="2136871081">
                                      <w:marLeft w:val="0"/>
                                      <w:marRight w:val="0"/>
                                      <w:marTop w:val="0"/>
                                      <w:marBottom w:val="0"/>
                                      <w:divBdr>
                                        <w:top w:val="none" w:sz="0" w:space="0" w:color="auto"/>
                                        <w:left w:val="none" w:sz="0" w:space="0" w:color="auto"/>
                                        <w:bottom w:val="none" w:sz="0" w:space="0" w:color="auto"/>
                                        <w:right w:val="none" w:sz="0" w:space="0" w:color="auto"/>
                                      </w:divBdr>
                                      <w:divsChild>
                                        <w:div w:id="1383481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5196851">
          <w:marLeft w:val="0"/>
          <w:marRight w:val="0"/>
          <w:marTop w:val="0"/>
          <w:marBottom w:val="0"/>
          <w:divBdr>
            <w:top w:val="none" w:sz="0" w:space="0" w:color="auto"/>
            <w:left w:val="none" w:sz="0" w:space="0" w:color="auto"/>
            <w:bottom w:val="none" w:sz="0" w:space="0" w:color="auto"/>
            <w:right w:val="none" w:sz="0" w:space="0" w:color="auto"/>
          </w:divBdr>
          <w:divsChild>
            <w:div w:id="1324505995">
              <w:marLeft w:val="0"/>
              <w:marRight w:val="0"/>
              <w:marTop w:val="0"/>
              <w:marBottom w:val="0"/>
              <w:divBdr>
                <w:top w:val="none" w:sz="0" w:space="0" w:color="auto"/>
                <w:left w:val="none" w:sz="0" w:space="0" w:color="auto"/>
                <w:bottom w:val="none" w:sz="0" w:space="0" w:color="auto"/>
                <w:right w:val="none" w:sz="0" w:space="0" w:color="auto"/>
              </w:divBdr>
              <w:divsChild>
                <w:div w:id="92551371">
                  <w:marLeft w:val="0"/>
                  <w:marRight w:val="0"/>
                  <w:marTop w:val="0"/>
                  <w:marBottom w:val="0"/>
                  <w:divBdr>
                    <w:top w:val="none" w:sz="0" w:space="0" w:color="auto"/>
                    <w:left w:val="none" w:sz="0" w:space="0" w:color="auto"/>
                    <w:bottom w:val="none" w:sz="0" w:space="0" w:color="auto"/>
                    <w:right w:val="none" w:sz="0" w:space="0" w:color="auto"/>
                  </w:divBdr>
                  <w:divsChild>
                    <w:div w:id="492062268">
                      <w:marLeft w:val="0"/>
                      <w:marRight w:val="0"/>
                      <w:marTop w:val="0"/>
                      <w:marBottom w:val="0"/>
                      <w:divBdr>
                        <w:top w:val="none" w:sz="0" w:space="0" w:color="auto"/>
                        <w:left w:val="none" w:sz="0" w:space="0" w:color="auto"/>
                        <w:bottom w:val="none" w:sz="0" w:space="0" w:color="auto"/>
                        <w:right w:val="none" w:sz="0" w:space="0" w:color="auto"/>
                      </w:divBdr>
                      <w:divsChild>
                        <w:div w:id="144275572">
                          <w:marLeft w:val="0"/>
                          <w:marRight w:val="0"/>
                          <w:marTop w:val="0"/>
                          <w:marBottom w:val="0"/>
                          <w:divBdr>
                            <w:top w:val="none" w:sz="0" w:space="0" w:color="auto"/>
                            <w:left w:val="none" w:sz="0" w:space="0" w:color="auto"/>
                            <w:bottom w:val="none" w:sz="0" w:space="0" w:color="auto"/>
                            <w:right w:val="none" w:sz="0" w:space="0" w:color="auto"/>
                          </w:divBdr>
                          <w:divsChild>
                            <w:div w:id="205485238">
                              <w:marLeft w:val="0"/>
                              <w:marRight w:val="0"/>
                              <w:marTop w:val="0"/>
                              <w:marBottom w:val="0"/>
                              <w:divBdr>
                                <w:top w:val="none" w:sz="0" w:space="0" w:color="auto"/>
                                <w:left w:val="none" w:sz="0" w:space="0" w:color="auto"/>
                                <w:bottom w:val="none" w:sz="0" w:space="0" w:color="auto"/>
                                <w:right w:val="none" w:sz="0" w:space="0" w:color="auto"/>
                              </w:divBdr>
                              <w:divsChild>
                                <w:div w:id="604070289">
                                  <w:marLeft w:val="0"/>
                                  <w:marRight w:val="0"/>
                                  <w:marTop w:val="0"/>
                                  <w:marBottom w:val="0"/>
                                  <w:divBdr>
                                    <w:top w:val="none" w:sz="0" w:space="0" w:color="auto"/>
                                    <w:left w:val="none" w:sz="0" w:space="0" w:color="auto"/>
                                    <w:bottom w:val="none" w:sz="0" w:space="0" w:color="auto"/>
                                    <w:right w:val="none" w:sz="0" w:space="0" w:color="auto"/>
                                  </w:divBdr>
                                  <w:divsChild>
                                    <w:div w:id="973222222">
                                      <w:marLeft w:val="0"/>
                                      <w:marRight w:val="0"/>
                                      <w:marTop w:val="0"/>
                                      <w:marBottom w:val="0"/>
                                      <w:divBdr>
                                        <w:top w:val="none" w:sz="0" w:space="0" w:color="auto"/>
                                        <w:left w:val="none" w:sz="0" w:space="0" w:color="auto"/>
                                        <w:bottom w:val="none" w:sz="0" w:space="0" w:color="auto"/>
                                        <w:right w:val="none" w:sz="0" w:space="0" w:color="auto"/>
                                      </w:divBdr>
                                      <w:divsChild>
                                        <w:div w:id="12328151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96512063">
      <w:bodyDiv w:val="1"/>
      <w:marLeft w:val="0"/>
      <w:marRight w:val="0"/>
      <w:marTop w:val="0"/>
      <w:marBottom w:val="0"/>
      <w:divBdr>
        <w:top w:val="none" w:sz="0" w:space="0" w:color="auto"/>
        <w:left w:val="none" w:sz="0" w:space="0" w:color="auto"/>
        <w:bottom w:val="none" w:sz="0" w:space="0" w:color="auto"/>
        <w:right w:val="none" w:sz="0" w:space="0" w:color="auto"/>
      </w:divBdr>
    </w:div>
    <w:div w:id="1140149056">
      <w:bodyDiv w:val="1"/>
      <w:marLeft w:val="0"/>
      <w:marRight w:val="0"/>
      <w:marTop w:val="0"/>
      <w:marBottom w:val="0"/>
      <w:divBdr>
        <w:top w:val="none" w:sz="0" w:space="0" w:color="auto"/>
        <w:left w:val="none" w:sz="0" w:space="0" w:color="auto"/>
        <w:bottom w:val="none" w:sz="0" w:space="0" w:color="auto"/>
        <w:right w:val="none" w:sz="0" w:space="0" w:color="auto"/>
      </w:divBdr>
      <w:divsChild>
        <w:div w:id="536306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3161629">
      <w:bodyDiv w:val="1"/>
      <w:marLeft w:val="0"/>
      <w:marRight w:val="0"/>
      <w:marTop w:val="0"/>
      <w:marBottom w:val="0"/>
      <w:divBdr>
        <w:top w:val="none" w:sz="0" w:space="0" w:color="auto"/>
        <w:left w:val="none" w:sz="0" w:space="0" w:color="auto"/>
        <w:bottom w:val="none" w:sz="0" w:space="0" w:color="auto"/>
        <w:right w:val="none" w:sz="0" w:space="0" w:color="auto"/>
      </w:divBdr>
    </w:div>
    <w:div w:id="1184322185">
      <w:bodyDiv w:val="1"/>
      <w:marLeft w:val="0"/>
      <w:marRight w:val="0"/>
      <w:marTop w:val="0"/>
      <w:marBottom w:val="0"/>
      <w:divBdr>
        <w:top w:val="none" w:sz="0" w:space="0" w:color="auto"/>
        <w:left w:val="none" w:sz="0" w:space="0" w:color="auto"/>
        <w:bottom w:val="none" w:sz="0" w:space="0" w:color="auto"/>
        <w:right w:val="none" w:sz="0" w:space="0" w:color="auto"/>
      </w:divBdr>
      <w:divsChild>
        <w:div w:id="433384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85752845">
      <w:bodyDiv w:val="1"/>
      <w:marLeft w:val="0"/>
      <w:marRight w:val="0"/>
      <w:marTop w:val="0"/>
      <w:marBottom w:val="0"/>
      <w:divBdr>
        <w:top w:val="none" w:sz="0" w:space="0" w:color="auto"/>
        <w:left w:val="none" w:sz="0" w:space="0" w:color="auto"/>
        <w:bottom w:val="none" w:sz="0" w:space="0" w:color="auto"/>
        <w:right w:val="none" w:sz="0" w:space="0" w:color="auto"/>
      </w:divBdr>
    </w:div>
    <w:div w:id="1230926019">
      <w:bodyDiv w:val="1"/>
      <w:marLeft w:val="0"/>
      <w:marRight w:val="0"/>
      <w:marTop w:val="0"/>
      <w:marBottom w:val="0"/>
      <w:divBdr>
        <w:top w:val="none" w:sz="0" w:space="0" w:color="auto"/>
        <w:left w:val="none" w:sz="0" w:space="0" w:color="auto"/>
        <w:bottom w:val="none" w:sz="0" w:space="0" w:color="auto"/>
        <w:right w:val="none" w:sz="0" w:space="0" w:color="auto"/>
      </w:divBdr>
    </w:div>
    <w:div w:id="1241603915">
      <w:bodyDiv w:val="1"/>
      <w:marLeft w:val="0"/>
      <w:marRight w:val="0"/>
      <w:marTop w:val="0"/>
      <w:marBottom w:val="0"/>
      <w:divBdr>
        <w:top w:val="none" w:sz="0" w:space="0" w:color="auto"/>
        <w:left w:val="none" w:sz="0" w:space="0" w:color="auto"/>
        <w:bottom w:val="none" w:sz="0" w:space="0" w:color="auto"/>
        <w:right w:val="none" w:sz="0" w:space="0" w:color="auto"/>
      </w:divBdr>
      <w:divsChild>
        <w:div w:id="5666483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5436163">
      <w:bodyDiv w:val="1"/>
      <w:marLeft w:val="0"/>
      <w:marRight w:val="0"/>
      <w:marTop w:val="0"/>
      <w:marBottom w:val="0"/>
      <w:divBdr>
        <w:top w:val="none" w:sz="0" w:space="0" w:color="auto"/>
        <w:left w:val="none" w:sz="0" w:space="0" w:color="auto"/>
        <w:bottom w:val="none" w:sz="0" w:space="0" w:color="auto"/>
        <w:right w:val="none" w:sz="0" w:space="0" w:color="auto"/>
      </w:divBdr>
    </w:div>
    <w:div w:id="1256135528">
      <w:bodyDiv w:val="1"/>
      <w:marLeft w:val="0"/>
      <w:marRight w:val="0"/>
      <w:marTop w:val="0"/>
      <w:marBottom w:val="0"/>
      <w:divBdr>
        <w:top w:val="none" w:sz="0" w:space="0" w:color="auto"/>
        <w:left w:val="none" w:sz="0" w:space="0" w:color="auto"/>
        <w:bottom w:val="none" w:sz="0" w:space="0" w:color="auto"/>
        <w:right w:val="none" w:sz="0" w:space="0" w:color="auto"/>
      </w:divBdr>
      <w:divsChild>
        <w:div w:id="11748038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0069056">
      <w:bodyDiv w:val="1"/>
      <w:marLeft w:val="0"/>
      <w:marRight w:val="0"/>
      <w:marTop w:val="0"/>
      <w:marBottom w:val="0"/>
      <w:divBdr>
        <w:top w:val="none" w:sz="0" w:space="0" w:color="auto"/>
        <w:left w:val="none" w:sz="0" w:space="0" w:color="auto"/>
        <w:bottom w:val="none" w:sz="0" w:space="0" w:color="auto"/>
        <w:right w:val="none" w:sz="0" w:space="0" w:color="auto"/>
      </w:divBdr>
    </w:div>
    <w:div w:id="1303117965">
      <w:bodyDiv w:val="1"/>
      <w:marLeft w:val="0"/>
      <w:marRight w:val="0"/>
      <w:marTop w:val="0"/>
      <w:marBottom w:val="0"/>
      <w:divBdr>
        <w:top w:val="none" w:sz="0" w:space="0" w:color="auto"/>
        <w:left w:val="none" w:sz="0" w:space="0" w:color="auto"/>
        <w:bottom w:val="none" w:sz="0" w:space="0" w:color="auto"/>
        <w:right w:val="none" w:sz="0" w:space="0" w:color="auto"/>
      </w:divBdr>
      <w:divsChild>
        <w:div w:id="11940044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68946397">
      <w:bodyDiv w:val="1"/>
      <w:marLeft w:val="0"/>
      <w:marRight w:val="0"/>
      <w:marTop w:val="0"/>
      <w:marBottom w:val="0"/>
      <w:divBdr>
        <w:top w:val="none" w:sz="0" w:space="0" w:color="auto"/>
        <w:left w:val="none" w:sz="0" w:space="0" w:color="auto"/>
        <w:bottom w:val="none" w:sz="0" w:space="0" w:color="auto"/>
        <w:right w:val="none" w:sz="0" w:space="0" w:color="auto"/>
      </w:divBdr>
    </w:div>
    <w:div w:id="1379283830">
      <w:bodyDiv w:val="1"/>
      <w:marLeft w:val="0"/>
      <w:marRight w:val="0"/>
      <w:marTop w:val="0"/>
      <w:marBottom w:val="0"/>
      <w:divBdr>
        <w:top w:val="none" w:sz="0" w:space="0" w:color="auto"/>
        <w:left w:val="none" w:sz="0" w:space="0" w:color="auto"/>
        <w:bottom w:val="none" w:sz="0" w:space="0" w:color="auto"/>
        <w:right w:val="none" w:sz="0" w:space="0" w:color="auto"/>
      </w:divBdr>
    </w:div>
    <w:div w:id="1381440021">
      <w:bodyDiv w:val="1"/>
      <w:marLeft w:val="0"/>
      <w:marRight w:val="0"/>
      <w:marTop w:val="0"/>
      <w:marBottom w:val="0"/>
      <w:divBdr>
        <w:top w:val="none" w:sz="0" w:space="0" w:color="auto"/>
        <w:left w:val="none" w:sz="0" w:space="0" w:color="auto"/>
        <w:bottom w:val="none" w:sz="0" w:space="0" w:color="auto"/>
        <w:right w:val="none" w:sz="0" w:space="0" w:color="auto"/>
      </w:divBdr>
      <w:divsChild>
        <w:div w:id="19296574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17171087">
      <w:bodyDiv w:val="1"/>
      <w:marLeft w:val="0"/>
      <w:marRight w:val="0"/>
      <w:marTop w:val="0"/>
      <w:marBottom w:val="0"/>
      <w:divBdr>
        <w:top w:val="none" w:sz="0" w:space="0" w:color="auto"/>
        <w:left w:val="none" w:sz="0" w:space="0" w:color="auto"/>
        <w:bottom w:val="none" w:sz="0" w:space="0" w:color="auto"/>
        <w:right w:val="none" w:sz="0" w:space="0" w:color="auto"/>
      </w:divBdr>
      <w:divsChild>
        <w:div w:id="4662448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25033634">
      <w:bodyDiv w:val="1"/>
      <w:marLeft w:val="0"/>
      <w:marRight w:val="0"/>
      <w:marTop w:val="0"/>
      <w:marBottom w:val="0"/>
      <w:divBdr>
        <w:top w:val="none" w:sz="0" w:space="0" w:color="auto"/>
        <w:left w:val="none" w:sz="0" w:space="0" w:color="auto"/>
        <w:bottom w:val="none" w:sz="0" w:space="0" w:color="auto"/>
        <w:right w:val="none" w:sz="0" w:space="0" w:color="auto"/>
      </w:divBdr>
      <w:divsChild>
        <w:div w:id="274562474">
          <w:marLeft w:val="0"/>
          <w:marRight w:val="0"/>
          <w:marTop w:val="0"/>
          <w:marBottom w:val="0"/>
          <w:divBdr>
            <w:top w:val="none" w:sz="0" w:space="0" w:color="auto"/>
            <w:left w:val="none" w:sz="0" w:space="0" w:color="auto"/>
            <w:bottom w:val="none" w:sz="0" w:space="0" w:color="auto"/>
            <w:right w:val="none" w:sz="0" w:space="0" w:color="auto"/>
          </w:divBdr>
          <w:divsChild>
            <w:div w:id="1098062763">
              <w:marLeft w:val="0"/>
              <w:marRight w:val="0"/>
              <w:marTop w:val="0"/>
              <w:marBottom w:val="0"/>
              <w:divBdr>
                <w:top w:val="none" w:sz="0" w:space="0" w:color="auto"/>
                <w:left w:val="none" w:sz="0" w:space="0" w:color="auto"/>
                <w:bottom w:val="none" w:sz="0" w:space="0" w:color="auto"/>
                <w:right w:val="none" w:sz="0" w:space="0" w:color="auto"/>
              </w:divBdr>
              <w:divsChild>
                <w:div w:id="1609118231">
                  <w:marLeft w:val="0"/>
                  <w:marRight w:val="0"/>
                  <w:marTop w:val="0"/>
                  <w:marBottom w:val="0"/>
                  <w:divBdr>
                    <w:top w:val="none" w:sz="0" w:space="0" w:color="auto"/>
                    <w:left w:val="none" w:sz="0" w:space="0" w:color="auto"/>
                    <w:bottom w:val="none" w:sz="0" w:space="0" w:color="auto"/>
                    <w:right w:val="none" w:sz="0" w:space="0" w:color="auto"/>
                  </w:divBdr>
                  <w:divsChild>
                    <w:div w:id="1092627952">
                      <w:marLeft w:val="0"/>
                      <w:marRight w:val="0"/>
                      <w:marTop w:val="0"/>
                      <w:marBottom w:val="0"/>
                      <w:divBdr>
                        <w:top w:val="none" w:sz="0" w:space="0" w:color="auto"/>
                        <w:left w:val="none" w:sz="0" w:space="0" w:color="auto"/>
                        <w:bottom w:val="none" w:sz="0" w:space="0" w:color="auto"/>
                        <w:right w:val="none" w:sz="0" w:space="0" w:color="auto"/>
                      </w:divBdr>
                      <w:divsChild>
                        <w:div w:id="38480403">
                          <w:marLeft w:val="0"/>
                          <w:marRight w:val="0"/>
                          <w:marTop w:val="0"/>
                          <w:marBottom w:val="0"/>
                          <w:divBdr>
                            <w:top w:val="none" w:sz="0" w:space="0" w:color="auto"/>
                            <w:left w:val="none" w:sz="0" w:space="0" w:color="auto"/>
                            <w:bottom w:val="none" w:sz="0" w:space="0" w:color="auto"/>
                            <w:right w:val="none" w:sz="0" w:space="0" w:color="auto"/>
                          </w:divBdr>
                          <w:divsChild>
                            <w:div w:id="1939679311">
                              <w:marLeft w:val="0"/>
                              <w:marRight w:val="0"/>
                              <w:marTop w:val="0"/>
                              <w:marBottom w:val="0"/>
                              <w:divBdr>
                                <w:top w:val="none" w:sz="0" w:space="0" w:color="auto"/>
                                <w:left w:val="none" w:sz="0" w:space="0" w:color="auto"/>
                                <w:bottom w:val="none" w:sz="0" w:space="0" w:color="auto"/>
                                <w:right w:val="none" w:sz="0" w:space="0" w:color="auto"/>
                              </w:divBdr>
                              <w:divsChild>
                                <w:div w:id="1943872577">
                                  <w:marLeft w:val="0"/>
                                  <w:marRight w:val="0"/>
                                  <w:marTop w:val="0"/>
                                  <w:marBottom w:val="0"/>
                                  <w:divBdr>
                                    <w:top w:val="none" w:sz="0" w:space="0" w:color="auto"/>
                                    <w:left w:val="none" w:sz="0" w:space="0" w:color="auto"/>
                                    <w:bottom w:val="none" w:sz="0" w:space="0" w:color="auto"/>
                                    <w:right w:val="none" w:sz="0" w:space="0" w:color="auto"/>
                                  </w:divBdr>
                                  <w:divsChild>
                                    <w:div w:id="495465498">
                                      <w:marLeft w:val="0"/>
                                      <w:marRight w:val="0"/>
                                      <w:marTop w:val="0"/>
                                      <w:marBottom w:val="0"/>
                                      <w:divBdr>
                                        <w:top w:val="none" w:sz="0" w:space="0" w:color="auto"/>
                                        <w:left w:val="none" w:sz="0" w:space="0" w:color="auto"/>
                                        <w:bottom w:val="none" w:sz="0" w:space="0" w:color="auto"/>
                                        <w:right w:val="none" w:sz="0" w:space="0" w:color="auto"/>
                                      </w:divBdr>
                                      <w:divsChild>
                                        <w:div w:id="759520390">
                                          <w:blockQuote w:val="1"/>
                                          <w:marLeft w:val="720"/>
                                          <w:marRight w:val="720"/>
                                          <w:marTop w:val="100"/>
                                          <w:marBottom w:val="100"/>
                                          <w:divBdr>
                                            <w:top w:val="none" w:sz="0" w:space="0" w:color="auto"/>
                                            <w:left w:val="none" w:sz="0" w:space="0" w:color="auto"/>
                                            <w:bottom w:val="none" w:sz="0" w:space="0" w:color="auto"/>
                                            <w:right w:val="none" w:sz="0" w:space="0" w:color="auto"/>
                                          </w:divBdr>
                                        </w:div>
                                        <w:div w:id="1553468737">
                                          <w:blockQuote w:val="1"/>
                                          <w:marLeft w:val="720"/>
                                          <w:marRight w:val="720"/>
                                          <w:marTop w:val="100"/>
                                          <w:marBottom w:val="100"/>
                                          <w:divBdr>
                                            <w:top w:val="none" w:sz="0" w:space="0" w:color="auto"/>
                                            <w:left w:val="none" w:sz="0" w:space="0" w:color="auto"/>
                                            <w:bottom w:val="none" w:sz="0" w:space="0" w:color="auto"/>
                                            <w:right w:val="none" w:sz="0" w:space="0" w:color="auto"/>
                                          </w:divBdr>
                                        </w:div>
                                        <w:div w:id="1407417210">
                                          <w:marLeft w:val="0"/>
                                          <w:marRight w:val="0"/>
                                          <w:marTop w:val="0"/>
                                          <w:marBottom w:val="0"/>
                                          <w:divBdr>
                                            <w:top w:val="none" w:sz="0" w:space="0" w:color="auto"/>
                                            <w:left w:val="none" w:sz="0" w:space="0" w:color="auto"/>
                                            <w:bottom w:val="none" w:sz="0" w:space="0" w:color="auto"/>
                                            <w:right w:val="none" w:sz="0" w:space="0" w:color="auto"/>
                                          </w:divBdr>
                                          <w:divsChild>
                                            <w:div w:id="1429962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06375567">
          <w:marLeft w:val="0"/>
          <w:marRight w:val="0"/>
          <w:marTop w:val="0"/>
          <w:marBottom w:val="0"/>
          <w:divBdr>
            <w:top w:val="none" w:sz="0" w:space="0" w:color="auto"/>
            <w:left w:val="none" w:sz="0" w:space="0" w:color="auto"/>
            <w:bottom w:val="none" w:sz="0" w:space="0" w:color="auto"/>
            <w:right w:val="none" w:sz="0" w:space="0" w:color="auto"/>
          </w:divBdr>
          <w:divsChild>
            <w:div w:id="237834022">
              <w:marLeft w:val="0"/>
              <w:marRight w:val="0"/>
              <w:marTop w:val="0"/>
              <w:marBottom w:val="0"/>
              <w:divBdr>
                <w:top w:val="none" w:sz="0" w:space="0" w:color="auto"/>
                <w:left w:val="none" w:sz="0" w:space="0" w:color="auto"/>
                <w:bottom w:val="none" w:sz="0" w:space="0" w:color="auto"/>
                <w:right w:val="none" w:sz="0" w:space="0" w:color="auto"/>
              </w:divBdr>
              <w:divsChild>
                <w:div w:id="452405615">
                  <w:marLeft w:val="0"/>
                  <w:marRight w:val="0"/>
                  <w:marTop w:val="0"/>
                  <w:marBottom w:val="0"/>
                  <w:divBdr>
                    <w:top w:val="none" w:sz="0" w:space="0" w:color="auto"/>
                    <w:left w:val="none" w:sz="0" w:space="0" w:color="auto"/>
                    <w:bottom w:val="none" w:sz="0" w:space="0" w:color="auto"/>
                    <w:right w:val="none" w:sz="0" w:space="0" w:color="auto"/>
                  </w:divBdr>
                  <w:divsChild>
                    <w:div w:id="800269515">
                      <w:marLeft w:val="0"/>
                      <w:marRight w:val="0"/>
                      <w:marTop w:val="0"/>
                      <w:marBottom w:val="0"/>
                      <w:divBdr>
                        <w:top w:val="none" w:sz="0" w:space="0" w:color="auto"/>
                        <w:left w:val="none" w:sz="0" w:space="0" w:color="auto"/>
                        <w:bottom w:val="none" w:sz="0" w:space="0" w:color="auto"/>
                        <w:right w:val="none" w:sz="0" w:space="0" w:color="auto"/>
                      </w:divBdr>
                      <w:divsChild>
                        <w:div w:id="226499937">
                          <w:marLeft w:val="0"/>
                          <w:marRight w:val="0"/>
                          <w:marTop w:val="0"/>
                          <w:marBottom w:val="0"/>
                          <w:divBdr>
                            <w:top w:val="none" w:sz="0" w:space="0" w:color="auto"/>
                            <w:left w:val="none" w:sz="0" w:space="0" w:color="auto"/>
                            <w:bottom w:val="none" w:sz="0" w:space="0" w:color="auto"/>
                            <w:right w:val="none" w:sz="0" w:space="0" w:color="auto"/>
                          </w:divBdr>
                          <w:divsChild>
                            <w:div w:id="22219827">
                              <w:marLeft w:val="0"/>
                              <w:marRight w:val="0"/>
                              <w:marTop w:val="0"/>
                              <w:marBottom w:val="0"/>
                              <w:divBdr>
                                <w:top w:val="none" w:sz="0" w:space="0" w:color="auto"/>
                                <w:left w:val="none" w:sz="0" w:space="0" w:color="auto"/>
                                <w:bottom w:val="none" w:sz="0" w:space="0" w:color="auto"/>
                                <w:right w:val="none" w:sz="0" w:space="0" w:color="auto"/>
                              </w:divBdr>
                              <w:divsChild>
                                <w:div w:id="1051929903">
                                  <w:marLeft w:val="0"/>
                                  <w:marRight w:val="0"/>
                                  <w:marTop w:val="0"/>
                                  <w:marBottom w:val="0"/>
                                  <w:divBdr>
                                    <w:top w:val="none" w:sz="0" w:space="0" w:color="auto"/>
                                    <w:left w:val="none" w:sz="0" w:space="0" w:color="auto"/>
                                    <w:bottom w:val="none" w:sz="0" w:space="0" w:color="auto"/>
                                    <w:right w:val="none" w:sz="0" w:space="0" w:color="auto"/>
                                  </w:divBdr>
                                  <w:divsChild>
                                    <w:div w:id="1041323376">
                                      <w:marLeft w:val="0"/>
                                      <w:marRight w:val="0"/>
                                      <w:marTop w:val="0"/>
                                      <w:marBottom w:val="0"/>
                                      <w:divBdr>
                                        <w:top w:val="none" w:sz="0" w:space="0" w:color="auto"/>
                                        <w:left w:val="none" w:sz="0" w:space="0" w:color="auto"/>
                                        <w:bottom w:val="none" w:sz="0" w:space="0" w:color="auto"/>
                                        <w:right w:val="none" w:sz="0" w:space="0" w:color="auto"/>
                                      </w:divBdr>
                                      <w:divsChild>
                                        <w:div w:id="586382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70425384">
          <w:marLeft w:val="0"/>
          <w:marRight w:val="0"/>
          <w:marTop w:val="0"/>
          <w:marBottom w:val="0"/>
          <w:divBdr>
            <w:top w:val="none" w:sz="0" w:space="0" w:color="auto"/>
            <w:left w:val="none" w:sz="0" w:space="0" w:color="auto"/>
            <w:bottom w:val="none" w:sz="0" w:space="0" w:color="auto"/>
            <w:right w:val="none" w:sz="0" w:space="0" w:color="auto"/>
          </w:divBdr>
          <w:divsChild>
            <w:div w:id="1856845869">
              <w:marLeft w:val="0"/>
              <w:marRight w:val="0"/>
              <w:marTop w:val="0"/>
              <w:marBottom w:val="0"/>
              <w:divBdr>
                <w:top w:val="none" w:sz="0" w:space="0" w:color="auto"/>
                <w:left w:val="none" w:sz="0" w:space="0" w:color="auto"/>
                <w:bottom w:val="none" w:sz="0" w:space="0" w:color="auto"/>
                <w:right w:val="none" w:sz="0" w:space="0" w:color="auto"/>
              </w:divBdr>
              <w:divsChild>
                <w:div w:id="1365397996">
                  <w:marLeft w:val="0"/>
                  <w:marRight w:val="0"/>
                  <w:marTop w:val="0"/>
                  <w:marBottom w:val="0"/>
                  <w:divBdr>
                    <w:top w:val="none" w:sz="0" w:space="0" w:color="auto"/>
                    <w:left w:val="none" w:sz="0" w:space="0" w:color="auto"/>
                    <w:bottom w:val="none" w:sz="0" w:space="0" w:color="auto"/>
                    <w:right w:val="none" w:sz="0" w:space="0" w:color="auto"/>
                  </w:divBdr>
                  <w:divsChild>
                    <w:div w:id="1961566182">
                      <w:marLeft w:val="0"/>
                      <w:marRight w:val="0"/>
                      <w:marTop w:val="0"/>
                      <w:marBottom w:val="0"/>
                      <w:divBdr>
                        <w:top w:val="none" w:sz="0" w:space="0" w:color="auto"/>
                        <w:left w:val="none" w:sz="0" w:space="0" w:color="auto"/>
                        <w:bottom w:val="none" w:sz="0" w:space="0" w:color="auto"/>
                        <w:right w:val="none" w:sz="0" w:space="0" w:color="auto"/>
                      </w:divBdr>
                      <w:divsChild>
                        <w:div w:id="1717389170">
                          <w:marLeft w:val="0"/>
                          <w:marRight w:val="0"/>
                          <w:marTop w:val="0"/>
                          <w:marBottom w:val="0"/>
                          <w:divBdr>
                            <w:top w:val="none" w:sz="0" w:space="0" w:color="auto"/>
                            <w:left w:val="none" w:sz="0" w:space="0" w:color="auto"/>
                            <w:bottom w:val="none" w:sz="0" w:space="0" w:color="auto"/>
                            <w:right w:val="none" w:sz="0" w:space="0" w:color="auto"/>
                          </w:divBdr>
                          <w:divsChild>
                            <w:div w:id="58678234">
                              <w:marLeft w:val="0"/>
                              <w:marRight w:val="0"/>
                              <w:marTop w:val="0"/>
                              <w:marBottom w:val="0"/>
                              <w:divBdr>
                                <w:top w:val="none" w:sz="0" w:space="0" w:color="auto"/>
                                <w:left w:val="none" w:sz="0" w:space="0" w:color="auto"/>
                                <w:bottom w:val="none" w:sz="0" w:space="0" w:color="auto"/>
                                <w:right w:val="none" w:sz="0" w:space="0" w:color="auto"/>
                              </w:divBdr>
                              <w:divsChild>
                                <w:div w:id="1089035627">
                                  <w:marLeft w:val="0"/>
                                  <w:marRight w:val="0"/>
                                  <w:marTop w:val="0"/>
                                  <w:marBottom w:val="0"/>
                                  <w:divBdr>
                                    <w:top w:val="none" w:sz="0" w:space="0" w:color="auto"/>
                                    <w:left w:val="none" w:sz="0" w:space="0" w:color="auto"/>
                                    <w:bottom w:val="none" w:sz="0" w:space="0" w:color="auto"/>
                                    <w:right w:val="none" w:sz="0" w:space="0" w:color="auto"/>
                                  </w:divBdr>
                                  <w:divsChild>
                                    <w:div w:id="1150173791">
                                      <w:marLeft w:val="0"/>
                                      <w:marRight w:val="0"/>
                                      <w:marTop w:val="0"/>
                                      <w:marBottom w:val="0"/>
                                      <w:divBdr>
                                        <w:top w:val="none" w:sz="0" w:space="0" w:color="auto"/>
                                        <w:left w:val="none" w:sz="0" w:space="0" w:color="auto"/>
                                        <w:bottom w:val="none" w:sz="0" w:space="0" w:color="auto"/>
                                        <w:right w:val="none" w:sz="0" w:space="0" w:color="auto"/>
                                      </w:divBdr>
                                      <w:divsChild>
                                        <w:div w:id="13179546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29615378">
      <w:bodyDiv w:val="1"/>
      <w:marLeft w:val="0"/>
      <w:marRight w:val="0"/>
      <w:marTop w:val="0"/>
      <w:marBottom w:val="0"/>
      <w:divBdr>
        <w:top w:val="none" w:sz="0" w:space="0" w:color="auto"/>
        <w:left w:val="none" w:sz="0" w:space="0" w:color="auto"/>
        <w:bottom w:val="none" w:sz="0" w:space="0" w:color="auto"/>
        <w:right w:val="none" w:sz="0" w:space="0" w:color="auto"/>
      </w:divBdr>
      <w:divsChild>
        <w:div w:id="5394415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49397036">
      <w:bodyDiv w:val="1"/>
      <w:marLeft w:val="0"/>
      <w:marRight w:val="0"/>
      <w:marTop w:val="0"/>
      <w:marBottom w:val="0"/>
      <w:divBdr>
        <w:top w:val="none" w:sz="0" w:space="0" w:color="auto"/>
        <w:left w:val="none" w:sz="0" w:space="0" w:color="auto"/>
        <w:bottom w:val="none" w:sz="0" w:space="0" w:color="auto"/>
        <w:right w:val="none" w:sz="0" w:space="0" w:color="auto"/>
      </w:divBdr>
    </w:div>
    <w:div w:id="1454324069">
      <w:bodyDiv w:val="1"/>
      <w:marLeft w:val="0"/>
      <w:marRight w:val="0"/>
      <w:marTop w:val="0"/>
      <w:marBottom w:val="0"/>
      <w:divBdr>
        <w:top w:val="none" w:sz="0" w:space="0" w:color="auto"/>
        <w:left w:val="none" w:sz="0" w:space="0" w:color="auto"/>
        <w:bottom w:val="none" w:sz="0" w:space="0" w:color="auto"/>
        <w:right w:val="none" w:sz="0" w:space="0" w:color="auto"/>
      </w:divBdr>
    </w:div>
    <w:div w:id="1476337925">
      <w:bodyDiv w:val="1"/>
      <w:marLeft w:val="0"/>
      <w:marRight w:val="0"/>
      <w:marTop w:val="0"/>
      <w:marBottom w:val="0"/>
      <w:divBdr>
        <w:top w:val="none" w:sz="0" w:space="0" w:color="auto"/>
        <w:left w:val="none" w:sz="0" w:space="0" w:color="auto"/>
        <w:bottom w:val="none" w:sz="0" w:space="0" w:color="auto"/>
        <w:right w:val="none" w:sz="0" w:space="0" w:color="auto"/>
      </w:divBdr>
      <w:divsChild>
        <w:div w:id="4405341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91677441">
      <w:bodyDiv w:val="1"/>
      <w:marLeft w:val="0"/>
      <w:marRight w:val="0"/>
      <w:marTop w:val="0"/>
      <w:marBottom w:val="0"/>
      <w:divBdr>
        <w:top w:val="none" w:sz="0" w:space="0" w:color="auto"/>
        <w:left w:val="none" w:sz="0" w:space="0" w:color="auto"/>
        <w:bottom w:val="none" w:sz="0" w:space="0" w:color="auto"/>
        <w:right w:val="none" w:sz="0" w:space="0" w:color="auto"/>
      </w:divBdr>
      <w:divsChild>
        <w:div w:id="2048277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93642989">
      <w:bodyDiv w:val="1"/>
      <w:marLeft w:val="0"/>
      <w:marRight w:val="0"/>
      <w:marTop w:val="0"/>
      <w:marBottom w:val="0"/>
      <w:divBdr>
        <w:top w:val="none" w:sz="0" w:space="0" w:color="auto"/>
        <w:left w:val="none" w:sz="0" w:space="0" w:color="auto"/>
        <w:bottom w:val="none" w:sz="0" w:space="0" w:color="auto"/>
        <w:right w:val="none" w:sz="0" w:space="0" w:color="auto"/>
      </w:divBdr>
    </w:div>
    <w:div w:id="1554610747">
      <w:bodyDiv w:val="1"/>
      <w:marLeft w:val="0"/>
      <w:marRight w:val="0"/>
      <w:marTop w:val="0"/>
      <w:marBottom w:val="0"/>
      <w:divBdr>
        <w:top w:val="none" w:sz="0" w:space="0" w:color="auto"/>
        <w:left w:val="none" w:sz="0" w:space="0" w:color="auto"/>
        <w:bottom w:val="none" w:sz="0" w:space="0" w:color="auto"/>
        <w:right w:val="none" w:sz="0" w:space="0" w:color="auto"/>
      </w:divBdr>
      <w:divsChild>
        <w:div w:id="18535666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49702001">
      <w:bodyDiv w:val="1"/>
      <w:marLeft w:val="0"/>
      <w:marRight w:val="0"/>
      <w:marTop w:val="0"/>
      <w:marBottom w:val="0"/>
      <w:divBdr>
        <w:top w:val="none" w:sz="0" w:space="0" w:color="auto"/>
        <w:left w:val="none" w:sz="0" w:space="0" w:color="auto"/>
        <w:bottom w:val="none" w:sz="0" w:space="0" w:color="auto"/>
        <w:right w:val="none" w:sz="0" w:space="0" w:color="auto"/>
      </w:divBdr>
    </w:div>
    <w:div w:id="1671789907">
      <w:bodyDiv w:val="1"/>
      <w:marLeft w:val="0"/>
      <w:marRight w:val="0"/>
      <w:marTop w:val="0"/>
      <w:marBottom w:val="0"/>
      <w:divBdr>
        <w:top w:val="none" w:sz="0" w:space="0" w:color="auto"/>
        <w:left w:val="none" w:sz="0" w:space="0" w:color="auto"/>
        <w:bottom w:val="none" w:sz="0" w:space="0" w:color="auto"/>
        <w:right w:val="none" w:sz="0" w:space="0" w:color="auto"/>
      </w:divBdr>
    </w:div>
    <w:div w:id="1680813383">
      <w:bodyDiv w:val="1"/>
      <w:marLeft w:val="0"/>
      <w:marRight w:val="0"/>
      <w:marTop w:val="0"/>
      <w:marBottom w:val="0"/>
      <w:divBdr>
        <w:top w:val="none" w:sz="0" w:space="0" w:color="auto"/>
        <w:left w:val="none" w:sz="0" w:space="0" w:color="auto"/>
        <w:bottom w:val="none" w:sz="0" w:space="0" w:color="auto"/>
        <w:right w:val="none" w:sz="0" w:space="0" w:color="auto"/>
      </w:divBdr>
    </w:div>
    <w:div w:id="1712337736">
      <w:bodyDiv w:val="1"/>
      <w:marLeft w:val="0"/>
      <w:marRight w:val="0"/>
      <w:marTop w:val="0"/>
      <w:marBottom w:val="0"/>
      <w:divBdr>
        <w:top w:val="none" w:sz="0" w:space="0" w:color="auto"/>
        <w:left w:val="none" w:sz="0" w:space="0" w:color="auto"/>
        <w:bottom w:val="none" w:sz="0" w:space="0" w:color="auto"/>
        <w:right w:val="none" w:sz="0" w:space="0" w:color="auto"/>
      </w:divBdr>
      <w:divsChild>
        <w:div w:id="1185287416">
          <w:marLeft w:val="0"/>
          <w:marRight w:val="0"/>
          <w:marTop w:val="0"/>
          <w:marBottom w:val="0"/>
          <w:divBdr>
            <w:top w:val="none" w:sz="0" w:space="0" w:color="auto"/>
            <w:left w:val="none" w:sz="0" w:space="0" w:color="auto"/>
            <w:bottom w:val="none" w:sz="0" w:space="0" w:color="auto"/>
            <w:right w:val="none" w:sz="0" w:space="0" w:color="auto"/>
          </w:divBdr>
          <w:divsChild>
            <w:div w:id="1112506289">
              <w:marLeft w:val="0"/>
              <w:marRight w:val="0"/>
              <w:marTop w:val="0"/>
              <w:marBottom w:val="0"/>
              <w:divBdr>
                <w:top w:val="none" w:sz="0" w:space="0" w:color="auto"/>
                <w:left w:val="none" w:sz="0" w:space="0" w:color="auto"/>
                <w:bottom w:val="none" w:sz="0" w:space="0" w:color="auto"/>
                <w:right w:val="none" w:sz="0" w:space="0" w:color="auto"/>
              </w:divBdr>
              <w:divsChild>
                <w:div w:id="94984093">
                  <w:marLeft w:val="0"/>
                  <w:marRight w:val="0"/>
                  <w:marTop w:val="0"/>
                  <w:marBottom w:val="0"/>
                  <w:divBdr>
                    <w:top w:val="none" w:sz="0" w:space="0" w:color="auto"/>
                    <w:left w:val="none" w:sz="0" w:space="0" w:color="auto"/>
                    <w:bottom w:val="none" w:sz="0" w:space="0" w:color="auto"/>
                    <w:right w:val="none" w:sz="0" w:space="0" w:color="auto"/>
                  </w:divBdr>
                  <w:divsChild>
                    <w:div w:id="454374781">
                      <w:marLeft w:val="0"/>
                      <w:marRight w:val="0"/>
                      <w:marTop w:val="0"/>
                      <w:marBottom w:val="0"/>
                      <w:divBdr>
                        <w:top w:val="none" w:sz="0" w:space="0" w:color="auto"/>
                        <w:left w:val="none" w:sz="0" w:space="0" w:color="auto"/>
                        <w:bottom w:val="none" w:sz="0" w:space="0" w:color="auto"/>
                        <w:right w:val="none" w:sz="0" w:space="0" w:color="auto"/>
                      </w:divBdr>
                      <w:divsChild>
                        <w:div w:id="1922983110">
                          <w:marLeft w:val="0"/>
                          <w:marRight w:val="0"/>
                          <w:marTop w:val="0"/>
                          <w:marBottom w:val="0"/>
                          <w:divBdr>
                            <w:top w:val="none" w:sz="0" w:space="0" w:color="auto"/>
                            <w:left w:val="none" w:sz="0" w:space="0" w:color="auto"/>
                            <w:bottom w:val="none" w:sz="0" w:space="0" w:color="auto"/>
                            <w:right w:val="none" w:sz="0" w:space="0" w:color="auto"/>
                          </w:divBdr>
                          <w:divsChild>
                            <w:div w:id="393621457">
                              <w:marLeft w:val="0"/>
                              <w:marRight w:val="0"/>
                              <w:marTop w:val="0"/>
                              <w:marBottom w:val="0"/>
                              <w:divBdr>
                                <w:top w:val="none" w:sz="0" w:space="0" w:color="auto"/>
                                <w:left w:val="none" w:sz="0" w:space="0" w:color="auto"/>
                                <w:bottom w:val="none" w:sz="0" w:space="0" w:color="auto"/>
                                <w:right w:val="none" w:sz="0" w:space="0" w:color="auto"/>
                              </w:divBdr>
                              <w:divsChild>
                                <w:div w:id="89282059">
                                  <w:marLeft w:val="0"/>
                                  <w:marRight w:val="0"/>
                                  <w:marTop w:val="0"/>
                                  <w:marBottom w:val="0"/>
                                  <w:divBdr>
                                    <w:top w:val="none" w:sz="0" w:space="0" w:color="auto"/>
                                    <w:left w:val="none" w:sz="0" w:space="0" w:color="auto"/>
                                    <w:bottom w:val="none" w:sz="0" w:space="0" w:color="auto"/>
                                    <w:right w:val="none" w:sz="0" w:space="0" w:color="auto"/>
                                  </w:divBdr>
                                  <w:divsChild>
                                    <w:div w:id="1736660498">
                                      <w:marLeft w:val="0"/>
                                      <w:marRight w:val="0"/>
                                      <w:marTop w:val="0"/>
                                      <w:marBottom w:val="0"/>
                                      <w:divBdr>
                                        <w:top w:val="none" w:sz="0" w:space="0" w:color="auto"/>
                                        <w:left w:val="none" w:sz="0" w:space="0" w:color="auto"/>
                                        <w:bottom w:val="none" w:sz="0" w:space="0" w:color="auto"/>
                                        <w:right w:val="none" w:sz="0" w:space="0" w:color="auto"/>
                                      </w:divBdr>
                                      <w:divsChild>
                                        <w:div w:id="1559320785">
                                          <w:blockQuote w:val="1"/>
                                          <w:marLeft w:val="720"/>
                                          <w:marRight w:val="720"/>
                                          <w:marTop w:val="100"/>
                                          <w:marBottom w:val="100"/>
                                          <w:divBdr>
                                            <w:top w:val="none" w:sz="0" w:space="0" w:color="auto"/>
                                            <w:left w:val="none" w:sz="0" w:space="0" w:color="auto"/>
                                            <w:bottom w:val="none" w:sz="0" w:space="0" w:color="auto"/>
                                            <w:right w:val="none" w:sz="0" w:space="0" w:color="auto"/>
                                          </w:divBdr>
                                        </w:div>
                                        <w:div w:id="995959445">
                                          <w:blockQuote w:val="1"/>
                                          <w:marLeft w:val="720"/>
                                          <w:marRight w:val="720"/>
                                          <w:marTop w:val="100"/>
                                          <w:marBottom w:val="100"/>
                                          <w:divBdr>
                                            <w:top w:val="none" w:sz="0" w:space="0" w:color="auto"/>
                                            <w:left w:val="none" w:sz="0" w:space="0" w:color="auto"/>
                                            <w:bottom w:val="none" w:sz="0" w:space="0" w:color="auto"/>
                                            <w:right w:val="none" w:sz="0" w:space="0" w:color="auto"/>
                                          </w:divBdr>
                                        </w:div>
                                        <w:div w:id="1610968424">
                                          <w:marLeft w:val="0"/>
                                          <w:marRight w:val="0"/>
                                          <w:marTop w:val="0"/>
                                          <w:marBottom w:val="0"/>
                                          <w:divBdr>
                                            <w:top w:val="none" w:sz="0" w:space="0" w:color="auto"/>
                                            <w:left w:val="none" w:sz="0" w:space="0" w:color="auto"/>
                                            <w:bottom w:val="none" w:sz="0" w:space="0" w:color="auto"/>
                                            <w:right w:val="none" w:sz="0" w:space="0" w:color="auto"/>
                                          </w:divBdr>
                                          <w:divsChild>
                                            <w:div w:id="1237595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3744747">
          <w:marLeft w:val="0"/>
          <w:marRight w:val="0"/>
          <w:marTop w:val="0"/>
          <w:marBottom w:val="0"/>
          <w:divBdr>
            <w:top w:val="none" w:sz="0" w:space="0" w:color="auto"/>
            <w:left w:val="none" w:sz="0" w:space="0" w:color="auto"/>
            <w:bottom w:val="none" w:sz="0" w:space="0" w:color="auto"/>
            <w:right w:val="none" w:sz="0" w:space="0" w:color="auto"/>
          </w:divBdr>
          <w:divsChild>
            <w:div w:id="356778321">
              <w:marLeft w:val="0"/>
              <w:marRight w:val="0"/>
              <w:marTop w:val="0"/>
              <w:marBottom w:val="0"/>
              <w:divBdr>
                <w:top w:val="none" w:sz="0" w:space="0" w:color="auto"/>
                <w:left w:val="none" w:sz="0" w:space="0" w:color="auto"/>
                <w:bottom w:val="none" w:sz="0" w:space="0" w:color="auto"/>
                <w:right w:val="none" w:sz="0" w:space="0" w:color="auto"/>
              </w:divBdr>
              <w:divsChild>
                <w:div w:id="890071595">
                  <w:marLeft w:val="0"/>
                  <w:marRight w:val="0"/>
                  <w:marTop w:val="0"/>
                  <w:marBottom w:val="0"/>
                  <w:divBdr>
                    <w:top w:val="none" w:sz="0" w:space="0" w:color="auto"/>
                    <w:left w:val="none" w:sz="0" w:space="0" w:color="auto"/>
                    <w:bottom w:val="none" w:sz="0" w:space="0" w:color="auto"/>
                    <w:right w:val="none" w:sz="0" w:space="0" w:color="auto"/>
                  </w:divBdr>
                  <w:divsChild>
                    <w:div w:id="2042124322">
                      <w:marLeft w:val="0"/>
                      <w:marRight w:val="0"/>
                      <w:marTop w:val="0"/>
                      <w:marBottom w:val="0"/>
                      <w:divBdr>
                        <w:top w:val="none" w:sz="0" w:space="0" w:color="auto"/>
                        <w:left w:val="none" w:sz="0" w:space="0" w:color="auto"/>
                        <w:bottom w:val="none" w:sz="0" w:space="0" w:color="auto"/>
                        <w:right w:val="none" w:sz="0" w:space="0" w:color="auto"/>
                      </w:divBdr>
                      <w:divsChild>
                        <w:div w:id="562062560">
                          <w:marLeft w:val="0"/>
                          <w:marRight w:val="0"/>
                          <w:marTop w:val="0"/>
                          <w:marBottom w:val="0"/>
                          <w:divBdr>
                            <w:top w:val="none" w:sz="0" w:space="0" w:color="auto"/>
                            <w:left w:val="none" w:sz="0" w:space="0" w:color="auto"/>
                            <w:bottom w:val="none" w:sz="0" w:space="0" w:color="auto"/>
                            <w:right w:val="none" w:sz="0" w:space="0" w:color="auto"/>
                          </w:divBdr>
                          <w:divsChild>
                            <w:div w:id="1754472978">
                              <w:marLeft w:val="0"/>
                              <w:marRight w:val="0"/>
                              <w:marTop w:val="0"/>
                              <w:marBottom w:val="0"/>
                              <w:divBdr>
                                <w:top w:val="none" w:sz="0" w:space="0" w:color="auto"/>
                                <w:left w:val="none" w:sz="0" w:space="0" w:color="auto"/>
                                <w:bottom w:val="none" w:sz="0" w:space="0" w:color="auto"/>
                                <w:right w:val="none" w:sz="0" w:space="0" w:color="auto"/>
                              </w:divBdr>
                              <w:divsChild>
                                <w:div w:id="2071994857">
                                  <w:marLeft w:val="0"/>
                                  <w:marRight w:val="0"/>
                                  <w:marTop w:val="0"/>
                                  <w:marBottom w:val="0"/>
                                  <w:divBdr>
                                    <w:top w:val="none" w:sz="0" w:space="0" w:color="auto"/>
                                    <w:left w:val="none" w:sz="0" w:space="0" w:color="auto"/>
                                    <w:bottom w:val="none" w:sz="0" w:space="0" w:color="auto"/>
                                    <w:right w:val="none" w:sz="0" w:space="0" w:color="auto"/>
                                  </w:divBdr>
                                  <w:divsChild>
                                    <w:div w:id="894852366">
                                      <w:marLeft w:val="0"/>
                                      <w:marRight w:val="0"/>
                                      <w:marTop w:val="0"/>
                                      <w:marBottom w:val="0"/>
                                      <w:divBdr>
                                        <w:top w:val="none" w:sz="0" w:space="0" w:color="auto"/>
                                        <w:left w:val="none" w:sz="0" w:space="0" w:color="auto"/>
                                        <w:bottom w:val="none" w:sz="0" w:space="0" w:color="auto"/>
                                        <w:right w:val="none" w:sz="0" w:space="0" w:color="auto"/>
                                      </w:divBdr>
                                      <w:divsChild>
                                        <w:div w:id="476000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07275553">
          <w:marLeft w:val="0"/>
          <w:marRight w:val="0"/>
          <w:marTop w:val="0"/>
          <w:marBottom w:val="0"/>
          <w:divBdr>
            <w:top w:val="none" w:sz="0" w:space="0" w:color="auto"/>
            <w:left w:val="none" w:sz="0" w:space="0" w:color="auto"/>
            <w:bottom w:val="none" w:sz="0" w:space="0" w:color="auto"/>
            <w:right w:val="none" w:sz="0" w:space="0" w:color="auto"/>
          </w:divBdr>
          <w:divsChild>
            <w:div w:id="1503811671">
              <w:marLeft w:val="0"/>
              <w:marRight w:val="0"/>
              <w:marTop w:val="0"/>
              <w:marBottom w:val="0"/>
              <w:divBdr>
                <w:top w:val="none" w:sz="0" w:space="0" w:color="auto"/>
                <w:left w:val="none" w:sz="0" w:space="0" w:color="auto"/>
                <w:bottom w:val="none" w:sz="0" w:space="0" w:color="auto"/>
                <w:right w:val="none" w:sz="0" w:space="0" w:color="auto"/>
              </w:divBdr>
              <w:divsChild>
                <w:div w:id="715550363">
                  <w:marLeft w:val="0"/>
                  <w:marRight w:val="0"/>
                  <w:marTop w:val="0"/>
                  <w:marBottom w:val="0"/>
                  <w:divBdr>
                    <w:top w:val="none" w:sz="0" w:space="0" w:color="auto"/>
                    <w:left w:val="none" w:sz="0" w:space="0" w:color="auto"/>
                    <w:bottom w:val="none" w:sz="0" w:space="0" w:color="auto"/>
                    <w:right w:val="none" w:sz="0" w:space="0" w:color="auto"/>
                  </w:divBdr>
                  <w:divsChild>
                    <w:div w:id="2062973615">
                      <w:marLeft w:val="0"/>
                      <w:marRight w:val="0"/>
                      <w:marTop w:val="0"/>
                      <w:marBottom w:val="0"/>
                      <w:divBdr>
                        <w:top w:val="none" w:sz="0" w:space="0" w:color="auto"/>
                        <w:left w:val="none" w:sz="0" w:space="0" w:color="auto"/>
                        <w:bottom w:val="none" w:sz="0" w:space="0" w:color="auto"/>
                        <w:right w:val="none" w:sz="0" w:space="0" w:color="auto"/>
                      </w:divBdr>
                      <w:divsChild>
                        <w:div w:id="1344895124">
                          <w:marLeft w:val="0"/>
                          <w:marRight w:val="0"/>
                          <w:marTop w:val="0"/>
                          <w:marBottom w:val="0"/>
                          <w:divBdr>
                            <w:top w:val="none" w:sz="0" w:space="0" w:color="auto"/>
                            <w:left w:val="none" w:sz="0" w:space="0" w:color="auto"/>
                            <w:bottom w:val="none" w:sz="0" w:space="0" w:color="auto"/>
                            <w:right w:val="none" w:sz="0" w:space="0" w:color="auto"/>
                          </w:divBdr>
                          <w:divsChild>
                            <w:div w:id="681008583">
                              <w:marLeft w:val="0"/>
                              <w:marRight w:val="0"/>
                              <w:marTop w:val="0"/>
                              <w:marBottom w:val="0"/>
                              <w:divBdr>
                                <w:top w:val="none" w:sz="0" w:space="0" w:color="auto"/>
                                <w:left w:val="none" w:sz="0" w:space="0" w:color="auto"/>
                                <w:bottom w:val="none" w:sz="0" w:space="0" w:color="auto"/>
                                <w:right w:val="none" w:sz="0" w:space="0" w:color="auto"/>
                              </w:divBdr>
                              <w:divsChild>
                                <w:div w:id="623462656">
                                  <w:marLeft w:val="0"/>
                                  <w:marRight w:val="0"/>
                                  <w:marTop w:val="0"/>
                                  <w:marBottom w:val="0"/>
                                  <w:divBdr>
                                    <w:top w:val="none" w:sz="0" w:space="0" w:color="auto"/>
                                    <w:left w:val="none" w:sz="0" w:space="0" w:color="auto"/>
                                    <w:bottom w:val="none" w:sz="0" w:space="0" w:color="auto"/>
                                    <w:right w:val="none" w:sz="0" w:space="0" w:color="auto"/>
                                  </w:divBdr>
                                  <w:divsChild>
                                    <w:div w:id="2023701662">
                                      <w:marLeft w:val="0"/>
                                      <w:marRight w:val="0"/>
                                      <w:marTop w:val="0"/>
                                      <w:marBottom w:val="0"/>
                                      <w:divBdr>
                                        <w:top w:val="none" w:sz="0" w:space="0" w:color="auto"/>
                                        <w:left w:val="none" w:sz="0" w:space="0" w:color="auto"/>
                                        <w:bottom w:val="none" w:sz="0" w:space="0" w:color="auto"/>
                                        <w:right w:val="none" w:sz="0" w:space="0" w:color="auto"/>
                                      </w:divBdr>
                                      <w:divsChild>
                                        <w:div w:id="3060109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46607680">
      <w:bodyDiv w:val="1"/>
      <w:marLeft w:val="0"/>
      <w:marRight w:val="0"/>
      <w:marTop w:val="0"/>
      <w:marBottom w:val="0"/>
      <w:divBdr>
        <w:top w:val="none" w:sz="0" w:space="0" w:color="auto"/>
        <w:left w:val="none" w:sz="0" w:space="0" w:color="auto"/>
        <w:bottom w:val="none" w:sz="0" w:space="0" w:color="auto"/>
        <w:right w:val="none" w:sz="0" w:space="0" w:color="auto"/>
      </w:divBdr>
      <w:divsChild>
        <w:div w:id="1288195015">
          <w:marLeft w:val="0"/>
          <w:marRight w:val="0"/>
          <w:marTop w:val="0"/>
          <w:marBottom w:val="0"/>
          <w:divBdr>
            <w:top w:val="none" w:sz="0" w:space="0" w:color="auto"/>
            <w:left w:val="none" w:sz="0" w:space="0" w:color="auto"/>
            <w:bottom w:val="none" w:sz="0" w:space="0" w:color="auto"/>
            <w:right w:val="none" w:sz="0" w:space="0" w:color="auto"/>
          </w:divBdr>
        </w:div>
        <w:div w:id="741951429">
          <w:marLeft w:val="0"/>
          <w:marRight w:val="0"/>
          <w:marTop w:val="0"/>
          <w:marBottom w:val="0"/>
          <w:divBdr>
            <w:top w:val="none" w:sz="0" w:space="0" w:color="auto"/>
            <w:left w:val="none" w:sz="0" w:space="0" w:color="auto"/>
            <w:bottom w:val="none" w:sz="0" w:space="0" w:color="auto"/>
            <w:right w:val="none" w:sz="0" w:space="0" w:color="auto"/>
          </w:divBdr>
        </w:div>
      </w:divsChild>
    </w:div>
    <w:div w:id="1747534142">
      <w:bodyDiv w:val="1"/>
      <w:marLeft w:val="0"/>
      <w:marRight w:val="0"/>
      <w:marTop w:val="0"/>
      <w:marBottom w:val="0"/>
      <w:divBdr>
        <w:top w:val="none" w:sz="0" w:space="0" w:color="auto"/>
        <w:left w:val="none" w:sz="0" w:space="0" w:color="auto"/>
        <w:bottom w:val="none" w:sz="0" w:space="0" w:color="auto"/>
        <w:right w:val="none" w:sz="0" w:space="0" w:color="auto"/>
      </w:divBdr>
      <w:divsChild>
        <w:div w:id="17531191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8381638">
      <w:bodyDiv w:val="1"/>
      <w:marLeft w:val="0"/>
      <w:marRight w:val="0"/>
      <w:marTop w:val="0"/>
      <w:marBottom w:val="0"/>
      <w:divBdr>
        <w:top w:val="none" w:sz="0" w:space="0" w:color="auto"/>
        <w:left w:val="none" w:sz="0" w:space="0" w:color="auto"/>
        <w:bottom w:val="none" w:sz="0" w:space="0" w:color="auto"/>
        <w:right w:val="none" w:sz="0" w:space="0" w:color="auto"/>
      </w:divBdr>
    </w:div>
    <w:div w:id="1770928889">
      <w:bodyDiv w:val="1"/>
      <w:marLeft w:val="0"/>
      <w:marRight w:val="0"/>
      <w:marTop w:val="0"/>
      <w:marBottom w:val="0"/>
      <w:divBdr>
        <w:top w:val="none" w:sz="0" w:space="0" w:color="auto"/>
        <w:left w:val="none" w:sz="0" w:space="0" w:color="auto"/>
        <w:bottom w:val="none" w:sz="0" w:space="0" w:color="auto"/>
        <w:right w:val="none" w:sz="0" w:space="0" w:color="auto"/>
      </w:divBdr>
    </w:div>
    <w:div w:id="1785999828">
      <w:bodyDiv w:val="1"/>
      <w:marLeft w:val="0"/>
      <w:marRight w:val="0"/>
      <w:marTop w:val="0"/>
      <w:marBottom w:val="0"/>
      <w:divBdr>
        <w:top w:val="none" w:sz="0" w:space="0" w:color="auto"/>
        <w:left w:val="none" w:sz="0" w:space="0" w:color="auto"/>
        <w:bottom w:val="none" w:sz="0" w:space="0" w:color="auto"/>
        <w:right w:val="none" w:sz="0" w:space="0" w:color="auto"/>
      </w:divBdr>
    </w:div>
    <w:div w:id="1792704479">
      <w:bodyDiv w:val="1"/>
      <w:marLeft w:val="0"/>
      <w:marRight w:val="0"/>
      <w:marTop w:val="0"/>
      <w:marBottom w:val="0"/>
      <w:divBdr>
        <w:top w:val="none" w:sz="0" w:space="0" w:color="auto"/>
        <w:left w:val="none" w:sz="0" w:space="0" w:color="auto"/>
        <w:bottom w:val="none" w:sz="0" w:space="0" w:color="auto"/>
        <w:right w:val="none" w:sz="0" w:space="0" w:color="auto"/>
      </w:divBdr>
      <w:divsChild>
        <w:div w:id="17279964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98642806">
      <w:bodyDiv w:val="1"/>
      <w:marLeft w:val="0"/>
      <w:marRight w:val="0"/>
      <w:marTop w:val="0"/>
      <w:marBottom w:val="0"/>
      <w:divBdr>
        <w:top w:val="none" w:sz="0" w:space="0" w:color="auto"/>
        <w:left w:val="none" w:sz="0" w:space="0" w:color="auto"/>
        <w:bottom w:val="none" w:sz="0" w:space="0" w:color="auto"/>
        <w:right w:val="none" w:sz="0" w:space="0" w:color="auto"/>
      </w:divBdr>
    </w:div>
    <w:div w:id="1833258095">
      <w:bodyDiv w:val="1"/>
      <w:marLeft w:val="0"/>
      <w:marRight w:val="0"/>
      <w:marTop w:val="0"/>
      <w:marBottom w:val="0"/>
      <w:divBdr>
        <w:top w:val="none" w:sz="0" w:space="0" w:color="auto"/>
        <w:left w:val="none" w:sz="0" w:space="0" w:color="auto"/>
        <w:bottom w:val="none" w:sz="0" w:space="0" w:color="auto"/>
        <w:right w:val="none" w:sz="0" w:space="0" w:color="auto"/>
      </w:divBdr>
      <w:divsChild>
        <w:div w:id="13620519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57426581">
      <w:bodyDiv w:val="1"/>
      <w:marLeft w:val="0"/>
      <w:marRight w:val="0"/>
      <w:marTop w:val="0"/>
      <w:marBottom w:val="0"/>
      <w:divBdr>
        <w:top w:val="none" w:sz="0" w:space="0" w:color="auto"/>
        <w:left w:val="none" w:sz="0" w:space="0" w:color="auto"/>
        <w:bottom w:val="none" w:sz="0" w:space="0" w:color="auto"/>
        <w:right w:val="none" w:sz="0" w:space="0" w:color="auto"/>
      </w:divBdr>
      <w:divsChild>
        <w:div w:id="18437412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81362598">
      <w:bodyDiv w:val="1"/>
      <w:marLeft w:val="0"/>
      <w:marRight w:val="0"/>
      <w:marTop w:val="0"/>
      <w:marBottom w:val="0"/>
      <w:divBdr>
        <w:top w:val="none" w:sz="0" w:space="0" w:color="auto"/>
        <w:left w:val="none" w:sz="0" w:space="0" w:color="auto"/>
        <w:bottom w:val="none" w:sz="0" w:space="0" w:color="auto"/>
        <w:right w:val="none" w:sz="0" w:space="0" w:color="auto"/>
      </w:divBdr>
    </w:div>
    <w:div w:id="1886333929">
      <w:bodyDiv w:val="1"/>
      <w:marLeft w:val="0"/>
      <w:marRight w:val="0"/>
      <w:marTop w:val="0"/>
      <w:marBottom w:val="0"/>
      <w:divBdr>
        <w:top w:val="none" w:sz="0" w:space="0" w:color="auto"/>
        <w:left w:val="none" w:sz="0" w:space="0" w:color="auto"/>
        <w:bottom w:val="none" w:sz="0" w:space="0" w:color="auto"/>
        <w:right w:val="none" w:sz="0" w:space="0" w:color="auto"/>
      </w:divBdr>
      <w:divsChild>
        <w:div w:id="5414096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00746902">
      <w:bodyDiv w:val="1"/>
      <w:marLeft w:val="0"/>
      <w:marRight w:val="0"/>
      <w:marTop w:val="0"/>
      <w:marBottom w:val="0"/>
      <w:divBdr>
        <w:top w:val="none" w:sz="0" w:space="0" w:color="auto"/>
        <w:left w:val="none" w:sz="0" w:space="0" w:color="auto"/>
        <w:bottom w:val="none" w:sz="0" w:space="0" w:color="auto"/>
        <w:right w:val="none" w:sz="0" w:space="0" w:color="auto"/>
      </w:divBdr>
      <w:divsChild>
        <w:div w:id="989481257">
          <w:marLeft w:val="0"/>
          <w:marRight w:val="0"/>
          <w:marTop w:val="0"/>
          <w:marBottom w:val="0"/>
          <w:divBdr>
            <w:top w:val="none" w:sz="0" w:space="0" w:color="auto"/>
            <w:left w:val="none" w:sz="0" w:space="0" w:color="auto"/>
            <w:bottom w:val="none" w:sz="0" w:space="0" w:color="auto"/>
            <w:right w:val="none" w:sz="0" w:space="0" w:color="auto"/>
          </w:divBdr>
          <w:divsChild>
            <w:div w:id="1655140074">
              <w:marLeft w:val="0"/>
              <w:marRight w:val="0"/>
              <w:marTop w:val="0"/>
              <w:marBottom w:val="0"/>
              <w:divBdr>
                <w:top w:val="none" w:sz="0" w:space="0" w:color="auto"/>
                <w:left w:val="none" w:sz="0" w:space="0" w:color="auto"/>
                <w:bottom w:val="none" w:sz="0" w:space="0" w:color="auto"/>
                <w:right w:val="none" w:sz="0" w:space="0" w:color="auto"/>
              </w:divBdr>
              <w:divsChild>
                <w:div w:id="2146312163">
                  <w:marLeft w:val="0"/>
                  <w:marRight w:val="0"/>
                  <w:marTop w:val="0"/>
                  <w:marBottom w:val="0"/>
                  <w:divBdr>
                    <w:top w:val="none" w:sz="0" w:space="0" w:color="auto"/>
                    <w:left w:val="none" w:sz="0" w:space="0" w:color="auto"/>
                    <w:bottom w:val="none" w:sz="0" w:space="0" w:color="auto"/>
                    <w:right w:val="none" w:sz="0" w:space="0" w:color="auto"/>
                  </w:divBdr>
                  <w:divsChild>
                    <w:div w:id="18944051">
                      <w:marLeft w:val="0"/>
                      <w:marRight w:val="0"/>
                      <w:marTop w:val="0"/>
                      <w:marBottom w:val="0"/>
                      <w:divBdr>
                        <w:top w:val="none" w:sz="0" w:space="0" w:color="auto"/>
                        <w:left w:val="none" w:sz="0" w:space="0" w:color="auto"/>
                        <w:bottom w:val="none" w:sz="0" w:space="0" w:color="auto"/>
                        <w:right w:val="none" w:sz="0" w:space="0" w:color="auto"/>
                      </w:divBdr>
                      <w:divsChild>
                        <w:div w:id="845366594">
                          <w:marLeft w:val="0"/>
                          <w:marRight w:val="0"/>
                          <w:marTop w:val="0"/>
                          <w:marBottom w:val="0"/>
                          <w:divBdr>
                            <w:top w:val="none" w:sz="0" w:space="0" w:color="auto"/>
                            <w:left w:val="none" w:sz="0" w:space="0" w:color="auto"/>
                            <w:bottom w:val="none" w:sz="0" w:space="0" w:color="auto"/>
                            <w:right w:val="none" w:sz="0" w:space="0" w:color="auto"/>
                          </w:divBdr>
                          <w:divsChild>
                            <w:div w:id="1199465380">
                              <w:marLeft w:val="0"/>
                              <w:marRight w:val="0"/>
                              <w:marTop w:val="0"/>
                              <w:marBottom w:val="0"/>
                              <w:divBdr>
                                <w:top w:val="none" w:sz="0" w:space="0" w:color="auto"/>
                                <w:left w:val="none" w:sz="0" w:space="0" w:color="auto"/>
                                <w:bottom w:val="none" w:sz="0" w:space="0" w:color="auto"/>
                                <w:right w:val="none" w:sz="0" w:space="0" w:color="auto"/>
                              </w:divBdr>
                              <w:divsChild>
                                <w:div w:id="234052686">
                                  <w:marLeft w:val="0"/>
                                  <w:marRight w:val="0"/>
                                  <w:marTop w:val="0"/>
                                  <w:marBottom w:val="0"/>
                                  <w:divBdr>
                                    <w:top w:val="none" w:sz="0" w:space="0" w:color="auto"/>
                                    <w:left w:val="none" w:sz="0" w:space="0" w:color="auto"/>
                                    <w:bottom w:val="none" w:sz="0" w:space="0" w:color="auto"/>
                                    <w:right w:val="none" w:sz="0" w:space="0" w:color="auto"/>
                                  </w:divBdr>
                                  <w:divsChild>
                                    <w:div w:id="203099174">
                                      <w:marLeft w:val="0"/>
                                      <w:marRight w:val="0"/>
                                      <w:marTop w:val="0"/>
                                      <w:marBottom w:val="0"/>
                                      <w:divBdr>
                                        <w:top w:val="none" w:sz="0" w:space="0" w:color="auto"/>
                                        <w:left w:val="none" w:sz="0" w:space="0" w:color="auto"/>
                                        <w:bottom w:val="none" w:sz="0" w:space="0" w:color="auto"/>
                                        <w:right w:val="none" w:sz="0" w:space="0" w:color="auto"/>
                                      </w:divBdr>
                                      <w:divsChild>
                                        <w:div w:id="1013454344">
                                          <w:blockQuote w:val="1"/>
                                          <w:marLeft w:val="720"/>
                                          <w:marRight w:val="720"/>
                                          <w:marTop w:val="100"/>
                                          <w:marBottom w:val="100"/>
                                          <w:divBdr>
                                            <w:top w:val="none" w:sz="0" w:space="0" w:color="auto"/>
                                            <w:left w:val="none" w:sz="0" w:space="0" w:color="auto"/>
                                            <w:bottom w:val="none" w:sz="0" w:space="0" w:color="auto"/>
                                            <w:right w:val="none" w:sz="0" w:space="0" w:color="auto"/>
                                          </w:divBdr>
                                        </w:div>
                                        <w:div w:id="1992833103">
                                          <w:blockQuote w:val="1"/>
                                          <w:marLeft w:val="720"/>
                                          <w:marRight w:val="720"/>
                                          <w:marTop w:val="100"/>
                                          <w:marBottom w:val="100"/>
                                          <w:divBdr>
                                            <w:top w:val="none" w:sz="0" w:space="0" w:color="auto"/>
                                            <w:left w:val="none" w:sz="0" w:space="0" w:color="auto"/>
                                            <w:bottom w:val="none" w:sz="0" w:space="0" w:color="auto"/>
                                            <w:right w:val="none" w:sz="0" w:space="0" w:color="auto"/>
                                          </w:divBdr>
                                        </w:div>
                                        <w:div w:id="79183009">
                                          <w:marLeft w:val="0"/>
                                          <w:marRight w:val="0"/>
                                          <w:marTop w:val="0"/>
                                          <w:marBottom w:val="0"/>
                                          <w:divBdr>
                                            <w:top w:val="none" w:sz="0" w:space="0" w:color="auto"/>
                                            <w:left w:val="none" w:sz="0" w:space="0" w:color="auto"/>
                                            <w:bottom w:val="none" w:sz="0" w:space="0" w:color="auto"/>
                                            <w:right w:val="none" w:sz="0" w:space="0" w:color="auto"/>
                                          </w:divBdr>
                                          <w:divsChild>
                                            <w:div w:id="2083604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85142155">
          <w:marLeft w:val="0"/>
          <w:marRight w:val="0"/>
          <w:marTop w:val="0"/>
          <w:marBottom w:val="0"/>
          <w:divBdr>
            <w:top w:val="none" w:sz="0" w:space="0" w:color="auto"/>
            <w:left w:val="none" w:sz="0" w:space="0" w:color="auto"/>
            <w:bottom w:val="none" w:sz="0" w:space="0" w:color="auto"/>
            <w:right w:val="none" w:sz="0" w:space="0" w:color="auto"/>
          </w:divBdr>
          <w:divsChild>
            <w:div w:id="310061298">
              <w:marLeft w:val="0"/>
              <w:marRight w:val="0"/>
              <w:marTop w:val="0"/>
              <w:marBottom w:val="0"/>
              <w:divBdr>
                <w:top w:val="none" w:sz="0" w:space="0" w:color="auto"/>
                <w:left w:val="none" w:sz="0" w:space="0" w:color="auto"/>
                <w:bottom w:val="none" w:sz="0" w:space="0" w:color="auto"/>
                <w:right w:val="none" w:sz="0" w:space="0" w:color="auto"/>
              </w:divBdr>
              <w:divsChild>
                <w:div w:id="1283924057">
                  <w:marLeft w:val="0"/>
                  <w:marRight w:val="0"/>
                  <w:marTop w:val="0"/>
                  <w:marBottom w:val="0"/>
                  <w:divBdr>
                    <w:top w:val="none" w:sz="0" w:space="0" w:color="auto"/>
                    <w:left w:val="none" w:sz="0" w:space="0" w:color="auto"/>
                    <w:bottom w:val="none" w:sz="0" w:space="0" w:color="auto"/>
                    <w:right w:val="none" w:sz="0" w:space="0" w:color="auto"/>
                  </w:divBdr>
                  <w:divsChild>
                    <w:div w:id="2019849496">
                      <w:marLeft w:val="0"/>
                      <w:marRight w:val="0"/>
                      <w:marTop w:val="0"/>
                      <w:marBottom w:val="0"/>
                      <w:divBdr>
                        <w:top w:val="none" w:sz="0" w:space="0" w:color="auto"/>
                        <w:left w:val="none" w:sz="0" w:space="0" w:color="auto"/>
                        <w:bottom w:val="none" w:sz="0" w:space="0" w:color="auto"/>
                        <w:right w:val="none" w:sz="0" w:space="0" w:color="auto"/>
                      </w:divBdr>
                      <w:divsChild>
                        <w:div w:id="364839966">
                          <w:marLeft w:val="0"/>
                          <w:marRight w:val="0"/>
                          <w:marTop w:val="0"/>
                          <w:marBottom w:val="0"/>
                          <w:divBdr>
                            <w:top w:val="none" w:sz="0" w:space="0" w:color="auto"/>
                            <w:left w:val="none" w:sz="0" w:space="0" w:color="auto"/>
                            <w:bottom w:val="none" w:sz="0" w:space="0" w:color="auto"/>
                            <w:right w:val="none" w:sz="0" w:space="0" w:color="auto"/>
                          </w:divBdr>
                          <w:divsChild>
                            <w:div w:id="270403161">
                              <w:marLeft w:val="0"/>
                              <w:marRight w:val="0"/>
                              <w:marTop w:val="0"/>
                              <w:marBottom w:val="0"/>
                              <w:divBdr>
                                <w:top w:val="none" w:sz="0" w:space="0" w:color="auto"/>
                                <w:left w:val="none" w:sz="0" w:space="0" w:color="auto"/>
                                <w:bottom w:val="none" w:sz="0" w:space="0" w:color="auto"/>
                                <w:right w:val="none" w:sz="0" w:space="0" w:color="auto"/>
                              </w:divBdr>
                              <w:divsChild>
                                <w:div w:id="1360279169">
                                  <w:marLeft w:val="0"/>
                                  <w:marRight w:val="0"/>
                                  <w:marTop w:val="0"/>
                                  <w:marBottom w:val="0"/>
                                  <w:divBdr>
                                    <w:top w:val="none" w:sz="0" w:space="0" w:color="auto"/>
                                    <w:left w:val="none" w:sz="0" w:space="0" w:color="auto"/>
                                    <w:bottom w:val="none" w:sz="0" w:space="0" w:color="auto"/>
                                    <w:right w:val="none" w:sz="0" w:space="0" w:color="auto"/>
                                  </w:divBdr>
                                  <w:divsChild>
                                    <w:div w:id="1433624248">
                                      <w:marLeft w:val="0"/>
                                      <w:marRight w:val="0"/>
                                      <w:marTop w:val="0"/>
                                      <w:marBottom w:val="0"/>
                                      <w:divBdr>
                                        <w:top w:val="none" w:sz="0" w:space="0" w:color="auto"/>
                                        <w:left w:val="none" w:sz="0" w:space="0" w:color="auto"/>
                                        <w:bottom w:val="none" w:sz="0" w:space="0" w:color="auto"/>
                                        <w:right w:val="none" w:sz="0" w:space="0" w:color="auto"/>
                                      </w:divBdr>
                                      <w:divsChild>
                                        <w:div w:id="1357073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08158895">
          <w:marLeft w:val="0"/>
          <w:marRight w:val="0"/>
          <w:marTop w:val="0"/>
          <w:marBottom w:val="0"/>
          <w:divBdr>
            <w:top w:val="none" w:sz="0" w:space="0" w:color="auto"/>
            <w:left w:val="none" w:sz="0" w:space="0" w:color="auto"/>
            <w:bottom w:val="none" w:sz="0" w:space="0" w:color="auto"/>
            <w:right w:val="none" w:sz="0" w:space="0" w:color="auto"/>
          </w:divBdr>
          <w:divsChild>
            <w:div w:id="2117166383">
              <w:marLeft w:val="0"/>
              <w:marRight w:val="0"/>
              <w:marTop w:val="0"/>
              <w:marBottom w:val="0"/>
              <w:divBdr>
                <w:top w:val="none" w:sz="0" w:space="0" w:color="auto"/>
                <w:left w:val="none" w:sz="0" w:space="0" w:color="auto"/>
                <w:bottom w:val="none" w:sz="0" w:space="0" w:color="auto"/>
                <w:right w:val="none" w:sz="0" w:space="0" w:color="auto"/>
              </w:divBdr>
              <w:divsChild>
                <w:div w:id="544410621">
                  <w:marLeft w:val="0"/>
                  <w:marRight w:val="0"/>
                  <w:marTop w:val="0"/>
                  <w:marBottom w:val="0"/>
                  <w:divBdr>
                    <w:top w:val="none" w:sz="0" w:space="0" w:color="auto"/>
                    <w:left w:val="none" w:sz="0" w:space="0" w:color="auto"/>
                    <w:bottom w:val="none" w:sz="0" w:space="0" w:color="auto"/>
                    <w:right w:val="none" w:sz="0" w:space="0" w:color="auto"/>
                  </w:divBdr>
                  <w:divsChild>
                    <w:div w:id="477915021">
                      <w:marLeft w:val="0"/>
                      <w:marRight w:val="0"/>
                      <w:marTop w:val="0"/>
                      <w:marBottom w:val="0"/>
                      <w:divBdr>
                        <w:top w:val="none" w:sz="0" w:space="0" w:color="auto"/>
                        <w:left w:val="none" w:sz="0" w:space="0" w:color="auto"/>
                        <w:bottom w:val="none" w:sz="0" w:space="0" w:color="auto"/>
                        <w:right w:val="none" w:sz="0" w:space="0" w:color="auto"/>
                      </w:divBdr>
                      <w:divsChild>
                        <w:div w:id="1376079788">
                          <w:marLeft w:val="0"/>
                          <w:marRight w:val="0"/>
                          <w:marTop w:val="0"/>
                          <w:marBottom w:val="0"/>
                          <w:divBdr>
                            <w:top w:val="none" w:sz="0" w:space="0" w:color="auto"/>
                            <w:left w:val="none" w:sz="0" w:space="0" w:color="auto"/>
                            <w:bottom w:val="none" w:sz="0" w:space="0" w:color="auto"/>
                            <w:right w:val="none" w:sz="0" w:space="0" w:color="auto"/>
                          </w:divBdr>
                          <w:divsChild>
                            <w:div w:id="1284843541">
                              <w:marLeft w:val="0"/>
                              <w:marRight w:val="0"/>
                              <w:marTop w:val="0"/>
                              <w:marBottom w:val="0"/>
                              <w:divBdr>
                                <w:top w:val="none" w:sz="0" w:space="0" w:color="auto"/>
                                <w:left w:val="none" w:sz="0" w:space="0" w:color="auto"/>
                                <w:bottom w:val="none" w:sz="0" w:space="0" w:color="auto"/>
                                <w:right w:val="none" w:sz="0" w:space="0" w:color="auto"/>
                              </w:divBdr>
                              <w:divsChild>
                                <w:div w:id="20057331">
                                  <w:marLeft w:val="0"/>
                                  <w:marRight w:val="0"/>
                                  <w:marTop w:val="0"/>
                                  <w:marBottom w:val="0"/>
                                  <w:divBdr>
                                    <w:top w:val="none" w:sz="0" w:space="0" w:color="auto"/>
                                    <w:left w:val="none" w:sz="0" w:space="0" w:color="auto"/>
                                    <w:bottom w:val="none" w:sz="0" w:space="0" w:color="auto"/>
                                    <w:right w:val="none" w:sz="0" w:space="0" w:color="auto"/>
                                  </w:divBdr>
                                  <w:divsChild>
                                    <w:div w:id="1430158915">
                                      <w:marLeft w:val="0"/>
                                      <w:marRight w:val="0"/>
                                      <w:marTop w:val="0"/>
                                      <w:marBottom w:val="0"/>
                                      <w:divBdr>
                                        <w:top w:val="none" w:sz="0" w:space="0" w:color="auto"/>
                                        <w:left w:val="none" w:sz="0" w:space="0" w:color="auto"/>
                                        <w:bottom w:val="none" w:sz="0" w:space="0" w:color="auto"/>
                                        <w:right w:val="none" w:sz="0" w:space="0" w:color="auto"/>
                                      </w:divBdr>
                                      <w:divsChild>
                                        <w:div w:id="14515896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20870841">
      <w:bodyDiv w:val="1"/>
      <w:marLeft w:val="0"/>
      <w:marRight w:val="0"/>
      <w:marTop w:val="0"/>
      <w:marBottom w:val="0"/>
      <w:divBdr>
        <w:top w:val="none" w:sz="0" w:space="0" w:color="auto"/>
        <w:left w:val="none" w:sz="0" w:space="0" w:color="auto"/>
        <w:bottom w:val="none" w:sz="0" w:space="0" w:color="auto"/>
        <w:right w:val="none" w:sz="0" w:space="0" w:color="auto"/>
      </w:divBdr>
      <w:divsChild>
        <w:div w:id="17111081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30458597">
      <w:bodyDiv w:val="1"/>
      <w:marLeft w:val="0"/>
      <w:marRight w:val="0"/>
      <w:marTop w:val="0"/>
      <w:marBottom w:val="0"/>
      <w:divBdr>
        <w:top w:val="none" w:sz="0" w:space="0" w:color="auto"/>
        <w:left w:val="none" w:sz="0" w:space="0" w:color="auto"/>
        <w:bottom w:val="none" w:sz="0" w:space="0" w:color="auto"/>
        <w:right w:val="none" w:sz="0" w:space="0" w:color="auto"/>
      </w:divBdr>
    </w:div>
    <w:div w:id="1935700560">
      <w:bodyDiv w:val="1"/>
      <w:marLeft w:val="0"/>
      <w:marRight w:val="0"/>
      <w:marTop w:val="0"/>
      <w:marBottom w:val="0"/>
      <w:divBdr>
        <w:top w:val="none" w:sz="0" w:space="0" w:color="auto"/>
        <w:left w:val="none" w:sz="0" w:space="0" w:color="auto"/>
        <w:bottom w:val="none" w:sz="0" w:space="0" w:color="auto"/>
        <w:right w:val="none" w:sz="0" w:space="0" w:color="auto"/>
      </w:divBdr>
      <w:divsChild>
        <w:div w:id="11970436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36399241">
      <w:bodyDiv w:val="1"/>
      <w:marLeft w:val="0"/>
      <w:marRight w:val="0"/>
      <w:marTop w:val="0"/>
      <w:marBottom w:val="0"/>
      <w:divBdr>
        <w:top w:val="none" w:sz="0" w:space="0" w:color="auto"/>
        <w:left w:val="none" w:sz="0" w:space="0" w:color="auto"/>
        <w:bottom w:val="none" w:sz="0" w:space="0" w:color="auto"/>
        <w:right w:val="none" w:sz="0" w:space="0" w:color="auto"/>
      </w:divBdr>
      <w:divsChild>
        <w:div w:id="1826042923">
          <w:marLeft w:val="0"/>
          <w:marRight w:val="0"/>
          <w:marTop w:val="0"/>
          <w:marBottom w:val="0"/>
          <w:divBdr>
            <w:top w:val="none" w:sz="0" w:space="0" w:color="auto"/>
            <w:left w:val="none" w:sz="0" w:space="0" w:color="auto"/>
            <w:bottom w:val="none" w:sz="0" w:space="0" w:color="auto"/>
            <w:right w:val="none" w:sz="0" w:space="0" w:color="auto"/>
          </w:divBdr>
        </w:div>
        <w:div w:id="1941721907">
          <w:marLeft w:val="0"/>
          <w:marRight w:val="0"/>
          <w:marTop w:val="0"/>
          <w:marBottom w:val="0"/>
          <w:divBdr>
            <w:top w:val="none" w:sz="0" w:space="0" w:color="auto"/>
            <w:left w:val="none" w:sz="0" w:space="0" w:color="auto"/>
            <w:bottom w:val="none" w:sz="0" w:space="0" w:color="auto"/>
            <w:right w:val="none" w:sz="0" w:space="0" w:color="auto"/>
          </w:divBdr>
        </w:div>
      </w:divsChild>
    </w:div>
    <w:div w:id="1940334193">
      <w:bodyDiv w:val="1"/>
      <w:marLeft w:val="0"/>
      <w:marRight w:val="0"/>
      <w:marTop w:val="0"/>
      <w:marBottom w:val="0"/>
      <w:divBdr>
        <w:top w:val="none" w:sz="0" w:space="0" w:color="auto"/>
        <w:left w:val="none" w:sz="0" w:space="0" w:color="auto"/>
        <w:bottom w:val="none" w:sz="0" w:space="0" w:color="auto"/>
        <w:right w:val="none" w:sz="0" w:space="0" w:color="auto"/>
      </w:divBdr>
    </w:div>
    <w:div w:id="1979532687">
      <w:bodyDiv w:val="1"/>
      <w:marLeft w:val="0"/>
      <w:marRight w:val="0"/>
      <w:marTop w:val="0"/>
      <w:marBottom w:val="0"/>
      <w:divBdr>
        <w:top w:val="none" w:sz="0" w:space="0" w:color="auto"/>
        <w:left w:val="none" w:sz="0" w:space="0" w:color="auto"/>
        <w:bottom w:val="none" w:sz="0" w:space="0" w:color="auto"/>
        <w:right w:val="none" w:sz="0" w:space="0" w:color="auto"/>
      </w:divBdr>
    </w:div>
    <w:div w:id="1990591505">
      <w:bodyDiv w:val="1"/>
      <w:marLeft w:val="0"/>
      <w:marRight w:val="0"/>
      <w:marTop w:val="0"/>
      <w:marBottom w:val="0"/>
      <w:divBdr>
        <w:top w:val="none" w:sz="0" w:space="0" w:color="auto"/>
        <w:left w:val="none" w:sz="0" w:space="0" w:color="auto"/>
        <w:bottom w:val="none" w:sz="0" w:space="0" w:color="auto"/>
        <w:right w:val="none" w:sz="0" w:space="0" w:color="auto"/>
      </w:divBdr>
    </w:div>
    <w:div w:id="1999454698">
      <w:bodyDiv w:val="1"/>
      <w:marLeft w:val="0"/>
      <w:marRight w:val="0"/>
      <w:marTop w:val="0"/>
      <w:marBottom w:val="0"/>
      <w:divBdr>
        <w:top w:val="none" w:sz="0" w:space="0" w:color="auto"/>
        <w:left w:val="none" w:sz="0" w:space="0" w:color="auto"/>
        <w:bottom w:val="none" w:sz="0" w:space="0" w:color="auto"/>
        <w:right w:val="none" w:sz="0" w:space="0" w:color="auto"/>
      </w:divBdr>
    </w:div>
    <w:div w:id="2026587354">
      <w:bodyDiv w:val="1"/>
      <w:marLeft w:val="0"/>
      <w:marRight w:val="0"/>
      <w:marTop w:val="0"/>
      <w:marBottom w:val="0"/>
      <w:divBdr>
        <w:top w:val="none" w:sz="0" w:space="0" w:color="auto"/>
        <w:left w:val="none" w:sz="0" w:space="0" w:color="auto"/>
        <w:bottom w:val="none" w:sz="0" w:space="0" w:color="auto"/>
        <w:right w:val="none" w:sz="0" w:space="0" w:color="auto"/>
      </w:divBdr>
    </w:div>
    <w:div w:id="2046169642">
      <w:bodyDiv w:val="1"/>
      <w:marLeft w:val="0"/>
      <w:marRight w:val="0"/>
      <w:marTop w:val="0"/>
      <w:marBottom w:val="0"/>
      <w:divBdr>
        <w:top w:val="none" w:sz="0" w:space="0" w:color="auto"/>
        <w:left w:val="none" w:sz="0" w:space="0" w:color="auto"/>
        <w:bottom w:val="none" w:sz="0" w:space="0" w:color="auto"/>
        <w:right w:val="none" w:sz="0" w:space="0" w:color="auto"/>
      </w:divBdr>
      <w:divsChild>
        <w:div w:id="20832118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54377541">
      <w:bodyDiv w:val="1"/>
      <w:marLeft w:val="0"/>
      <w:marRight w:val="0"/>
      <w:marTop w:val="0"/>
      <w:marBottom w:val="0"/>
      <w:divBdr>
        <w:top w:val="none" w:sz="0" w:space="0" w:color="auto"/>
        <w:left w:val="none" w:sz="0" w:space="0" w:color="auto"/>
        <w:bottom w:val="none" w:sz="0" w:space="0" w:color="auto"/>
        <w:right w:val="none" w:sz="0" w:space="0" w:color="auto"/>
      </w:divBdr>
    </w:div>
    <w:div w:id="2090423461">
      <w:bodyDiv w:val="1"/>
      <w:marLeft w:val="0"/>
      <w:marRight w:val="0"/>
      <w:marTop w:val="0"/>
      <w:marBottom w:val="0"/>
      <w:divBdr>
        <w:top w:val="none" w:sz="0" w:space="0" w:color="auto"/>
        <w:left w:val="none" w:sz="0" w:space="0" w:color="auto"/>
        <w:bottom w:val="none" w:sz="0" w:space="0" w:color="auto"/>
        <w:right w:val="none" w:sz="0" w:space="0" w:color="auto"/>
      </w:divBdr>
    </w:div>
    <w:div w:id="2093775066">
      <w:bodyDiv w:val="1"/>
      <w:marLeft w:val="0"/>
      <w:marRight w:val="0"/>
      <w:marTop w:val="0"/>
      <w:marBottom w:val="0"/>
      <w:divBdr>
        <w:top w:val="none" w:sz="0" w:space="0" w:color="auto"/>
        <w:left w:val="none" w:sz="0" w:space="0" w:color="auto"/>
        <w:bottom w:val="none" w:sz="0" w:space="0" w:color="auto"/>
        <w:right w:val="none" w:sz="0" w:space="0" w:color="auto"/>
      </w:divBdr>
    </w:div>
    <w:div w:id="2125080127">
      <w:bodyDiv w:val="1"/>
      <w:marLeft w:val="0"/>
      <w:marRight w:val="0"/>
      <w:marTop w:val="0"/>
      <w:marBottom w:val="0"/>
      <w:divBdr>
        <w:top w:val="none" w:sz="0" w:space="0" w:color="auto"/>
        <w:left w:val="none" w:sz="0" w:space="0" w:color="auto"/>
        <w:bottom w:val="none" w:sz="0" w:space="0" w:color="auto"/>
        <w:right w:val="none" w:sz="0" w:space="0" w:color="auto"/>
      </w:divBdr>
      <w:divsChild>
        <w:div w:id="17806444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1829</TotalTime>
  <Pages>5</Pages>
  <Words>1949</Words>
  <Characters>11115</Characters>
  <Application>Microsoft Office Word</Application>
  <DocSecurity>0</DocSecurity>
  <Lines>92</Lines>
  <Paragraphs>26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13038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Muharrem Ayı, Aşure ve Ehl-i Beyt Sevgisi</dc:title>
  <dc:subject/>
  <dc:creator>Ulu Camii Marche-en-Famenne</dc:creator>
  <cp:keywords/>
  <dc:description/>
  <cp:lastModifiedBy>Ulu Camii Marche-en-Famenne</cp:lastModifiedBy>
  <cp:revision>350</cp:revision>
  <dcterms:created xsi:type="dcterms:W3CDTF">2025-06-26T11:00:00Z</dcterms:created>
  <dcterms:modified xsi:type="dcterms:W3CDTF">2025-07-03T17:39:00Z</dcterms:modified>
  <cp:category/>
  <dc:identifier/>
</cp:coreProperties>
</file>