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94319" w14:textId="5578F682" w:rsidR="00996053" w:rsidRPr="000C7B95" w:rsidRDefault="00D5774D" w:rsidP="009204D8">
      <w:pPr>
        <w:spacing w:line="276" w:lineRule="auto"/>
        <w:ind w:firstLine="567"/>
        <w:jc w:val="center"/>
        <w:rPr>
          <w:rFonts w:asciiTheme="majorBidi" w:hAnsiTheme="majorBidi" w:cstheme="majorBidi"/>
          <w:b/>
          <w:bCs/>
          <w:sz w:val="28"/>
          <w:szCs w:val="28"/>
        </w:rPr>
      </w:pPr>
      <w:r w:rsidRPr="000C7B95">
        <w:rPr>
          <w:rFonts w:asciiTheme="majorBidi" w:hAnsiTheme="majorBidi" w:cstheme="majorBidi"/>
          <w:b/>
          <w:bCs/>
          <w:sz w:val="28"/>
          <w:szCs w:val="28"/>
        </w:rPr>
        <w:t>Kötülüğe İyilikle Engel Olalım</w:t>
      </w:r>
    </w:p>
    <w:p w14:paraId="0D3EBD49" w14:textId="387608A8" w:rsidR="00EB32EB" w:rsidRPr="000C7B95" w:rsidRDefault="00EB32E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Peygamber Efendimiz </w:t>
      </w:r>
      <w:r w:rsidR="009E551B" w:rsidRPr="000C7B95">
        <w:rPr>
          <w:rFonts w:asciiTheme="majorBidi" w:hAnsiTheme="majorBidi" w:cstheme="majorBidi"/>
          <w:sz w:val="24"/>
          <w:szCs w:val="24"/>
        </w:rPr>
        <w:t>(s</w:t>
      </w:r>
      <w:r w:rsidR="00D5774D" w:rsidRPr="000C7B95">
        <w:rPr>
          <w:rFonts w:asciiTheme="majorBidi" w:hAnsiTheme="majorBidi" w:cstheme="majorBidi"/>
          <w:sz w:val="24"/>
          <w:szCs w:val="24"/>
        </w:rPr>
        <w:t>.</w:t>
      </w:r>
      <w:r w:rsidR="009E551B" w:rsidRPr="000C7B95">
        <w:rPr>
          <w:rFonts w:asciiTheme="majorBidi" w:hAnsiTheme="majorBidi" w:cstheme="majorBidi"/>
          <w:sz w:val="24"/>
          <w:szCs w:val="24"/>
        </w:rPr>
        <w:t>a</w:t>
      </w:r>
      <w:r w:rsidR="00D5774D" w:rsidRPr="000C7B95">
        <w:rPr>
          <w:rFonts w:asciiTheme="majorBidi" w:hAnsiTheme="majorBidi" w:cstheme="majorBidi"/>
          <w:sz w:val="24"/>
          <w:szCs w:val="24"/>
        </w:rPr>
        <w:t>.</w:t>
      </w:r>
      <w:r w:rsidR="009E551B" w:rsidRPr="000C7B95">
        <w:rPr>
          <w:rFonts w:asciiTheme="majorBidi" w:hAnsiTheme="majorBidi" w:cstheme="majorBidi"/>
          <w:sz w:val="24"/>
          <w:szCs w:val="24"/>
        </w:rPr>
        <w:t xml:space="preserve">v): </w:t>
      </w:r>
    </w:p>
    <w:p w14:paraId="3AF04282" w14:textId="77777777" w:rsidR="00EB32EB" w:rsidRPr="000C7B95" w:rsidRDefault="00EB32EB"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إِنَّمَا بُعِثْتُ لِأُتَمِّمَ مَكَارِمَ الأَخْلَاقِ</w:t>
      </w:r>
    </w:p>
    <w:p w14:paraId="60F78D35" w14:textId="0ABF80EA" w:rsidR="00EB32EB" w:rsidRPr="000C7B95" w:rsidRDefault="009E551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“Ben, güzel ahlâkı tamamlamak için gönderildim” </w:t>
      </w:r>
      <w:r w:rsidR="00115B84" w:rsidRPr="000C7B95">
        <w:rPr>
          <w:rFonts w:asciiTheme="majorBidi" w:hAnsiTheme="majorBidi" w:cstheme="majorBidi"/>
          <w:sz w:val="24"/>
          <w:szCs w:val="24"/>
        </w:rPr>
        <w:t>(Muvatta</w:t>
      </w:r>
      <w:r w:rsidRPr="000C7B95">
        <w:rPr>
          <w:rFonts w:asciiTheme="majorBidi" w:hAnsiTheme="majorBidi" w:cstheme="majorBidi"/>
          <w:sz w:val="24"/>
          <w:szCs w:val="24"/>
        </w:rPr>
        <w:t xml:space="preserve">, </w:t>
      </w:r>
      <w:proofErr w:type="spellStart"/>
      <w:r w:rsidRPr="000C7B95">
        <w:rPr>
          <w:rFonts w:asciiTheme="majorBidi" w:hAnsiTheme="majorBidi" w:cstheme="majorBidi"/>
          <w:i/>
          <w:iCs/>
          <w:sz w:val="24"/>
          <w:szCs w:val="24"/>
        </w:rPr>
        <w:t>Hüsnü’l</w:t>
      </w:r>
      <w:proofErr w:type="spellEnd"/>
      <w:r w:rsidRPr="000C7B95">
        <w:rPr>
          <w:rFonts w:asciiTheme="majorBidi" w:hAnsiTheme="majorBidi" w:cstheme="majorBidi"/>
          <w:i/>
          <w:iCs/>
          <w:sz w:val="24"/>
          <w:szCs w:val="24"/>
        </w:rPr>
        <w:t>-Huluk</w:t>
      </w:r>
      <w:r w:rsidRPr="000C7B95">
        <w:rPr>
          <w:rFonts w:asciiTheme="majorBidi" w:hAnsiTheme="majorBidi" w:cstheme="majorBidi"/>
          <w:sz w:val="24"/>
          <w:szCs w:val="24"/>
        </w:rPr>
        <w:t>, 8)</w:t>
      </w:r>
      <w:r w:rsidR="00EB32EB" w:rsidRPr="000C7B95">
        <w:rPr>
          <w:rFonts w:asciiTheme="majorBidi" w:hAnsiTheme="majorBidi" w:cstheme="majorBidi"/>
          <w:sz w:val="24"/>
          <w:szCs w:val="24"/>
        </w:rPr>
        <w:t xml:space="preserve"> buyurarak, insanlığın en yüce hedefinin ahlaki olgunluk olduğunu bildirmiştir. </w:t>
      </w:r>
      <w:r w:rsidR="00EA009A" w:rsidRPr="000C7B95">
        <w:rPr>
          <w:rFonts w:asciiTheme="majorBidi" w:hAnsiTheme="majorBidi" w:cstheme="majorBidi"/>
          <w:sz w:val="24"/>
          <w:szCs w:val="24"/>
        </w:rPr>
        <w:t>Güzel</w:t>
      </w:r>
      <w:r w:rsidR="00EB32EB" w:rsidRPr="000C7B95">
        <w:rPr>
          <w:rFonts w:asciiTheme="majorBidi" w:hAnsiTheme="majorBidi" w:cstheme="majorBidi"/>
          <w:sz w:val="24"/>
          <w:szCs w:val="24"/>
        </w:rPr>
        <w:t xml:space="preserve"> ahlak, sadece iyiliğe iyilikle karşılık vermek değil; kötülüğe dahi iyilikle mukabele edebilme erdemini göstermektir. Çünkü kalpleri dönüştüren, öfkeyi dindiren ve düşmanlıkları dostluğa çeviren güç, ancak bu yüce ahlakla mümkündür. İşte </w:t>
      </w:r>
      <w:proofErr w:type="spellStart"/>
      <w:r w:rsidR="00EB32EB" w:rsidRPr="000C7B95">
        <w:rPr>
          <w:rFonts w:asciiTheme="majorBidi" w:hAnsiTheme="majorBidi" w:cstheme="majorBidi"/>
          <w:sz w:val="24"/>
          <w:szCs w:val="24"/>
        </w:rPr>
        <w:t>Resûlullah’ın</w:t>
      </w:r>
      <w:proofErr w:type="spellEnd"/>
      <w:r w:rsidR="0089157A">
        <w:rPr>
          <w:rFonts w:asciiTheme="majorBidi" w:hAnsiTheme="majorBidi" w:cstheme="majorBidi"/>
          <w:sz w:val="24"/>
          <w:szCs w:val="24"/>
        </w:rPr>
        <w:t xml:space="preserve"> </w:t>
      </w:r>
      <w:r w:rsidR="00C61472" w:rsidRPr="000C7B95">
        <w:rPr>
          <w:rFonts w:asciiTheme="majorBidi" w:hAnsiTheme="majorBidi" w:cstheme="majorBidi"/>
          <w:sz w:val="24"/>
          <w:szCs w:val="24"/>
        </w:rPr>
        <w:t xml:space="preserve">(s.a.v) </w:t>
      </w:r>
      <w:r w:rsidR="00EB32EB" w:rsidRPr="000C7B95">
        <w:rPr>
          <w:rFonts w:asciiTheme="majorBidi" w:hAnsiTheme="majorBidi" w:cstheme="majorBidi"/>
          <w:sz w:val="24"/>
          <w:szCs w:val="24"/>
        </w:rPr>
        <w:t>getirdiği ahlak</w:t>
      </w:r>
      <w:r w:rsidR="00CE3459" w:rsidRPr="000C7B95">
        <w:rPr>
          <w:rFonts w:asciiTheme="majorBidi" w:hAnsiTheme="majorBidi" w:cstheme="majorBidi"/>
          <w:sz w:val="24"/>
          <w:szCs w:val="24"/>
        </w:rPr>
        <w:t xml:space="preserve"> anlayışı da tam olarak budur: İ</w:t>
      </w:r>
      <w:r w:rsidR="00EB32EB" w:rsidRPr="000C7B95">
        <w:rPr>
          <w:rFonts w:asciiTheme="majorBidi" w:hAnsiTheme="majorBidi" w:cstheme="majorBidi"/>
          <w:sz w:val="24"/>
          <w:szCs w:val="24"/>
        </w:rPr>
        <w:t>nsanın kendi nefsine rağmen, Allah rızası için affedebilmesi</w:t>
      </w:r>
      <w:r w:rsidR="00DC5A33" w:rsidRPr="000C7B95">
        <w:rPr>
          <w:rFonts w:asciiTheme="majorBidi" w:hAnsiTheme="majorBidi" w:cstheme="majorBidi"/>
          <w:sz w:val="24"/>
          <w:szCs w:val="24"/>
        </w:rPr>
        <w:t xml:space="preserve">, </w:t>
      </w:r>
      <w:r w:rsidR="00EB32EB" w:rsidRPr="000C7B95">
        <w:rPr>
          <w:rFonts w:asciiTheme="majorBidi" w:hAnsiTheme="majorBidi" w:cstheme="majorBidi"/>
          <w:sz w:val="24"/>
          <w:szCs w:val="24"/>
        </w:rPr>
        <w:t>iyiliği her durumda üstün tutabilmesi</w:t>
      </w:r>
      <w:r w:rsidR="00DC5A33" w:rsidRPr="000C7B95">
        <w:rPr>
          <w:rFonts w:asciiTheme="majorBidi" w:hAnsiTheme="majorBidi" w:cstheme="majorBidi"/>
          <w:sz w:val="24"/>
          <w:szCs w:val="24"/>
        </w:rPr>
        <w:t>, kötülüklere iyilik</w:t>
      </w:r>
      <w:r w:rsidR="004E7012" w:rsidRPr="000C7B95">
        <w:rPr>
          <w:rFonts w:asciiTheme="majorBidi" w:hAnsiTheme="majorBidi" w:cstheme="majorBidi"/>
          <w:sz w:val="24"/>
          <w:szCs w:val="24"/>
        </w:rPr>
        <w:t>le</w:t>
      </w:r>
      <w:r w:rsidR="00DC5A33" w:rsidRPr="000C7B95">
        <w:rPr>
          <w:rFonts w:asciiTheme="majorBidi" w:hAnsiTheme="majorBidi" w:cstheme="majorBidi"/>
          <w:sz w:val="24"/>
          <w:szCs w:val="24"/>
        </w:rPr>
        <w:t xml:space="preserve"> engel olabilmesidir.</w:t>
      </w:r>
    </w:p>
    <w:p w14:paraId="5ADFC12D" w14:textId="77777777" w:rsidR="00142272" w:rsidRPr="000C7B95" w:rsidRDefault="00142272"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اتَّقِ اللَّهَ حَيْثُمَا كُنْتَ، وَأَتْبِعِ السَّيِّئَةَ الْحَسَنَةَ تَمْحُهَا، وَخَالِقِ النَّاسَ بِخُلُقٍ حَسَن</w:t>
      </w:r>
    </w:p>
    <w:p w14:paraId="55ADC5EE" w14:textId="6C1B2E3B" w:rsidR="00142272" w:rsidRPr="000C7B95" w:rsidRDefault="0014227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“Allah’tan nerede olursan ol kork; bir kötülük yaptığında hemen ardından onu yok edecek bir iyilik yap; insanlara güzel ahlâkla muamele et.”</w:t>
      </w:r>
      <w:r w:rsidRPr="000C7B95">
        <w:rPr>
          <w:rFonts w:asciiTheme="majorBidi" w:hAnsiTheme="majorBidi" w:cstheme="majorBidi"/>
          <w:sz w:val="24"/>
          <w:szCs w:val="24"/>
        </w:rPr>
        <w:t xml:space="preserve"> </w:t>
      </w:r>
      <w:bookmarkStart w:id="0" w:name="_Hlk212923696"/>
      <w:r w:rsidRPr="000C7B95">
        <w:rPr>
          <w:rFonts w:asciiTheme="majorBidi" w:hAnsiTheme="majorBidi" w:cstheme="majorBidi"/>
          <w:sz w:val="24"/>
          <w:szCs w:val="24"/>
        </w:rPr>
        <w:t>(</w:t>
      </w:r>
      <w:proofErr w:type="spellStart"/>
      <w:r w:rsidRPr="000C7B95">
        <w:rPr>
          <w:rFonts w:asciiTheme="majorBidi" w:hAnsiTheme="majorBidi" w:cstheme="majorBidi"/>
          <w:sz w:val="24"/>
          <w:szCs w:val="24"/>
        </w:rPr>
        <w:t>Tirmizî</w:t>
      </w:r>
      <w:proofErr w:type="spellEnd"/>
      <w:r w:rsidRPr="000C7B95">
        <w:rPr>
          <w:rFonts w:asciiTheme="majorBidi" w:hAnsiTheme="majorBidi" w:cstheme="majorBidi"/>
          <w:sz w:val="24"/>
          <w:szCs w:val="24"/>
        </w:rPr>
        <w:t>, Birr, 55)</w:t>
      </w:r>
      <w:bookmarkEnd w:id="0"/>
      <w:r w:rsidRPr="000C7B95">
        <w:rPr>
          <w:rFonts w:asciiTheme="majorBidi" w:hAnsiTheme="majorBidi" w:cstheme="majorBidi"/>
          <w:sz w:val="24"/>
          <w:szCs w:val="24"/>
        </w:rPr>
        <w:t xml:space="preserve"> hadisi, insana hem nefsiyle hem de toplumla olan ilişkilerinde bir ahlâk rehberi sunar. Çünkü kötülüğe kötülükle karşılık vermek sadece düşmanlığı büyütür; oysa kötülüğü iyilikle </w:t>
      </w:r>
      <w:r w:rsidR="002860EC" w:rsidRPr="000C7B95">
        <w:rPr>
          <w:rFonts w:asciiTheme="majorBidi" w:hAnsiTheme="majorBidi" w:cstheme="majorBidi"/>
          <w:sz w:val="24"/>
          <w:szCs w:val="24"/>
        </w:rPr>
        <w:t>karşılamak</w:t>
      </w:r>
      <w:r w:rsidRPr="000C7B95">
        <w:rPr>
          <w:rFonts w:asciiTheme="majorBidi" w:hAnsiTheme="majorBidi" w:cstheme="majorBidi"/>
          <w:sz w:val="24"/>
          <w:szCs w:val="24"/>
        </w:rPr>
        <w:t xml:space="preserve"> hem kalpleri yumuşatır hem de şeytanın vesvesesini boşa çıkarır.</w:t>
      </w:r>
    </w:p>
    <w:p w14:paraId="7A662674" w14:textId="12CACABE" w:rsidR="00142272" w:rsidRPr="000C7B95" w:rsidRDefault="0014227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Bir insan sana haksızlık ettiğinde sen affetmeyi, biri seni kırdığında sen tatlı bir sözle karşılık vermeyi seçersen, kötülük iyiliğe yenik düşer. Bu davranış, sadece karşındaki kişiyi değil, seni de arındırır. Nefret yerine merhamet, öfke yerine sabır doğar.</w:t>
      </w:r>
    </w:p>
    <w:p w14:paraId="5A3F8FFD" w14:textId="15578054" w:rsidR="00142272" w:rsidRPr="000C7B95" w:rsidRDefault="0014227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Demek ki kötülüğe iyilikle karşılık vermek, sadece bir ahlâkî erdem değil, aynı zamanda kalpler arasında barışı ve sevgiyi inşa eden ilahî bir yöntemdir. Gerçek mümin, kötülüğün ateşini iyiliğin suyu ile söndürendir.</w:t>
      </w:r>
    </w:p>
    <w:p w14:paraId="2AD57DF8" w14:textId="09290F03" w:rsidR="0031107C" w:rsidRPr="000C7B95" w:rsidRDefault="00C6147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Bir gün Hz. Ebû Zer (r.a</w:t>
      </w:r>
      <w:r w:rsidR="00962976" w:rsidRPr="000C7B95">
        <w:rPr>
          <w:rFonts w:asciiTheme="majorBidi" w:hAnsiTheme="majorBidi" w:cstheme="majorBidi"/>
          <w:sz w:val="24"/>
          <w:szCs w:val="24"/>
        </w:rPr>
        <w:t>.</w:t>
      </w:r>
      <w:r w:rsidRPr="000C7B95">
        <w:rPr>
          <w:rFonts w:asciiTheme="majorBidi" w:hAnsiTheme="majorBidi" w:cstheme="majorBidi"/>
          <w:sz w:val="24"/>
          <w:szCs w:val="24"/>
        </w:rPr>
        <w:t xml:space="preserve">) ile Bilâl b. </w:t>
      </w:r>
      <w:proofErr w:type="spellStart"/>
      <w:r w:rsidRPr="000C7B95">
        <w:rPr>
          <w:rFonts w:asciiTheme="majorBidi" w:hAnsiTheme="majorBidi" w:cstheme="majorBidi"/>
          <w:sz w:val="24"/>
          <w:szCs w:val="24"/>
        </w:rPr>
        <w:t>Rebâh</w:t>
      </w:r>
      <w:proofErr w:type="spellEnd"/>
      <w:r w:rsidRPr="000C7B95">
        <w:rPr>
          <w:rFonts w:asciiTheme="majorBidi" w:hAnsiTheme="majorBidi" w:cstheme="majorBidi"/>
          <w:sz w:val="24"/>
          <w:szCs w:val="24"/>
        </w:rPr>
        <w:t xml:space="preserve"> (r.a</w:t>
      </w:r>
      <w:r w:rsidR="00962976" w:rsidRPr="000C7B95">
        <w:rPr>
          <w:rFonts w:asciiTheme="majorBidi" w:hAnsiTheme="majorBidi" w:cstheme="majorBidi"/>
          <w:sz w:val="24"/>
          <w:szCs w:val="24"/>
        </w:rPr>
        <w:t>.</w:t>
      </w:r>
      <w:r w:rsidR="0031107C" w:rsidRPr="000C7B95">
        <w:rPr>
          <w:rFonts w:asciiTheme="majorBidi" w:hAnsiTheme="majorBidi" w:cstheme="majorBidi"/>
          <w:sz w:val="24"/>
          <w:szCs w:val="24"/>
        </w:rPr>
        <w:t xml:space="preserve">) arasında bir münakaşa olur. Öfkesine yenilen Ebû Zer, Bilâl’e: </w:t>
      </w:r>
      <w:r w:rsidR="0031107C" w:rsidRPr="000C7B95">
        <w:rPr>
          <w:rFonts w:asciiTheme="majorBidi" w:hAnsiTheme="majorBidi" w:cstheme="majorBidi"/>
          <w:i/>
          <w:iCs/>
          <w:sz w:val="24"/>
          <w:szCs w:val="24"/>
        </w:rPr>
        <w:t>“Ey siyah kadının oğlu!”</w:t>
      </w:r>
      <w:r w:rsidR="0031107C" w:rsidRPr="000C7B95">
        <w:rPr>
          <w:rFonts w:asciiTheme="majorBidi" w:hAnsiTheme="majorBidi" w:cstheme="majorBidi"/>
          <w:sz w:val="24"/>
          <w:szCs w:val="24"/>
        </w:rPr>
        <w:t xml:space="preserve"> der. Bu söz üzerine Bilâl (r.a.) son derece üzülü</w:t>
      </w:r>
      <w:r w:rsidRPr="000C7B95">
        <w:rPr>
          <w:rFonts w:asciiTheme="majorBidi" w:hAnsiTheme="majorBidi" w:cstheme="majorBidi"/>
          <w:sz w:val="24"/>
          <w:szCs w:val="24"/>
        </w:rPr>
        <w:t xml:space="preserve">r ve durumu </w:t>
      </w:r>
      <w:proofErr w:type="spellStart"/>
      <w:r w:rsidRPr="000C7B95">
        <w:rPr>
          <w:rFonts w:asciiTheme="majorBidi" w:hAnsiTheme="majorBidi" w:cstheme="majorBidi"/>
          <w:sz w:val="24"/>
          <w:szCs w:val="24"/>
        </w:rPr>
        <w:t>Resûlullah’a</w:t>
      </w:r>
      <w:proofErr w:type="spellEnd"/>
      <w:r w:rsidRPr="000C7B95">
        <w:rPr>
          <w:rFonts w:asciiTheme="majorBidi" w:hAnsiTheme="majorBidi" w:cstheme="majorBidi"/>
          <w:sz w:val="24"/>
          <w:szCs w:val="24"/>
        </w:rPr>
        <w:t xml:space="preserve"> (s.a.v</w:t>
      </w:r>
      <w:r w:rsidR="0031107C" w:rsidRPr="000C7B95">
        <w:rPr>
          <w:rFonts w:asciiTheme="majorBidi" w:hAnsiTheme="majorBidi" w:cstheme="majorBidi"/>
          <w:sz w:val="24"/>
          <w:szCs w:val="24"/>
        </w:rPr>
        <w:t xml:space="preserve">) arz eder. Peygamber Efendimiz (s.a.v.) Ebû Zer’e haber gönderir ve onu yanına çağırır. Ebû Zer gelince Efendimiz şöyle buyurur: </w:t>
      </w:r>
      <w:r w:rsidR="0031107C" w:rsidRPr="000C7B95">
        <w:rPr>
          <w:rFonts w:asciiTheme="majorBidi" w:hAnsiTheme="majorBidi" w:cstheme="majorBidi"/>
          <w:b/>
          <w:bCs/>
          <w:i/>
          <w:iCs/>
          <w:sz w:val="24"/>
          <w:szCs w:val="24"/>
        </w:rPr>
        <w:t>"Ey Ebû Zer! Sen onu annesinin siyahlığıyla mı ayıpladın? Demek ki sen hâlâ cahiliye huylarındansın!"</w:t>
      </w:r>
      <w:r w:rsidR="0031107C" w:rsidRPr="000C7B95">
        <w:rPr>
          <w:rFonts w:asciiTheme="majorBidi" w:hAnsiTheme="majorBidi" w:cstheme="majorBidi"/>
          <w:i/>
          <w:iCs/>
          <w:sz w:val="24"/>
          <w:szCs w:val="24"/>
        </w:rPr>
        <w:t xml:space="preserve"> </w:t>
      </w:r>
      <w:r w:rsidRPr="000C7B95">
        <w:rPr>
          <w:rFonts w:asciiTheme="majorBidi" w:hAnsiTheme="majorBidi" w:cstheme="majorBidi"/>
          <w:sz w:val="24"/>
          <w:szCs w:val="24"/>
        </w:rPr>
        <w:t>Bu ikaz karşısında Ebû Zer (r.a</w:t>
      </w:r>
      <w:r w:rsidR="00962976" w:rsidRPr="000C7B95">
        <w:rPr>
          <w:rFonts w:asciiTheme="majorBidi" w:hAnsiTheme="majorBidi" w:cstheme="majorBidi"/>
          <w:sz w:val="24"/>
          <w:szCs w:val="24"/>
        </w:rPr>
        <w:t>.</w:t>
      </w:r>
      <w:r w:rsidR="0031107C" w:rsidRPr="000C7B95">
        <w:rPr>
          <w:rFonts w:asciiTheme="majorBidi" w:hAnsiTheme="majorBidi" w:cstheme="majorBidi"/>
          <w:sz w:val="24"/>
          <w:szCs w:val="24"/>
        </w:rPr>
        <w:t>) çok üzülür, pişman olur ve derhâl tevbe eder. Ardından Bilâl’in evinin önüne gider, yüzünü yere koyar ve şöyle der:</w:t>
      </w:r>
      <w:r w:rsidR="0031107C" w:rsidRPr="000C7B95">
        <w:rPr>
          <w:rFonts w:asciiTheme="majorBidi" w:hAnsiTheme="majorBidi" w:cstheme="majorBidi"/>
          <w:b/>
          <w:bCs/>
          <w:sz w:val="24"/>
          <w:szCs w:val="24"/>
        </w:rPr>
        <w:t xml:space="preserve"> </w:t>
      </w:r>
      <w:r w:rsidR="0031107C" w:rsidRPr="000C7B95">
        <w:rPr>
          <w:rFonts w:asciiTheme="majorBidi" w:hAnsiTheme="majorBidi" w:cstheme="majorBidi"/>
          <w:b/>
          <w:bCs/>
          <w:i/>
          <w:iCs/>
          <w:sz w:val="24"/>
          <w:szCs w:val="24"/>
        </w:rPr>
        <w:t xml:space="preserve">“Vallahi Bilâl, sen gelip ayağınla yüzüme basmadıkça kalkmayacağım. Çünkü ben seni kırdım, nefsimle mücadele etmeliyim.” </w:t>
      </w:r>
      <w:r w:rsidRPr="000C7B95">
        <w:rPr>
          <w:rFonts w:asciiTheme="majorBidi" w:hAnsiTheme="majorBidi" w:cstheme="majorBidi"/>
          <w:sz w:val="24"/>
          <w:szCs w:val="24"/>
        </w:rPr>
        <w:t>Bilâl (r.a</w:t>
      </w:r>
      <w:r w:rsidR="00962976" w:rsidRPr="000C7B95">
        <w:rPr>
          <w:rFonts w:asciiTheme="majorBidi" w:hAnsiTheme="majorBidi" w:cstheme="majorBidi"/>
          <w:sz w:val="24"/>
          <w:szCs w:val="24"/>
        </w:rPr>
        <w:t>.</w:t>
      </w:r>
      <w:r w:rsidR="0031107C" w:rsidRPr="000C7B95">
        <w:rPr>
          <w:rFonts w:asciiTheme="majorBidi" w:hAnsiTheme="majorBidi" w:cstheme="majorBidi"/>
          <w:sz w:val="24"/>
          <w:szCs w:val="24"/>
        </w:rPr>
        <w:t>) ise ona sevgiyle yaklaşır, yüzüne basmaz, aksine elinden tutar ve kaldırır. Ardından birbirlerine sarılıp helalleşirler. (Buhârî, Edeb 57)</w:t>
      </w:r>
    </w:p>
    <w:p w14:paraId="5B4E515C" w14:textId="65AC2C5D" w:rsidR="0031107C" w:rsidRPr="000C7B95" w:rsidRDefault="0031107C"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İnsanın kalbi aslında iyiliğe yönelmek isteyen bir nehir gibidir. Fakat bazen nefsin taşları bu akışı engeller. Kişi bir kötülük yaptığında, yaratılışındaki denge bozulur; vicdanı rahatsız olur, içi huzursuzlaşır. İşte </w:t>
      </w:r>
      <w:r w:rsidR="00FB42C4" w:rsidRPr="000C7B95">
        <w:rPr>
          <w:rFonts w:asciiTheme="majorBidi" w:hAnsiTheme="majorBidi" w:cstheme="majorBidi"/>
          <w:sz w:val="24"/>
          <w:szCs w:val="24"/>
        </w:rPr>
        <w:t>tam o anda yapılan bir iyilik (</w:t>
      </w:r>
      <w:r w:rsidRPr="000C7B95">
        <w:rPr>
          <w:rFonts w:asciiTheme="majorBidi" w:hAnsiTheme="majorBidi" w:cstheme="majorBidi"/>
          <w:sz w:val="24"/>
          <w:szCs w:val="24"/>
        </w:rPr>
        <w:t>b</w:t>
      </w:r>
      <w:r w:rsidR="00FB42C4" w:rsidRPr="000C7B95">
        <w:rPr>
          <w:rFonts w:asciiTheme="majorBidi" w:hAnsiTheme="majorBidi" w:cstheme="majorBidi"/>
          <w:sz w:val="24"/>
          <w:szCs w:val="24"/>
        </w:rPr>
        <w:t>ir özür, bir sadaka, bir tevbe)</w:t>
      </w:r>
      <w:r w:rsidR="0089157A">
        <w:rPr>
          <w:rFonts w:asciiTheme="majorBidi" w:hAnsiTheme="majorBidi" w:cstheme="majorBidi"/>
          <w:sz w:val="24"/>
          <w:szCs w:val="24"/>
        </w:rPr>
        <w:t xml:space="preserve"> </w:t>
      </w:r>
      <w:r w:rsidRPr="000C7B95">
        <w:rPr>
          <w:rFonts w:asciiTheme="majorBidi" w:hAnsiTheme="majorBidi" w:cstheme="majorBidi"/>
          <w:sz w:val="24"/>
          <w:szCs w:val="24"/>
        </w:rPr>
        <w:t>bu huzursuzluğu giderir ve kalbi yeniden sükûnete erdirir.</w:t>
      </w:r>
    </w:p>
    <w:p w14:paraId="66940E16" w14:textId="17DE1196" w:rsidR="0031107C" w:rsidRPr="000C7B95" w:rsidRDefault="00D53014"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Ebû Zer (r.a.)’</w:t>
      </w:r>
      <w:proofErr w:type="spellStart"/>
      <w:r w:rsidRPr="000C7B95">
        <w:rPr>
          <w:rFonts w:asciiTheme="majorBidi" w:hAnsiTheme="majorBidi" w:cstheme="majorBidi"/>
          <w:sz w:val="24"/>
          <w:szCs w:val="24"/>
        </w:rPr>
        <w:t>ın</w:t>
      </w:r>
      <w:proofErr w:type="spellEnd"/>
      <w:r w:rsidRPr="000C7B95">
        <w:rPr>
          <w:rFonts w:asciiTheme="majorBidi" w:hAnsiTheme="majorBidi" w:cstheme="majorBidi"/>
          <w:sz w:val="24"/>
          <w:szCs w:val="24"/>
        </w:rPr>
        <w:t xml:space="preserve"> Bilâl</w:t>
      </w:r>
      <w:r w:rsidR="00A35903" w:rsidRPr="000C7B95">
        <w:rPr>
          <w:rFonts w:asciiTheme="majorBidi" w:hAnsiTheme="majorBidi" w:cstheme="majorBidi"/>
          <w:sz w:val="24"/>
          <w:szCs w:val="24"/>
        </w:rPr>
        <w:t xml:space="preserve"> b. </w:t>
      </w:r>
      <w:proofErr w:type="spellStart"/>
      <w:r w:rsidR="00A35903" w:rsidRPr="000C7B95">
        <w:rPr>
          <w:rFonts w:asciiTheme="majorBidi" w:hAnsiTheme="majorBidi" w:cstheme="majorBidi"/>
          <w:sz w:val="24"/>
          <w:szCs w:val="24"/>
        </w:rPr>
        <w:t>Rebâh</w:t>
      </w:r>
      <w:proofErr w:type="spellEnd"/>
      <w:r w:rsidRPr="000C7B95">
        <w:rPr>
          <w:rFonts w:asciiTheme="majorBidi" w:hAnsiTheme="majorBidi" w:cstheme="majorBidi"/>
          <w:sz w:val="24"/>
          <w:szCs w:val="24"/>
        </w:rPr>
        <w:t xml:space="preserve"> (r.a.)</w:t>
      </w:r>
      <w:r w:rsidR="0031107C" w:rsidRPr="000C7B95">
        <w:rPr>
          <w:rFonts w:asciiTheme="majorBidi" w:hAnsiTheme="majorBidi" w:cstheme="majorBidi"/>
          <w:sz w:val="24"/>
          <w:szCs w:val="24"/>
        </w:rPr>
        <w:t xml:space="preserve"> söylediği kırıcı söz, nefsinin bir anlık taşkınlığıydı. Fakat hemen ardından duyduğu pişmanlık, kalbinin hâlâ diri olduğunu gösterdi. Vicdanı onu harekete geçirdi; yaptığı kötülüğün arkasından bir iyilik yaparak kendini arındırmak istedi.</w:t>
      </w:r>
    </w:p>
    <w:p w14:paraId="1D3140EA" w14:textId="00B22AB5" w:rsidR="00C213D0" w:rsidRPr="000C7B95" w:rsidRDefault="00CB73D6"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İ</w:t>
      </w:r>
      <w:r w:rsidR="0031107C" w:rsidRPr="000C7B95">
        <w:rPr>
          <w:rFonts w:asciiTheme="majorBidi" w:hAnsiTheme="majorBidi" w:cstheme="majorBidi"/>
          <w:sz w:val="24"/>
          <w:szCs w:val="24"/>
        </w:rPr>
        <w:t>nsanın fıtratı kötülüğe karşı kendini korur, iyiliğe ise meyleder.</w:t>
      </w:r>
      <w:r w:rsidR="00FB42C4" w:rsidRPr="000C7B95">
        <w:rPr>
          <w:rFonts w:asciiTheme="majorBidi" w:hAnsiTheme="majorBidi" w:cstheme="majorBidi"/>
          <w:sz w:val="24"/>
          <w:szCs w:val="24"/>
        </w:rPr>
        <w:t xml:space="preserve"> </w:t>
      </w:r>
      <w:r w:rsidR="0031107C" w:rsidRPr="000C7B95">
        <w:rPr>
          <w:rFonts w:asciiTheme="majorBidi" w:hAnsiTheme="majorBidi" w:cstheme="majorBidi"/>
          <w:sz w:val="24"/>
          <w:szCs w:val="24"/>
        </w:rPr>
        <w:t xml:space="preserve">Kötülük ona yabancıdır; tıpkı Kur’an’ın ifade ettiği gibi, kötülük </w:t>
      </w:r>
      <w:r w:rsidR="0031107C" w:rsidRPr="000C7B95">
        <w:rPr>
          <w:rFonts w:asciiTheme="majorBidi" w:hAnsiTheme="majorBidi" w:cstheme="majorBidi"/>
          <w:i/>
          <w:iCs/>
          <w:sz w:val="24"/>
          <w:szCs w:val="24"/>
        </w:rPr>
        <w:t>“</w:t>
      </w:r>
      <w:proofErr w:type="spellStart"/>
      <w:r w:rsidR="0031107C" w:rsidRPr="000C7B95">
        <w:rPr>
          <w:rFonts w:asciiTheme="majorBidi" w:hAnsiTheme="majorBidi" w:cstheme="majorBidi"/>
          <w:i/>
          <w:iCs/>
          <w:sz w:val="24"/>
          <w:szCs w:val="24"/>
        </w:rPr>
        <w:t>münker”</w:t>
      </w:r>
      <w:r w:rsidR="0031107C" w:rsidRPr="000C7B95">
        <w:rPr>
          <w:rFonts w:asciiTheme="majorBidi" w:hAnsiTheme="majorBidi" w:cstheme="majorBidi"/>
          <w:sz w:val="24"/>
          <w:szCs w:val="24"/>
        </w:rPr>
        <w:t>dir</w:t>
      </w:r>
      <w:proofErr w:type="spellEnd"/>
      <w:r w:rsidR="00D53014" w:rsidRPr="000C7B95">
        <w:rPr>
          <w:rFonts w:asciiTheme="majorBidi" w:hAnsiTheme="majorBidi" w:cstheme="majorBidi"/>
          <w:sz w:val="24"/>
          <w:szCs w:val="24"/>
        </w:rPr>
        <w:t>;</w:t>
      </w:r>
      <w:r w:rsidR="0031107C" w:rsidRPr="000C7B95">
        <w:rPr>
          <w:rFonts w:asciiTheme="majorBidi" w:hAnsiTheme="majorBidi" w:cstheme="majorBidi"/>
          <w:sz w:val="24"/>
          <w:szCs w:val="24"/>
        </w:rPr>
        <w:t xml:space="preserve"> yani tanıdık olmayan,</w:t>
      </w:r>
      <w:r w:rsidR="00C213D0" w:rsidRPr="000C7B95">
        <w:rPr>
          <w:rFonts w:asciiTheme="majorBidi" w:hAnsiTheme="majorBidi" w:cstheme="majorBidi"/>
          <w:sz w:val="24"/>
          <w:szCs w:val="24"/>
        </w:rPr>
        <w:t xml:space="preserve"> </w:t>
      </w:r>
      <w:r w:rsidR="0031107C" w:rsidRPr="000C7B95">
        <w:rPr>
          <w:rFonts w:asciiTheme="majorBidi" w:hAnsiTheme="majorBidi" w:cstheme="majorBidi"/>
          <w:sz w:val="24"/>
          <w:szCs w:val="24"/>
        </w:rPr>
        <w:t>yadırganan, ürküten şeydir.</w:t>
      </w:r>
      <w:r w:rsidR="00C213D0" w:rsidRPr="000C7B95">
        <w:rPr>
          <w:rFonts w:asciiTheme="majorBidi" w:hAnsiTheme="majorBidi" w:cstheme="majorBidi"/>
          <w:sz w:val="24"/>
          <w:szCs w:val="24"/>
        </w:rPr>
        <w:t xml:space="preserve"> </w:t>
      </w:r>
      <w:r w:rsidR="0031107C" w:rsidRPr="000C7B95">
        <w:rPr>
          <w:rFonts w:asciiTheme="majorBidi" w:hAnsiTheme="majorBidi" w:cstheme="majorBidi"/>
          <w:sz w:val="24"/>
          <w:szCs w:val="24"/>
        </w:rPr>
        <w:t xml:space="preserve">İyilik ise </w:t>
      </w:r>
      <w:r w:rsidR="0031107C" w:rsidRPr="000C7B95">
        <w:rPr>
          <w:rFonts w:asciiTheme="majorBidi" w:hAnsiTheme="majorBidi" w:cstheme="majorBidi"/>
          <w:i/>
          <w:iCs/>
          <w:sz w:val="24"/>
          <w:szCs w:val="24"/>
        </w:rPr>
        <w:t>“</w:t>
      </w:r>
      <w:proofErr w:type="spellStart"/>
      <w:r w:rsidR="00D53014" w:rsidRPr="000C7B95">
        <w:rPr>
          <w:rFonts w:asciiTheme="majorBidi" w:hAnsiTheme="majorBidi" w:cstheme="majorBidi"/>
          <w:i/>
          <w:iCs/>
          <w:sz w:val="24"/>
          <w:szCs w:val="24"/>
        </w:rPr>
        <w:t>maruf”</w:t>
      </w:r>
      <w:r w:rsidR="00D53014" w:rsidRPr="000C7B95">
        <w:rPr>
          <w:rFonts w:asciiTheme="majorBidi" w:hAnsiTheme="majorBidi" w:cstheme="majorBidi"/>
          <w:sz w:val="24"/>
          <w:szCs w:val="24"/>
        </w:rPr>
        <w:t>tur</w:t>
      </w:r>
      <w:proofErr w:type="spellEnd"/>
      <w:r w:rsidR="00D53014" w:rsidRPr="000C7B95">
        <w:rPr>
          <w:rFonts w:asciiTheme="majorBidi" w:hAnsiTheme="majorBidi" w:cstheme="majorBidi"/>
          <w:sz w:val="24"/>
          <w:szCs w:val="24"/>
        </w:rPr>
        <w:t>; yani</w:t>
      </w:r>
      <w:r w:rsidR="0031107C" w:rsidRPr="000C7B95">
        <w:rPr>
          <w:rFonts w:asciiTheme="majorBidi" w:hAnsiTheme="majorBidi" w:cstheme="majorBidi"/>
          <w:sz w:val="24"/>
          <w:szCs w:val="24"/>
        </w:rPr>
        <w:t xml:space="preserve"> tanınan, bilinen, içe işleyen, kalbin hemen ısındığı şey.</w:t>
      </w:r>
      <w:r w:rsidR="00C213D0" w:rsidRPr="000C7B95">
        <w:rPr>
          <w:rFonts w:asciiTheme="majorBidi" w:hAnsiTheme="majorBidi" w:cstheme="majorBidi"/>
          <w:sz w:val="24"/>
          <w:szCs w:val="24"/>
        </w:rPr>
        <w:t xml:space="preserve"> </w:t>
      </w:r>
    </w:p>
    <w:p w14:paraId="236824B3" w14:textId="56510AAC" w:rsidR="0031107C" w:rsidRPr="000C7B95" w:rsidRDefault="0031107C"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İyilik, bir hatayı onarırken kalpte yeni bir ışık yakar; kötülükse o ışığı söndürmeye çalışır.</w:t>
      </w:r>
      <w:r w:rsidR="00AD24B1" w:rsidRPr="000C7B95">
        <w:rPr>
          <w:rFonts w:asciiTheme="majorBidi" w:hAnsiTheme="majorBidi" w:cstheme="majorBidi"/>
          <w:sz w:val="24"/>
          <w:szCs w:val="24"/>
        </w:rPr>
        <w:t xml:space="preserve"> </w:t>
      </w:r>
      <w:r w:rsidRPr="000C7B95">
        <w:rPr>
          <w:rFonts w:asciiTheme="majorBidi" w:hAnsiTheme="majorBidi" w:cstheme="majorBidi"/>
          <w:sz w:val="24"/>
          <w:szCs w:val="24"/>
        </w:rPr>
        <w:t>İnsan, her yanlışının ardından bir iyilik yapma alışkanlığı kazanırsa, nefsinin kötülüğe alışmasını önler, kalbi diri kalır, vicdanı canlı olur.</w:t>
      </w:r>
    </w:p>
    <w:p w14:paraId="548BF5B0" w14:textId="3CABED57" w:rsidR="00E56E8B" w:rsidRPr="000C7B95" w:rsidRDefault="00FB42C4"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lastRenderedPageBreak/>
        <w:t xml:space="preserve">Peygamber </w:t>
      </w:r>
      <w:proofErr w:type="spellStart"/>
      <w:r w:rsidRPr="000C7B95">
        <w:rPr>
          <w:rFonts w:asciiTheme="majorBidi" w:hAnsiTheme="majorBidi" w:cstheme="majorBidi"/>
          <w:sz w:val="24"/>
          <w:szCs w:val="24"/>
        </w:rPr>
        <w:t>Efendimiz</w:t>
      </w:r>
      <w:r w:rsidR="00653AE5" w:rsidRPr="000C7B95">
        <w:rPr>
          <w:rFonts w:asciiTheme="majorBidi" w:hAnsiTheme="majorBidi" w:cstheme="majorBidi"/>
          <w:sz w:val="24"/>
          <w:szCs w:val="24"/>
        </w:rPr>
        <w:t>’in</w:t>
      </w:r>
      <w:proofErr w:type="spellEnd"/>
      <w:r w:rsidRPr="000C7B95">
        <w:rPr>
          <w:rFonts w:asciiTheme="majorBidi" w:hAnsiTheme="majorBidi" w:cstheme="majorBidi"/>
          <w:sz w:val="24"/>
          <w:szCs w:val="24"/>
        </w:rPr>
        <w:t xml:space="preserve"> (s.a.v</w:t>
      </w:r>
      <w:r w:rsidR="00653AE5" w:rsidRPr="000C7B95">
        <w:rPr>
          <w:rFonts w:asciiTheme="majorBidi" w:hAnsiTheme="majorBidi" w:cstheme="majorBidi"/>
          <w:sz w:val="24"/>
          <w:szCs w:val="24"/>
        </w:rPr>
        <w:t>)</w:t>
      </w:r>
      <w:r w:rsidR="00E56E8B" w:rsidRPr="000C7B95">
        <w:rPr>
          <w:rFonts w:asciiTheme="majorBidi" w:hAnsiTheme="majorBidi" w:cstheme="majorBidi"/>
          <w:sz w:val="24"/>
          <w:szCs w:val="24"/>
        </w:rPr>
        <w:t xml:space="preserve"> hayatında kötülüğe iyilikle karşılık vermesi en çok dikkat çeken ahlâkî özelliklerinden biridir. Kur’an’da da bu husus</w:t>
      </w:r>
      <w:r w:rsidR="00284A2E" w:rsidRPr="000C7B95">
        <w:rPr>
          <w:rFonts w:asciiTheme="majorBidi" w:hAnsiTheme="majorBidi" w:cstheme="majorBidi"/>
          <w:sz w:val="24"/>
          <w:szCs w:val="24"/>
        </w:rPr>
        <w:t xml:space="preserve"> birçok yerde</w:t>
      </w:r>
      <w:r w:rsidR="00E56E8B" w:rsidRPr="000C7B95">
        <w:rPr>
          <w:rFonts w:asciiTheme="majorBidi" w:hAnsiTheme="majorBidi" w:cstheme="majorBidi"/>
          <w:sz w:val="24"/>
          <w:szCs w:val="24"/>
        </w:rPr>
        <w:t xml:space="preserve"> </w:t>
      </w:r>
      <w:r w:rsidR="00284A2E" w:rsidRPr="000C7B95">
        <w:rPr>
          <w:rFonts w:asciiTheme="majorBidi" w:hAnsiTheme="majorBidi" w:cstheme="majorBidi"/>
          <w:sz w:val="24"/>
          <w:szCs w:val="24"/>
        </w:rPr>
        <w:t>zikredilmektedir:</w:t>
      </w:r>
    </w:p>
    <w:p w14:paraId="7465C4DC" w14:textId="760D4E65" w:rsidR="00E37F8A" w:rsidRPr="000C7B95" w:rsidRDefault="00E37F8A"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اِدْفَعْ بِالَّتِي هِيَ اَحْسَنُ فَاِذَا الَّذ</w:t>
      </w:r>
      <w:r w:rsidR="00653AE5" w:rsidRPr="000C7B95">
        <w:rPr>
          <w:rFonts w:asciiTheme="majorBidi" w:hAnsiTheme="majorBidi" w:cstheme="majorBidi"/>
          <w:b/>
          <w:bCs/>
          <w:sz w:val="36"/>
          <w:szCs w:val="36"/>
          <w:rtl/>
        </w:rPr>
        <w:t>ِ</w:t>
      </w:r>
      <w:r w:rsidRPr="000C7B95">
        <w:rPr>
          <w:rFonts w:asciiTheme="majorBidi" w:hAnsiTheme="majorBidi" w:cstheme="majorBidi"/>
          <w:b/>
          <w:bCs/>
          <w:sz w:val="36"/>
          <w:szCs w:val="36"/>
          <w:rtl/>
        </w:rPr>
        <w:t>ي بَيْنَكَ وَبَيْنَهُ عَدَاوَةٌ كَاَنَّهُ وَلِيٌّ حَم</w:t>
      </w:r>
      <w:r w:rsidR="00653AE5" w:rsidRPr="000C7B95">
        <w:rPr>
          <w:rFonts w:asciiTheme="majorBidi" w:hAnsiTheme="majorBidi" w:cstheme="majorBidi"/>
          <w:b/>
          <w:bCs/>
          <w:sz w:val="36"/>
          <w:szCs w:val="36"/>
          <w:rtl/>
        </w:rPr>
        <w:t>ِ</w:t>
      </w:r>
      <w:r w:rsidRPr="000C7B95">
        <w:rPr>
          <w:rFonts w:asciiTheme="majorBidi" w:hAnsiTheme="majorBidi" w:cstheme="majorBidi"/>
          <w:b/>
          <w:bCs/>
          <w:sz w:val="36"/>
          <w:szCs w:val="36"/>
          <w:rtl/>
        </w:rPr>
        <w:t>يمٌ</w:t>
      </w:r>
    </w:p>
    <w:p w14:paraId="7F3E2C0C" w14:textId="49A8F93E" w:rsidR="00E37F8A" w:rsidRPr="000C7B95" w:rsidRDefault="00E37F8A" w:rsidP="009204D8">
      <w:pPr>
        <w:spacing w:line="276" w:lineRule="auto"/>
        <w:ind w:firstLine="567"/>
        <w:jc w:val="both"/>
        <w:rPr>
          <w:rFonts w:asciiTheme="majorBidi" w:hAnsiTheme="majorBidi" w:cstheme="majorBidi"/>
          <w:sz w:val="24"/>
          <w:szCs w:val="24"/>
          <w:rtl/>
        </w:rPr>
      </w:pPr>
      <w:r w:rsidRPr="000C7B95">
        <w:rPr>
          <w:rFonts w:asciiTheme="majorBidi" w:hAnsiTheme="majorBidi" w:cstheme="majorBidi"/>
          <w:b/>
          <w:bCs/>
          <w:i/>
          <w:iCs/>
          <w:sz w:val="24"/>
          <w:szCs w:val="24"/>
        </w:rPr>
        <w:t>“Kötülüğü en güzel bir tavırla sav. O zaman seninle arasında düşmanlık bulunan kimse sanki sıcak bir dost oluverir.”</w:t>
      </w:r>
      <w:r w:rsidRPr="000C7B95">
        <w:rPr>
          <w:rFonts w:asciiTheme="majorBidi" w:hAnsiTheme="majorBidi" w:cstheme="majorBidi"/>
          <w:sz w:val="24"/>
          <w:szCs w:val="24"/>
        </w:rPr>
        <w:t xml:space="preserve"> (</w:t>
      </w:r>
      <w:proofErr w:type="spellStart"/>
      <w:r w:rsidRPr="000C7B95">
        <w:rPr>
          <w:rFonts w:asciiTheme="majorBidi" w:hAnsiTheme="majorBidi" w:cstheme="majorBidi"/>
          <w:sz w:val="24"/>
          <w:szCs w:val="24"/>
        </w:rPr>
        <w:t>Fussilet</w:t>
      </w:r>
      <w:proofErr w:type="spellEnd"/>
      <w:r w:rsidRPr="000C7B95">
        <w:rPr>
          <w:rFonts w:asciiTheme="majorBidi" w:hAnsiTheme="majorBidi" w:cstheme="majorBidi"/>
          <w:sz w:val="24"/>
          <w:szCs w:val="24"/>
        </w:rPr>
        <w:t xml:space="preserve"> 41/34) Bu ayet, kötülüğe karşı en güzel şekilde karşılık vermeyi emrediyor. Düşmanlık besleyen kimselerin bile bu yolla dost olabileceği vurgulanıyor. İslâm ahlâkının özü</w:t>
      </w:r>
      <w:r w:rsidR="00653AE5" w:rsidRPr="000C7B95">
        <w:rPr>
          <w:rFonts w:asciiTheme="majorBidi" w:hAnsiTheme="majorBidi" w:cstheme="majorBidi"/>
          <w:sz w:val="24"/>
          <w:szCs w:val="24"/>
        </w:rPr>
        <w:t xml:space="preserve"> de budur.</w:t>
      </w:r>
    </w:p>
    <w:p w14:paraId="0F2CB994" w14:textId="77777777" w:rsidR="00E37F8A" w:rsidRPr="000C7B95" w:rsidRDefault="00E37F8A" w:rsidP="009204D8">
      <w:pPr>
        <w:spacing w:line="276" w:lineRule="auto"/>
        <w:ind w:firstLine="567"/>
        <w:jc w:val="right"/>
        <w:rPr>
          <w:rFonts w:asciiTheme="majorBidi" w:hAnsiTheme="majorBidi" w:cstheme="majorBidi"/>
          <w:sz w:val="36"/>
          <w:szCs w:val="36"/>
        </w:rPr>
      </w:pPr>
      <w:proofErr w:type="spellStart"/>
      <w:r w:rsidRPr="000C7B95">
        <w:rPr>
          <w:rFonts w:asciiTheme="majorBidi" w:hAnsiTheme="majorBidi" w:cstheme="majorBidi"/>
          <w:b/>
          <w:bCs/>
          <w:sz w:val="36"/>
          <w:szCs w:val="36"/>
          <w:rtl/>
        </w:rPr>
        <w:t>وَيَدْرَءُونَ</w:t>
      </w:r>
      <w:proofErr w:type="spellEnd"/>
      <w:r w:rsidRPr="000C7B95">
        <w:rPr>
          <w:rFonts w:asciiTheme="majorBidi" w:hAnsiTheme="majorBidi" w:cstheme="majorBidi"/>
          <w:b/>
          <w:bCs/>
          <w:sz w:val="36"/>
          <w:szCs w:val="36"/>
          <w:rtl/>
        </w:rPr>
        <w:t xml:space="preserve"> بِالْحَسَنَةِ السَّيِّئَةَ </w:t>
      </w:r>
      <w:proofErr w:type="spellStart"/>
      <w:r w:rsidRPr="000C7B95">
        <w:rPr>
          <w:rFonts w:asciiTheme="majorBidi" w:hAnsiTheme="majorBidi" w:cstheme="majorBidi"/>
          <w:b/>
          <w:bCs/>
          <w:sz w:val="36"/>
          <w:szCs w:val="36"/>
          <w:rtl/>
        </w:rPr>
        <w:t>وَأُولٰٓئِكَ</w:t>
      </w:r>
      <w:proofErr w:type="spellEnd"/>
      <w:r w:rsidRPr="000C7B95">
        <w:rPr>
          <w:rFonts w:asciiTheme="majorBidi" w:hAnsiTheme="majorBidi" w:cstheme="majorBidi"/>
          <w:b/>
          <w:bCs/>
          <w:sz w:val="36"/>
          <w:szCs w:val="36"/>
          <w:rtl/>
        </w:rPr>
        <w:t xml:space="preserve"> لَهُمْ عُقْبَى الدَّارِ</w:t>
      </w:r>
    </w:p>
    <w:p w14:paraId="41D827ED" w14:textId="77777777" w:rsidR="00E37F8A" w:rsidRPr="000C7B95" w:rsidRDefault="00E37F8A"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“Onlar kötülüğü iyilikle savarlar; işte onlara ebedî yurdun (cennetin) sonucu vardır.” </w:t>
      </w:r>
      <w:r w:rsidRPr="000C7B95">
        <w:rPr>
          <w:rFonts w:asciiTheme="majorBidi" w:hAnsiTheme="majorBidi" w:cstheme="majorBidi"/>
          <w:sz w:val="24"/>
          <w:szCs w:val="24"/>
        </w:rPr>
        <w:t>(Ra’d 13/22) Bu ayet, sabreden, namaz kılan ve kötülüğe karşı iyilikle karşılık veren müminlerin cennetle mükâfatlandırılacağını bildirir. Burada iyiliğin pasif değil, aktif bir ahlâkî duruş olduğu görülür.</w:t>
      </w:r>
    </w:p>
    <w:p w14:paraId="1C807BAD" w14:textId="77777777" w:rsidR="00E37F8A" w:rsidRPr="000C7B95" w:rsidRDefault="00E37F8A" w:rsidP="009204D8">
      <w:pPr>
        <w:spacing w:line="276" w:lineRule="auto"/>
        <w:ind w:firstLine="567"/>
        <w:jc w:val="right"/>
        <w:rPr>
          <w:rFonts w:asciiTheme="majorBidi" w:hAnsiTheme="majorBidi" w:cstheme="majorBidi"/>
          <w:sz w:val="36"/>
          <w:szCs w:val="36"/>
        </w:rPr>
      </w:pPr>
      <w:r w:rsidRPr="000C7B95">
        <w:rPr>
          <w:rFonts w:asciiTheme="majorBidi" w:hAnsiTheme="majorBidi" w:cstheme="majorBidi"/>
          <w:b/>
          <w:bCs/>
          <w:sz w:val="36"/>
          <w:szCs w:val="36"/>
          <w:rtl/>
        </w:rPr>
        <w:t>وَيَدْرَؤُونَ بِالْحَسَنَةِ السَّيِّئَةَ وَمِمَّا رَزَقْنَاهُمْ يُنْفِقُونَ</w:t>
      </w:r>
    </w:p>
    <w:p w14:paraId="081567C1" w14:textId="7D014C0B" w:rsidR="00E37F8A" w:rsidRPr="000C7B95" w:rsidRDefault="00E37F8A"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“Onlar kötülüğü iyilikle savarlar ve kendilerine verdiğimiz rızıktan harcarlar.” </w:t>
      </w:r>
      <w:r w:rsidRPr="000C7B95">
        <w:rPr>
          <w:rFonts w:asciiTheme="majorBidi" w:hAnsiTheme="majorBidi" w:cstheme="majorBidi"/>
          <w:sz w:val="24"/>
          <w:szCs w:val="24"/>
        </w:rPr>
        <w:t>(Kasas 28/54) Bu</w:t>
      </w:r>
      <w:r w:rsidR="00FD349D" w:rsidRPr="000C7B95">
        <w:rPr>
          <w:rFonts w:asciiTheme="majorBidi" w:hAnsiTheme="majorBidi" w:cstheme="majorBidi"/>
          <w:sz w:val="24"/>
          <w:szCs w:val="24"/>
        </w:rPr>
        <w:t xml:space="preserve"> ayette </w:t>
      </w:r>
      <w:r w:rsidRPr="000C7B95">
        <w:rPr>
          <w:rFonts w:asciiTheme="majorBidi" w:hAnsiTheme="majorBidi" w:cstheme="majorBidi"/>
          <w:sz w:val="24"/>
          <w:szCs w:val="24"/>
        </w:rPr>
        <w:t>Allah, kötülüğe iyilikle karş</w:t>
      </w:r>
      <w:r w:rsidR="00FD349D" w:rsidRPr="000C7B95">
        <w:rPr>
          <w:rFonts w:asciiTheme="majorBidi" w:hAnsiTheme="majorBidi" w:cstheme="majorBidi"/>
          <w:sz w:val="24"/>
          <w:szCs w:val="24"/>
        </w:rPr>
        <w:t>ılık verenleri övmekte ve böyle davrananlar</w:t>
      </w:r>
      <w:r w:rsidRPr="000C7B95">
        <w:rPr>
          <w:rFonts w:asciiTheme="majorBidi" w:hAnsiTheme="majorBidi" w:cstheme="majorBidi"/>
          <w:sz w:val="24"/>
          <w:szCs w:val="24"/>
        </w:rPr>
        <w:t xml:space="preserve"> hem ahlâkî olarak yüce </w:t>
      </w:r>
      <w:r w:rsidR="00FD349D" w:rsidRPr="000C7B95">
        <w:rPr>
          <w:rFonts w:asciiTheme="majorBidi" w:hAnsiTheme="majorBidi" w:cstheme="majorBidi"/>
          <w:sz w:val="24"/>
          <w:szCs w:val="24"/>
        </w:rPr>
        <w:t>bir mertebededirler hem de</w:t>
      </w:r>
      <w:r w:rsidRPr="000C7B95">
        <w:rPr>
          <w:rFonts w:asciiTheme="majorBidi" w:hAnsiTheme="majorBidi" w:cstheme="majorBidi"/>
          <w:sz w:val="24"/>
          <w:szCs w:val="24"/>
        </w:rPr>
        <w:t xml:space="preserve"> cömerttirler.</w:t>
      </w:r>
    </w:p>
    <w:p w14:paraId="72A22204" w14:textId="30475CA4" w:rsidR="00FD349D" w:rsidRPr="000C7B95" w:rsidRDefault="00FD349D" w:rsidP="009204D8">
      <w:pPr>
        <w:spacing w:line="276" w:lineRule="auto"/>
        <w:ind w:firstLine="567"/>
        <w:jc w:val="both"/>
        <w:rPr>
          <w:rFonts w:asciiTheme="majorBidi" w:hAnsiTheme="majorBidi" w:cstheme="majorBidi"/>
          <w:b/>
          <w:bCs/>
          <w:i/>
          <w:iCs/>
          <w:sz w:val="24"/>
          <w:szCs w:val="24"/>
        </w:rPr>
      </w:pPr>
      <w:r w:rsidRPr="000C7B95">
        <w:rPr>
          <w:rFonts w:asciiTheme="majorBidi" w:hAnsiTheme="majorBidi" w:cstheme="majorBidi"/>
          <w:b/>
          <w:bCs/>
          <w:sz w:val="24"/>
          <w:szCs w:val="24"/>
        </w:rPr>
        <w:t>Öfkeyi Kontrol Edebilmek</w:t>
      </w:r>
    </w:p>
    <w:p w14:paraId="383A0AAA" w14:textId="552E49F0" w:rsidR="00E37F8A" w:rsidRPr="000C7B95" w:rsidRDefault="00E37F8A" w:rsidP="009204D8">
      <w:pPr>
        <w:spacing w:line="276" w:lineRule="auto"/>
        <w:ind w:firstLine="567"/>
        <w:jc w:val="right"/>
        <w:rPr>
          <w:rFonts w:asciiTheme="majorBidi" w:hAnsiTheme="majorBidi" w:cstheme="majorBidi"/>
          <w:sz w:val="36"/>
          <w:szCs w:val="36"/>
        </w:rPr>
      </w:pPr>
      <w:r w:rsidRPr="000C7B95">
        <w:rPr>
          <w:rFonts w:asciiTheme="majorBidi" w:hAnsiTheme="majorBidi" w:cstheme="majorBidi"/>
          <w:b/>
          <w:bCs/>
          <w:sz w:val="36"/>
          <w:szCs w:val="36"/>
          <w:rtl/>
        </w:rPr>
        <w:t xml:space="preserve">وَالْكَاظِمِينَ الْغَيْظَ وَالْعَافِينَ عَنِ </w:t>
      </w:r>
      <w:proofErr w:type="spellStart"/>
      <w:r w:rsidRPr="000C7B95">
        <w:rPr>
          <w:rFonts w:asciiTheme="majorBidi" w:hAnsiTheme="majorBidi" w:cstheme="majorBidi"/>
          <w:b/>
          <w:bCs/>
          <w:sz w:val="36"/>
          <w:szCs w:val="36"/>
          <w:rtl/>
        </w:rPr>
        <w:t>النَّاسِۜ</w:t>
      </w:r>
      <w:proofErr w:type="spellEnd"/>
      <w:r w:rsidRPr="000C7B95">
        <w:rPr>
          <w:rFonts w:asciiTheme="majorBidi" w:hAnsiTheme="majorBidi" w:cstheme="majorBidi"/>
          <w:b/>
          <w:bCs/>
          <w:sz w:val="36"/>
          <w:szCs w:val="36"/>
          <w:rtl/>
        </w:rPr>
        <w:t xml:space="preserve"> وَاللّٰهُ يُحِبُّ الْمُحْسِن</w:t>
      </w:r>
      <w:r w:rsidR="00653AE5" w:rsidRPr="000C7B95">
        <w:rPr>
          <w:rFonts w:asciiTheme="majorBidi" w:hAnsiTheme="majorBidi" w:cstheme="majorBidi"/>
          <w:b/>
          <w:bCs/>
          <w:sz w:val="36"/>
          <w:szCs w:val="36"/>
          <w:rtl/>
        </w:rPr>
        <w:t>ِ</w:t>
      </w:r>
      <w:r w:rsidRPr="000C7B95">
        <w:rPr>
          <w:rFonts w:asciiTheme="majorBidi" w:hAnsiTheme="majorBidi" w:cstheme="majorBidi"/>
          <w:b/>
          <w:bCs/>
          <w:sz w:val="36"/>
          <w:szCs w:val="36"/>
          <w:rtl/>
        </w:rPr>
        <w:t>ينَ</w:t>
      </w:r>
    </w:p>
    <w:p w14:paraId="35CF4353" w14:textId="77777777" w:rsidR="00FD349D" w:rsidRPr="000C7B95" w:rsidRDefault="00E37F8A"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“Onlar öfkelendiklerinde öfkelerini yutarlar, insanları affederler. Allah, iyilik edenleri sever.” </w:t>
      </w:r>
      <w:bookmarkStart w:id="1" w:name="_Hlk212923930"/>
      <w:r w:rsidRPr="000C7B95">
        <w:rPr>
          <w:rFonts w:asciiTheme="majorBidi" w:hAnsiTheme="majorBidi" w:cstheme="majorBidi"/>
          <w:sz w:val="24"/>
          <w:szCs w:val="24"/>
        </w:rPr>
        <w:t>(</w:t>
      </w:r>
      <w:proofErr w:type="spellStart"/>
      <w:r w:rsidRPr="000C7B95">
        <w:rPr>
          <w:rFonts w:asciiTheme="majorBidi" w:hAnsiTheme="majorBidi" w:cstheme="majorBidi"/>
          <w:sz w:val="24"/>
          <w:szCs w:val="24"/>
        </w:rPr>
        <w:t>Âl</w:t>
      </w:r>
      <w:proofErr w:type="spellEnd"/>
      <w:r w:rsidRPr="000C7B95">
        <w:rPr>
          <w:rFonts w:asciiTheme="majorBidi" w:hAnsiTheme="majorBidi" w:cstheme="majorBidi"/>
          <w:sz w:val="24"/>
          <w:szCs w:val="24"/>
        </w:rPr>
        <w:t xml:space="preserve">-i İmrân 3/134) </w:t>
      </w:r>
      <w:bookmarkEnd w:id="1"/>
    </w:p>
    <w:p w14:paraId="0FD391AB" w14:textId="32C21867" w:rsidR="00D22F99" w:rsidRPr="000C7B95" w:rsidRDefault="00E37F8A"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Kötülüğe iyilikle karşılık vermenin en açık biçimi öfkeyi yutmak ve affetmektir. Allah, bu hasleti taşıyan kullarını “</w:t>
      </w:r>
      <w:proofErr w:type="spellStart"/>
      <w:r w:rsidRPr="000C7B95">
        <w:rPr>
          <w:rFonts w:asciiTheme="majorBidi" w:hAnsiTheme="majorBidi" w:cstheme="majorBidi"/>
          <w:sz w:val="24"/>
          <w:szCs w:val="24"/>
        </w:rPr>
        <w:t>muhsin</w:t>
      </w:r>
      <w:proofErr w:type="spellEnd"/>
      <w:r w:rsidRPr="000C7B95">
        <w:rPr>
          <w:rFonts w:asciiTheme="majorBidi" w:hAnsiTheme="majorBidi" w:cstheme="majorBidi"/>
          <w:sz w:val="24"/>
          <w:szCs w:val="24"/>
        </w:rPr>
        <w:t>” (en güzel davranan) olarak tanımlar.</w:t>
      </w:r>
      <w:r w:rsidR="00FD349D" w:rsidRPr="000C7B95">
        <w:rPr>
          <w:rFonts w:asciiTheme="majorBidi" w:hAnsiTheme="majorBidi" w:cstheme="majorBidi"/>
          <w:sz w:val="24"/>
          <w:szCs w:val="24"/>
        </w:rPr>
        <w:t xml:space="preserve"> </w:t>
      </w:r>
      <w:proofErr w:type="spellStart"/>
      <w:r w:rsidR="00D22F99" w:rsidRPr="000C7B95">
        <w:rPr>
          <w:rFonts w:asciiTheme="majorBidi" w:hAnsiTheme="majorBidi" w:cstheme="majorBidi"/>
          <w:sz w:val="24"/>
          <w:szCs w:val="24"/>
        </w:rPr>
        <w:t>Resûlullah</w:t>
      </w:r>
      <w:proofErr w:type="spellEnd"/>
      <w:r w:rsidR="0089157A">
        <w:rPr>
          <w:rFonts w:asciiTheme="majorBidi" w:hAnsiTheme="majorBidi" w:cstheme="majorBidi"/>
          <w:sz w:val="24"/>
          <w:szCs w:val="24"/>
        </w:rPr>
        <w:t xml:space="preserve"> </w:t>
      </w:r>
      <w:r w:rsidR="00C61472" w:rsidRPr="000C7B95">
        <w:rPr>
          <w:rFonts w:asciiTheme="majorBidi" w:hAnsiTheme="majorBidi" w:cstheme="majorBidi"/>
          <w:sz w:val="24"/>
          <w:szCs w:val="24"/>
        </w:rPr>
        <w:t>(s.a.v)</w:t>
      </w:r>
      <w:r w:rsidR="00AE0907" w:rsidRPr="000C7B95">
        <w:rPr>
          <w:rFonts w:asciiTheme="majorBidi" w:hAnsiTheme="majorBidi" w:cstheme="majorBidi"/>
          <w:sz w:val="24"/>
          <w:szCs w:val="24"/>
        </w:rPr>
        <w:t xml:space="preserve"> </w:t>
      </w:r>
      <w:r w:rsidR="00D22F99" w:rsidRPr="000C7B95">
        <w:rPr>
          <w:rFonts w:asciiTheme="majorBidi" w:hAnsiTheme="majorBidi" w:cstheme="majorBidi"/>
          <w:sz w:val="24"/>
          <w:szCs w:val="24"/>
        </w:rPr>
        <w:t xml:space="preserve">öfke anında kişinin fiziksel duruşunu değiştirmesini tavsiye etmiştir. Bu </w:t>
      </w:r>
      <w:proofErr w:type="gramStart"/>
      <w:r w:rsidR="00D22F99" w:rsidRPr="000C7B95">
        <w:rPr>
          <w:rFonts w:asciiTheme="majorBidi" w:hAnsiTheme="majorBidi" w:cstheme="majorBidi"/>
          <w:sz w:val="24"/>
          <w:szCs w:val="24"/>
        </w:rPr>
        <w:t>tavsiye,</w:t>
      </w:r>
      <w:proofErr w:type="gramEnd"/>
      <w:r w:rsidR="00D22F99" w:rsidRPr="000C7B95">
        <w:rPr>
          <w:rFonts w:asciiTheme="majorBidi" w:hAnsiTheme="majorBidi" w:cstheme="majorBidi"/>
          <w:sz w:val="24"/>
          <w:szCs w:val="24"/>
        </w:rPr>
        <w:t xml:space="preserve"> hem psikolojik hem de fizyolojik olarak öfkenin etkisini azaltan derin bir hikmete dayanır.</w:t>
      </w:r>
    </w:p>
    <w:p w14:paraId="4287F702" w14:textId="77777777" w:rsidR="00D22F99" w:rsidRPr="000C7B95" w:rsidRDefault="00D22F99"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إِذَا غَضِبَ أَحَدُكُمْ وَهُوَ قَائِمٌ، فَلْيَجْلِسْ، فَإِنْ ذَهَبَ عَنْهُ الْغَضَبُ وَإِلَّا فَلْيَضْطَجِعْ</w:t>
      </w:r>
    </w:p>
    <w:p w14:paraId="751BCFCE" w14:textId="2530AB42" w:rsidR="00D22F99" w:rsidRPr="000C7B95" w:rsidRDefault="00D22F99" w:rsidP="009204D8">
      <w:pPr>
        <w:spacing w:line="276" w:lineRule="auto"/>
        <w:ind w:firstLine="567"/>
        <w:jc w:val="both"/>
        <w:rPr>
          <w:rFonts w:asciiTheme="majorBidi" w:hAnsiTheme="majorBidi" w:cstheme="majorBidi"/>
          <w:b/>
          <w:bCs/>
          <w:i/>
          <w:iCs/>
          <w:sz w:val="28"/>
          <w:szCs w:val="28"/>
        </w:rPr>
      </w:pPr>
      <w:r w:rsidRPr="000C7B95">
        <w:rPr>
          <w:rFonts w:asciiTheme="majorBidi" w:hAnsiTheme="majorBidi" w:cstheme="majorBidi"/>
          <w:b/>
          <w:bCs/>
          <w:i/>
          <w:iCs/>
          <w:sz w:val="24"/>
          <w:szCs w:val="24"/>
        </w:rPr>
        <w:t>“Biriniz öfkelendiğinde ayakta ise otursun; eğer öfkesi geçerse (ne güzel), geçmezse uzansın.”</w:t>
      </w:r>
      <w:r w:rsidRPr="000C7B95">
        <w:rPr>
          <w:rFonts w:asciiTheme="majorBidi" w:hAnsiTheme="majorBidi" w:cstheme="majorBidi"/>
          <w:i/>
          <w:iCs/>
          <w:sz w:val="24"/>
          <w:szCs w:val="24"/>
        </w:rPr>
        <w:t xml:space="preserve"> </w:t>
      </w:r>
      <w:r w:rsidRPr="000C7B95">
        <w:rPr>
          <w:rFonts w:asciiTheme="majorBidi" w:hAnsiTheme="majorBidi" w:cstheme="majorBidi"/>
          <w:sz w:val="24"/>
          <w:szCs w:val="24"/>
        </w:rPr>
        <w:t>(Ebû Dâvûd, Edeb, 3)</w:t>
      </w:r>
    </w:p>
    <w:p w14:paraId="51D7D484" w14:textId="1D429815" w:rsidR="00D22F99" w:rsidRPr="000C7B95" w:rsidRDefault="00D22F99"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İmam </w:t>
      </w:r>
      <w:proofErr w:type="spellStart"/>
      <w:r w:rsidRPr="000C7B95">
        <w:rPr>
          <w:rFonts w:asciiTheme="majorBidi" w:hAnsiTheme="majorBidi" w:cstheme="majorBidi"/>
          <w:sz w:val="24"/>
          <w:szCs w:val="24"/>
        </w:rPr>
        <w:t>Nevevî</w:t>
      </w:r>
      <w:proofErr w:type="spellEnd"/>
      <w:r w:rsidRPr="000C7B95">
        <w:rPr>
          <w:rFonts w:asciiTheme="majorBidi" w:hAnsiTheme="majorBidi" w:cstheme="majorBidi"/>
          <w:sz w:val="24"/>
          <w:szCs w:val="24"/>
        </w:rPr>
        <w:t xml:space="preserve"> der ki: </w:t>
      </w:r>
      <w:r w:rsidRPr="000C7B95">
        <w:rPr>
          <w:rFonts w:asciiTheme="majorBidi" w:hAnsiTheme="majorBidi" w:cstheme="majorBidi"/>
          <w:b/>
          <w:bCs/>
          <w:sz w:val="24"/>
          <w:szCs w:val="24"/>
        </w:rPr>
        <w:t>“Bu hadis, öfke hâlinde bedensel değişiklik yaparak nefsin şiddetini yatıştırmanın sünnet olduğunu gösterir. Çünkü öfke, hareketle beslenir; sükûnetle söner.”</w:t>
      </w:r>
      <w:r w:rsidRPr="000C7B95">
        <w:rPr>
          <w:rFonts w:asciiTheme="majorBidi" w:hAnsiTheme="majorBidi" w:cstheme="majorBidi"/>
          <w:sz w:val="24"/>
          <w:szCs w:val="24"/>
        </w:rPr>
        <w:t xml:space="preserve"> (Şerh</w:t>
      </w:r>
      <w:r w:rsidR="001C5B9C" w:rsidRPr="000C7B95">
        <w:rPr>
          <w:rFonts w:asciiTheme="majorBidi" w:hAnsiTheme="majorBidi" w:cstheme="majorBidi"/>
          <w:sz w:val="24"/>
          <w:szCs w:val="24"/>
        </w:rPr>
        <w:t>-</w:t>
      </w:r>
      <w:r w:rsidRPr="000C7B95">
        <w:rPr>
          <w:rFonts w:asciiTheme="majorBidi" w:hAnsiTheme="majorBidi" w:cstheme="majorBidi"/>
          <w:sz w:val="24"/>
          <w:szCs w:val="24"/>
        </w:rPr>
        <w:t xml:space="preserve">u </w:t>
      </w:r>
      <w:proofErr w:type="spellStart"/>
      <w:r w:rsidRPr="000C7B95">
        <w:rPr>
          <w:rFonts w:asciiTheme="majorBidi" w:hAnsiTheme="majorBidi" w:cstheme="majorBidi"/>
          <w:sz w:val="24"/>
          <w:szCs w:val="24"/>
        </w:rPr>
        <w:t>Sahîh</w:t>
      </w:r>
      <w:proofErr w:type="spellEnd"/>
      <w:r w:rsidR="001C5B9C" w:rsidRPr="000C7B95">
        <w:rPr>
          <w:rFonts w:asciiTheme="majorBidi" w:hAnsiTheme="majorBidi" w:cstheme="majorBidi"/>
          <w:sz w:val="24"/>
          <w:szCs w:val="24"/>
        </w:rPr>
        <w:t>-</w:t>
      </w:r>
      <w:r w:rsidRPr="000C7B95">
        <w:rPr>
          <w:rFonts w:asciiTheme="majorBidi" w:hAnsiTheme="majorBidi" w:cstheme="majorBidi"/>
          <w:sz w:val="24"/>
          <w:szCs w:val="24"/>
        </w:rPr>
        <w:t>i Müslim, c. 16, s. 157)</w:t>
      </w:r>
      <w:r w:rsidR="007E6349" w:rsidRPr="000C7B95">
        <w:rPr>
          <w:rFonts w:asciiTheme="majorBidi" w:hAnsiTheme="majorBidi" w:cstheme="majorBidi"/>
          <w:sz w:val="24"/>
          <w:szCs w:val="24"/>
        </w:rPr>
        <w:t xml:space="preserve"> </w:t>
      </w:r>
      <w:r w:rsidRPr="000C7B95">
        <w:rPr>
          <w:rFonts w:asciiTheme="majorBidi" w:hAnsiTheme="majorBidi" w:cstheme="majorBidi"/>
          <w:sz w:val="24"/>
          <w:szCs w:val="24"/>
        </w:rPr>
        <w:t>İbn Hacer el-</w:t>
      </w:r>
      <w:proofErr w:type="spellStart"/>
      <w:r w:rsidRPr="000C7B95">
        <w:rPr>
          <w:rFonts w:asciiTheme="majorBidi" w:hAnsiTheme="majorBidi" w:cstheme="majorBidi"/>
          <w:sz w:val="24"/>
          <w:szCs w:val="24"/>
        </w:rPr>
        <w:t>Askalânî</w:t>
      </w:r>
      <w:proofErr w:type="spellEnd"/>
      <w:r w:rsidRPr="000C7B95">
        <w:rPr>
          <w:rFonts w:asciiTheme="majorBidi" w:hAnsiTheme="majorBidi" w:cstheme="majorBidi"/>
          <w:sz w:val="24"/>
          <w:szCs w:val="24"/>
        </w:rPr>
        <w:t xml:space="preserve"> ise şöyle der: </w:t>
      </w:r>
      <w:r w:rsidRPr="000C7B95">
        <w:rPr>
          <w:rFonts w:asciiTheme="majorBidi" w:hAnsiTheme="majorBidi" w:cstheme="majorBidi"/>
          <w:b/>
          <w:bCs/>
          <w:sz w:val="24"/>
          <w:szCs w:val="24"/>
        </w:rPr>
        <w:t>“Öfke ateşi şeytandandır. İnsan ayakta iken şeytanın tahrikiyle hareket etmeye daha yakındır. Oturmak, o ateşin sönmesine vesile olur.”</w:t>
      </w:r>
      <w:r w:rsidRPr="000C7B95">
        <w:rPr>
          <w:rFonts w:asciiTheme="majorBidi" w:hAnsiTheme="majorBidi" w:cstheme="majorBidi"/>
          <w:sz w:val="24"/>
          <w:szCs w:val="24"/>
        </w:rPr>
        <w:t xml:space="preserve"> (Fethu’l-</w:t>
      </w:r>
      <w:proofErr w:type="spellStart"/>
      <w:r w:rsidRPr="000C7B95">
        <w:rPr>
          <w:rFonts w:asciiTheme="majorBidi" w:hAnsiTheme="majorBidi" w:cstheme="majorBidi"/>
          <w:sz w:val="24"/>
          <w:szCs w:val="24"/>
        </w:rPr>
        <w:t>Bârî</w:t>
      </w:r>
      <w:proofErr w:type="spellEnd"/>
      <w:r w:rsidRPr="000C7B95">
        <w:rPr>
          <w:rFonts w:asciiTheme="majorBidi" w:hAnsiTheme="majorBidi" w:cstheme="majorBidi"/>
          <w:sz w:val="24"/>
          <w:szCs w:val="24"/>
        </w:rPr>
        <w:t>, c. 10, s. 520)</w:t>
      </w:r>
    </w:p>
    <w:p w14:paraId="1391D22C" w14:textId="77777777" w:rsidR="00D22F99" w:rsidRPr="000C7B95" w:rsidRDefault="00D22F99"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Hadiste yer alan bu tavsiye, insanın öfkesini fiziksel bir değişiklikle kontrol etmesinin, kalbini kötülüğe yönelmekten koruduğunu gösterir. Çünkü öfke bir ateştir; akıl ve sabır ise o ateşi söndüren sudur.</w:t>
      </w:r>
    </w:p>
    <w:p w14:paraId="3C33FC2A" w14:textId="1A156BDF" w:rsidR="00C04AB1" w:rsidRPr="000C7B95" w:rsidRDefault="00C04AB1" w:rsidP="009204D8">
      <w:pPr>
        <w:spacing w:line="276" w:lineRule="auto"/>
        <w:ind w:firstLine="567"/>
        <w:jc w:val="both"/>
        <w:rPr>
          <w:rFonts w:asciiTheme="majorBidi" w:hAnsiTheme="majorBidi" w:cstheme="majorBidi"/>
          <w:sz w:val="24"/>
          <w:szCs w:val="24"/>
        </w:rPr>
      </w:pPr>
      <w:bookmarkStart w:id="2" w:name="_Hlk212923846"/>
      <w:r w:rsidRPr="000C7B95">
        <w:rPr>
          <w:rFonts w:asciiTheme="majorBidi" w:hAnsiTheme="majorBidi" w:cstheme="majorBidi"/>
          <w:sz w:val="24"/>
          <w:szCs w:val="24"/>
        </w:rPr>
        <w:t>İnsan, öfke, korku ve sevinç gibi yoğun duyguların etkisi altındayken doğru karar veremez. Çünkü o anlarda akıl geri çekilir, duygular yönetimi ele alır. Bu yüzden hikmet ehli demiştir ki:</w:t>
      </w:r>
      <w:r w:rsidR="001B311C" w:rsidRPr="000C7B95">
        <w:rPr>
          <w:rFonts w:asciiTheme="majorBidi" w:hAnsiTheme="majorBidi" w:cstheme="majorBidi"/>
          <w:sz w:val="24"/>
          <w:szCs w:val="24"/>
        </w:rPr>
        <w:t xml:space="preserve"> </w:t>
      </w:r>
      <w:r w:rsidRPr="000C7B95">
        <w:rPr>
          <w:rFonts w:asciiTheme="majorBidi" w:hAnsiTheme="majorBidi" w:cstheme="majorBidi"/>
          <w:b/>
          <w:bCs/>
          <w:sz w:val="24"/>
          <w:szCs w:val="24"/>
        </w:rPr>
        <w:t>“Üç hâlde karar vermeyin: öfkeliyken, korku içindeyken ve aşırı sevinçliyken.”</w:t>
      </w:r>
      <w:r w:rsidR="001B311C" w:rsidRPr="000C7B95">
        <w:rPr>
          <w:rFonts w:asciiTheme="majorBidi" w:hAnsiTheme="majorBidi" w:cstheme="majorBidi"/>
          <w:b/>
          <w:bCs/>
          <w:sz w:val="24"/>
          <w:szCs w:val="24"/>
        </w:rPr>
        <w:t xml:space="preserve"> </w:t>
      </w:r>
      <w:r w:rsidRPr="000C7B95">
        <w:rPr>
          <w:rFonts w:asciiTheme="majorBidi" w:hAnsiTheme="majorBidi" w:cstheme="majorBidi"/>
          <w:sz w:val="24"/>
          <w:szCs w:val="24"/>
        </w:rPr>
        <w:t>Zira bu hallerde insan duygularının esiridir; doğruyu yanlıştan ayırma kabiliyeti zayıflar.</w:t>
      </w:r>
      <w:r w:rsidR="001B311C" w:rsidRPr="000C7B95">
        <w:rPr>
          <w:rFonts w:asciiTheme="majorBidi" w:hAnsiTheme="majorBidi" w:cstheme="majorBidi"/>
          <w:sz w:val="24"/>
          <w:szCs w:val="24"/>
        </w:rPr>
        <w:t xml:space="preserve"> Hadiste de yer</w:t>
      </w:r>
      <w:r w:rsidR="00C61472" w:rsidRPr="000C7B95">
        <w:rPr>
          <w:rFonts w:asciiTheme="majorBidi" w:hAnsiTheme="majorBidi" w:cstheme="majorBidi"/>
          <w:sz w:val="24"/>
          <w:szCs w:val="24"/>
        </w:rPr>
        <w:t xml:space="preserve"> </w:t>
      </w:r>
      <w:r w:rsidR="001B311C" w:rsidRPr="000C7B95">
        <w:rPr>
          <w:rFonts w:asciiTheme="majorBidi" w:hAnsiTheme="majorBidi" w:cstheme="majorBidi"/>
          <w:sz w:val="24"/>
          <w:szCs w:val="24"/>
        </w:rPr>
        <w:t>alan bu</w:t>
      </w:r>
      <w:r w:rsidRPr="000C7B95">
        <w:rPr>
          <w:rFonts w:asciiTheme="majorBidi" w:hAnsiTheme="majorBidi" w:cstheme="majorBidi"/>
          <w:sz w:val="24"/>
          <w:szCs w:val="24"/>
        </w:rPr>
        <w:t xml:space="preserve"> öğüt, sadece öfke kontrolü değil, aynı zamanda </w:t>
      </w:r>
      <w:r w:rsidRPr="000C7B95">
        <w:rPr>
          <w:rFonts w:asciiTheme="majorBidi" w:hAnsiTheme="majorBidi" w:cstheme="majorBidi"/>
          <w:b/>
          <w:bCs/>
          <w:sz w:val="24"/>
          <w:szCs w:val="24"/>
        </w:rPr>
        <w:t>karar kontrolü</w:t>
      </w:r>
      <w:r w:rsidRPr="000C7B95">
        <w:rPr>
          <w:rFonts w:asciiTheme="majorBidi" w:hAnsiTheme="majorBidi" w:cstheme="majorBidi"/>
          <w:sz w:val="24"/>
          <w:szCs w:val="24"/>
        </w:rPr>
        <w:t xml:space="preserve"> öğretisidir. Çünkü insan öfkelendiğinde verdiği karar, çoğu zaman pişmanlıkla sonuçlanır.</w:t>
      </w:r>
    </w:p>
    <w:p w14:paraId="48D1831F" w14:textId="77777777" w:rsidR="00A42F05" w:rsidRPr="000C7B95" w:rsidRDefault="00967640" w:rsidP="009204D8">
      <w:pPr>
        <w:spacing w:line="276" w:lineRule="auto"/>
        <w:ind w:firstLine="567"/>
        <w:jc w:val="both"/>
        <w:rPr>
          <w:rFonts w:asciiTheme="majorBidi" w:hAnsiTheme="majorBidi" w:cstheme="majorBidi"/>
          <w:sz w:val="24"/>
          <w:szCs w:val="24"/>
        </w:rPr>
      </w:pPr>
      <w:bookmarkStart w:id="3" w:name="_Hlk212923876"/>
      <w:bookmarkEnd w:id="2"/>
      <w:r w:rsidRPr="000C7B95">
        <w:rPr>
          <w:rFonts w:asciiTheme="majorBidi" w:hAnsiTheme="majorBidi" w:cstheme="majorBidi"/>
          <w:sz w:val="24"/>
          <w:szCs w:val="24"/>
        </w:rPr>
        <w:lastRenderedPageBreak/>
        <w:t>İnsanları kaybetmek kolaydır, fakat kazanmak zordur. Bir kırıcı söz, bir öfke anı, bir yanlış tepki; yıllarca kurulan bir gönül köprüsünü yıkabilir. Oysa bir tebessüm, bir affediş, bir iyilik; en uzak kalpleri bile yakınlaştırabilir. Bu yüzden kötülüğe iyilikle mukabele etmek, yalnızca bir erdem değil, insan kazanmanın en güçlü yoludur.</w:t>
      </w:r>
      <w:r w:rsidR="00A42F05" w:rsidRPr="000C7B95">
        <w:rPr>
          <w:rFonts w:asciiTheme="majorBidi" w:hAnsiTheme="majorBidi" w:cstheme="majorBidi"/>
          <w:sz w:val="24"/>
          <w:szCs w:val="24"/>
        </w:rPr>
        <w:t xml:space="preserve"> </w:t>
      </w:r>
    </w:p>
    <w:bookmarkEnd w:id="3"/>
    <w:p w14:paraId="4C64F5A9" w14:textId="38605272" w:rsidR="00967640" w:rsidRPr="000C7B95" w:rsidRDefault="00967640"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Dava ve mücadele yolunda da</w:t>
      </w:r>
      <w:r w:rsidR="00800878" w:rsidRPr="000C7B95">
        <w:rPr>
          <w:rFonts w:asciiTheme="majorBidi" w:hAnsiTheme="majorBidi" w:cstheme="majorBidi"/>
          <w:sz w:val="24"/>
          <w:szCs w:val="24"/>
        </w:rPr>
        <w:t xml:space="preserve"> aynı prensip geçerlidir. İnsan</w:t>
      </w:r>
      <w:r w:rsidRPr="000C7B95">
        <w:rPr>
          <w:rFonts w:asciiTheme="majorBidi" w:hAnsiTheme="majorBidi" w:cstheme="majorBidi"/>
          <w:sz w:val="24"/>
          <w:szCs w:val="24"/>
        </w:rPr>
        <w:t xml:space="preserve"> davasına kini, nefreti ve öfkeyi karıştırmamalıdır. Çünkü</w:t>
      </w:r>
      <w:r w:rsidRPr="000C7B95">
        <w:rPr>
          <w:rFonts w:asciiTheme="majorBidi" w:hAnsiTheme="majorBidi" w:cstheme="majorBidi"/>
          <w:b/>
          <w:bCs/>
          <w:sz w:val="24"/>
          <w:szCs w:val="24"/>
        </w:rPr>
        <w:t xml:space="preserve"> kin berrak aklı bulandırır, nefret kalbi katılaştırır, öfke ise hikmeti perde eder</w:t>
      </w:r>
      <w:r w:rsidRPr="000C7B95">
        <w:rPr>
          <w:rFonts w:asciiTheme="majorBidi" w:hAnsiTheme="majorBidi" w:cstheme="majorBidi"/>
          <w:sz w:val="24"/>
          <w:szCs w:val="24"/>
        </w:rPr>
        <w:t xml:space="preserve">. Hikmet sahibi bir </w:t>
      </w:r>
      <w:proofErr w:type="spellStart"/>
      <w:r w:rsidRPr="000C7B95">
        <w:rPr>
          <w:rFonts w:asciiTheme="majorBidi" w:hAnsiTheme="majorBidi" w:cstheme="majorBidi"/>
          <w:sz w:val="24"/>
          <w:szCs w:val="24"/>
        </w:rPr>
        <w:t>mü’min</w:t>
      </w:r>
      <w:proofErr w:type="spellEnd"/>
      <w:r w:rsidRPr="000C7B95">
        <w:rPr>
          <w:rFonts w:asciiTheme="majorBidi" w:hAnsiTheme="majorBidi" w:cstheme="majorBidi"/>
          <w:sz w:val="24"/>
          <w:szCs w:val="24"/>
        </w:rPr>
        <w:t xml:space="preserve">, </w:t>
      </w:r>
      <w:r w:rsidRPr="000C7B95">
        <w:rPr>
          <w:rFonts w:asciiTheme="majorBidi" w:hAnsiTheme="majorBidi" w:cstheme="majorBidi"/>
          <w:b/>
          <w:bCs/>
          <w:sz w:val="24"/>
          <w:szCs w:val="24"/>
        </w:rPr>
        <w:t>“cehaleti hikmetle, öfkeyi nezaketle defeder.”</w:t>
      </w:r>
    </w:p>
    <w:p w14:paraId="1C5F2F55" w14:textId="3DDB6F12" w:rsidR="007450A8" w:rsidRPr="000C7B95" w:rsidRDefault="007450A8" w:rsidP="009204D8">
      <w:pPr>
        <w:spacing w:line="276" w:lineRule="auto"/>
        <w:ind w:firstLine="567"/>
        <w:rPr>
          <w:rFonts w:asciiTheme="majorBidi" w:hAnsiTheme="majorBidi" w:cstheme="majorBidi"/>
          <w:b/>
          <w:bCs/>
          <w:sz w:val="24"/>
          <w:szCs w:val="24"/>
        </w:rPr>
      </w:pPr>
      <w:r w:rsidRPr="000C7B95">
        <w:rPr>
          <w:rFonts w:asciiTheme="majorBidi" w:hAnsiTheme="majorBidi" w:cstheme="majorBidi"/>
          <w:b/>
          <w:bCs/>
          <w:sz w:val="24"/>
          <w:szCs w:val="24"/>
        </w:rPr>
        <w:t>Kötülüğe Karşı Affedici Olmak</w:t>
      </w:r>
    </w:p>
    <w:p w14:paraId="1D27C253" w14:textId="7A353A71" w:rsidR="00E37F8A" w:rsidRPr="000C7B95" w:rsidRDefault="00E37F8A" w:rsidP="009204D8">
      <w:pPr>
        <w:spacing w:line="276" w:lineRule="auto"/>
        <w:ind w:firstLine="567"/>
        <w:jc w:val="right"/>
        <w:rPr>
          <w:rFonts w:asciiTheme="majorBidi" w:hAnsiTheme="majorBidi" w:cstheme="majorBidi"/>
          <w:sz w:val="36"/>
          <w:szCs w:val="36"/>
        </w:rPr>
      </w:pPr>
      <w:r w:rsidRPr="000C7B95">
        <w:rPr>
          <w:rFonts w:asciiTheme="majorBidi" w:hAnsiTheme="majorBidi" w:cstheme="majorBidi"/>
          <w:b/>
          <w:bCs/>
          <w:sz w:val="36"/>
          <w:szCs w:val="36"/>
          <w:rtl/>
        </w:rPr>
        <w:t xml:space="preserve">وَجَزَاءُ سَيِّئَةٍ </w:t>
      </w:r>
      <w:proofErr w:type="spellStart"/>
      <w:r w:rsidRPr="000C7B95">
        <w:rPr>
          <w:rFonts w:asciiTheme="majorBidi" w:hAnsiTheme="majorBidi" w:cstheme="majorBidi"/>
          <w:b/>
          <w:bCs/>
          <w:sz w:val="36"/>
          <w:szCs w:val="36"/>
          <w:rtl/>
        </w:rPr>
        <w:t>سَيِّئَةٌ</w:t>
      </w:r>
      <w:proofErr w:type="spellEnd"/>
      <w:r w:rsidRPr="000C7B95">
        <w:rPr>
          <w:rFonts w:asciiTheme="majorBidi" w:hAnsiTheme="majorBidi" w:cstheme="majorBidi"/>
          <w:b/>
          <w:bCs/>
          <w:sz w:val="36"/>
          <w:szCs w:val="36"/>
          <w:rtl/>
        </w:rPr>
        <w:t xml:space="preserve"> مِثْلُهَا فَمَنْ عَفَا وَأَصْلَحَ فَأَجْرُهُ عَلَى </w:t>
      </w:r>
      <w:proofErr w:type="spellStart"/>
      <w:r w:rsidRPr="000C7B95">
        <w:rPr>
          <w:rFonts w:asciiTheme="majorBidi" w:hAnsiTheme="majorBidi" w:cstheme="majorBidi"/>
          <w:b/>
          <w:bCs/>
          <w:sz w:val="36"/>
          <w:szCs w:val="36"/>
          <w:rtl/>
        </w:rPr>
        <w:t>اللّٰهِۜ</w:t>
      </w:r>
      <w:proofErr w:type="spellEnd"/>
      <w:r w:rsidRPr="000C7B95">
        <w:rPr>
          <w:rFonts w:asciiTheme="majorBidi" w:hAnsiTheme="majorBidi" w:cstheme="majorBidi"/>
          <w:b/>
          <w:bCs/>
          <w:sz w:val="36"/>
          <w:szCs w:val="36"/>
          <w:rtl/>
        </w:rPr>
        <w:t xml:space="preserve"> اِنَّهُ لَا يُحِبُّ الظَّالِم</w:t>
      </w:r>
      <w:r w:rsidR="007450A8" w:rsidRPr="000C7B95">
        <w:rPr>
          <w:rFonts w:asciiTheme="majorBidi" w:hAnsiTheme="majorBidi" w:cstheme="majorBidi"/>
          <w:b/>
          <w:bCs/>
          <w:sz w:val="36"/>
          <w:szCs w:val="36"/>
          <w:rtl/>
        </w:rPr>
        <w:t>ِ</w:t>
      </w:r>
      <w:r w:rsidRPr="000C7B95">
        <w:rPr>
          <w:rFonts w:asciiTheme="majorBidi" w:hAnsiTheme="majorBidi" w:cstheme="majorBidi"/>
          <w:b/>
          <w:bCs/>
          <w:sz w:val="36"/>
          <w:szCs w:val="36"/>
          <w:rtl/>
        </w:rPr>
        <w:t>ينَ</w:t>
      </w:r>
    </w:p>
    <w:p w14:paraId="1956B8C1" w14:textId="0E296A35" w:rsidR="00E37F8A" w:rsidRPr="000C7B95" w:rsidRDefault="00E37F8A"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“Bir kötülüğün karşılığı onun dengi bir kötülüktür; ama kim affeder ve düzeltmeye yönelirse, onun ödülü Allah’a aittir. Şüphesiz Allah zalimleri sevmez.” </w:t>
      </w:r>
      <w:r w:rsidR="00E84E32" w:rsidRPr="000C7B95">
        <w:rPr>
          <w:rFonts w:asciiTheme="majorBidi" w:hAnsiTheme="majorBidi" w:cstheme="majorBidi"/>
          <w:sz w:val="24"/>
          <w:szCs w:val="24"/>
        </w:rPr>
        <w:t>(</w:t>
      </w:r>
      <w:proofErr w:type="spellStart"/>
      <w:r w:rsidR="00E84E32" w:rsidRPr="000C7B95">
        <w:rPr>
          <w:rFonts w:asciiTheme="majorBidi" w:hAnsiTheme="majorBidi" w:cstheme="majorBidi"/>
          <w:sz w:val="24"/>
          <w:szCs w:val="24"/>
        </w:rPr>
        <w:t>Şûrâ</w:t>
      </w:r>
      <w:proofErr w:type="spellEnd"/>
      <w:r w:rsidR="00E84E32" w:rsidRPr="000C7B95">
        <w:rPr>
          <w:rFonts w:asciiTheme="majorBidi" w:hAnsiTheme="majorBidi" w:cstheme="majorBidi"/>
          <w:sz w:val="24"/>
          <w:szCs w:val="24"/>
        </w:rPr>
        <w:t xml:space="preserve">, </w:t>
      </w:r>
      <w:r w:rsidRPr="000C7B95">
        <w:rPr>
          <w:rFonts w:asciiTheme="majorBidi" w:hAnsiTheme="majorBidi" w:cstheme="majorBidi"/>
          <w:sz w:val="24"/>
          <w:szCs w:val="24"/>
        </w:rPr>
        <w:t xml:space="preserve">42/40) </w:t>
      </w:r>
    </w:p>
    <w:p w14:paraId="58D5CBB5" w14:textId="09CFD830" w:rsidR="00E37F8A" w:rsidRPr="000C7B95" w:rsidRDefault="00E37F8A" w:rsidP="009204D8">
      <w:pPr>
        <w:spacing w:line="276" w:lineRule="auto"/>
        <w:ind w:firstLine="567"/>
        <w:jc w:val="both"/>
        <w:rPr>
          <w:rFonts w:asciiTheme="majorBidi" w:hAnsiTheme="majorBidi" w:cstheme="majorBidi"/>
          <w:sz w:val="24"/>
          <w:szCs w:val="24"/>
        </w:rPr>
      </w:pPr>
      <w:bookmarkStart w:id="4" w:name="_Hlk212923992"/>
      <w:r w:rsidRPr="000C7B95">
        <w:rPr>
          <w:rFonts w:asciiTheme="majorBidi" w:hAnsiTheme="majorBidi" w:cstheme="majorBidi"/>
          <w:sz w:val="24"/>
          <w:szCs w:val="24"/>
        </w:rPr>
        <w:t>Kur’an’da kötülüğe iyilikle karşılık vermek</w:t>
      </w:r>
      <w:r w:rsidR="00412C03" w:rsidRPr="000C7B95">
        <w:rPr>
          <w:rFonts w:asciiTheme="majorBidi" w:hAnsiTheme="majorBidi" w:cstheme="majorBidi"/>
          <w:sz w:val="24"/>
          <w:szCs w:val="24"/>
        </w:rPr>
        <w:t>, kötülüklere iyilikle engel olmak</w:t>
      </w:r>
      <w:r w:rsidR="0017461A" w:rsidRPr="000C7B95">
        <w:rPr>
          <w:rFonts w:asciiTheme="majorBidi" w:hAnsiTheme="majorBidi" w:cstheme="majorBidi"/>
          <w:sz w:val="24"/>
          <w:szCs w:val="24"/>
        </w:rPr>
        <w:t xml:space="preserve"> b</w:t>
      </w:r>
      <w:r w:rsidRPr="000C7B95">
        <w:rPr>
          <w:rFonts w:asciiTheme="majorBidi" w:hAnsiTheme="majorBidi" w:cstheme="majorBidi"/>
          <w:sz w:val="24"/>
          <w:szCs w:val="24"/>
        </w:rPr>
        <w:t>ireysel ahlâkın zirvesidir</w:t>
      </w:r>
      <w:r w:rsidR="0017461A" w:rsidRPr="000C7B95">
        <w:rPr>
          <w:rFonts w:asciiTheme="majorBidi" w:hAnsiTheme="majorBidi" w:cstheme="majorBidi"/>
          <w:sz w:val="24"/>
          <w:szCs w:val="24"/>
        </w:rPr>
        <w:t>, t</w:t>
      </w:r>
      <w:r w:rsidRPr="000C7B95">
        <w:rPr>
          <w:rFonts w:asciiTheme="majorBidi" w:hAnsiTheme="majorBidi" w:cstheme="majorBidi"/>
          <w:sz w:val="24"/>
          <w:szCs w:val="24"/>
        </w:rPr>
        <w:t>oplumsal barışı ve kalp yumuşamasını sağlar</w:t>
      </w:r>
      <w:r w:rsidR="0017461A" w:rsidRPr="000C7B95">
        <w:rPr>
          <w:rFonts w:asciiTheme="majorBidi" w:hAnsiTheme="majorBidi" w:cstheme="majorBidi"/>
          <w:sz w:val="24"/>
          <w:szCs w:val="24"/>
        </w:rPr>
        <w:t xml:space="preserve"> a</w:t>
      </w:r>
      <w:r w:rsidRPr="000C7B95">
        <w:rPr>
          <w:rFonts w:asciiTheme="majorBidi" w:hAnsiTheme="majorBidi" w:cstheme="majorBidi"/>
          <w:sz w:val="24"/>
          <w:szCs w:val="24"/>
        </w:rPr>
        <w:t>ffedicilik, sabır ve yumuşak huyluluk kavramlarıyla doğrudan bağlantılıdır</w:t>
      </w:r>
      <w:r w:rsidR="0017461A" w:rsidRPr="000C7B95">
        <w:rPr>
          <w:rFonts w:asciiTheme="majorBidi" w:hAnsiTheme="majorBidi" w:cstheme="majorBidi"/>
          <w:sz w:val="24"/>
          <w:szCs w:val="24"/>
        </w:rPr>
        <w:t>, c</w:t>
      </w:r>
      <w:r w:rsidRPr="000C7B95">
        <w:rPr>
          <w:rFonts w:asciiTheme="majorBidi" w:hAnsiTheme="majorBidi" w:cstheme="majorBidi"/>
          <w:sz w:val="24"/>
          <w:szCs w:val="24"/>
        </w:rPr>
        <w:t>ennete giden yolda en büyük ahlâkî</w:t>
      </w:r>
      <w:r w:rsidR="00504398" w:rsidRPr="000C7B95">
        <w:rPr>
          <w:rFonts w:asciiTheme="majorBidi" w:hAnsiTheme="majorBidi" w:cstheme="majorBidi"/>
          <w:sz w:val="24"/>
          <w:szCs w:val="24"/>
        </w:rPr>
        <w:t xml:space="preserve"> </w:t>
      </w:r>
      <w:r w:rsidRPr="000C7B95">
        <w:rPr>
          <w:rFonts w:asciiTheme="majorBidi" w:hAnsiTheme="majorBidi" w:cstheme="majorBidi"/>
          <w:sz w:val="24"/>
          <w:szCs w:val="24"/>
        </w:rPr>
        <w:t>meziyetlerden biridir.</w:t>
      </w:r>
    </w:p>
    <w:bookmarkEnd w:id="4"/>
    <w:p w14:paraId="4A6B6410" w14:textId="423EDC57" w:rsidR="00E56E8B" w:rsidRPr="000C7B95" w:rsidRDefault="00C6147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Hz. </w:t>
      </w:r>
      <w:proofErr w:type="spellStart"/>
      <w:r w:rsidRPr="000C7B95">
        <w:rPr>
          <w:rFonts w:asciiTheme="majorBidi" w:hAnsiTheme="majorBidi" w:cstheme="majorBidi"/>
          <w:sz w:val="24"/>
          <w:szCs w:val="24"/>
        </w:rPr>
        <w:t>Âişe</w:t>
      </w:r>
      <w:proofErr w:type="spellEnd"/>
      <w:r w:rsidRPr="000C7B95">
        <w:rPr>
          <w:rFonts w:asciiTheme="majorBidi" w:hAnsiTheme="majorBidi" w:cstheme="majorBidi"/>
          <w:sz w:val="24"/>
          <w:szCs w:val="24"/>
        </w:rPr>
        <w:t xml:space="preserve"> (r.a.) Peygamberimize</w:t>
      </w:r>
      <w:r w:rsidR="00E84E32" w:rsidRPr="000C7B95">
        <w:rPr>
          <w:rFonts w:asciiTheme="majorBidi" w:hAnsiTheme="majorBidi" w:cstheme="majorBidi"/>
          <w:sz w:val="24"/>
          <w:szCs w:val="24"/>
        </w:rPr>
        <w:t xml:space="preserve"> (s.a.v)</w:t>
      </w:r>
      <w:r w:rsidRPr="000C7B95">
        <w:rPr>
          <w:rFonts w:asciiTheme="majorBidi" w:hAnsiTheme="majorBidi" w:cstheme="majorBidi"/>
          <w:sz w:val="24"/>
          <w:szCs w:val="24"/>
        </w:rPr>
        <w:t xml:space="preserve">, “Uhud gününden daha zor bir gün yaşadın mı?” diye sordu. </w:t>
      </w:r>
      <w:proofErr w:type="spellStart"/>
      <w:r w:rsidRPr="000C7B95">
        <w:rPr>
          <w:rFonts w:asciiTheme="majorBidi" w:hAnsiTheme="majorBidi" w:cstheme="majorBidi"/>
          <w:sz w:val="24"/>
          <w:szCs w:val="24"/>
        </w:rPr>
        <w:t>Rasûlullah</w:t>
      </w:r>
      <w:proofErr w:type="spellEnd"/>
      <w:r w:rsidRPr="000C7B95">
        <w:rPr>
          <w:rFonts w:asciiTheme="majorBidi" w:hAnsiTheme="majorBidi" w:cstheme="majorBidi"/>
          <w:sz w:val="24"/>
          <w:szCs w:val="24"/>
        </w:rPr>
        <w:t xml:space="preserve"> (s.a.v.) şöyle buyurdu: </w:t>
      </w:r>
      <w:r w:rsidRPr="000C7B95">
        <w:rPr>
          <w:rFonts w:asciiTheme="majorBidi" w:hAnsiTheme="majorBidi" w:cstheme="majorBidi"/>
          <w:b/>
          <w:bCs/>
          <w:i/>
          <w:iCs/>
          <w:sz w:val="24"/>
          <w:szCs w:val="24"/>
        </w:rPr>
        <w:t xml:space="preserve">“Kavminden çok eziyet gördüm. Onlardan en ağır olanı, kendimi </w:t>
      </w:r>
      <w:proofErr w:type="spellStart"/>
      <w:r w:rsidRPr="000C7B95">
        <w:rPr>
          <w:rFonts w:asciiTheme="majorBidi" w:hAnsiTheme="majorBidi" w:cstheme="majorBidi"/>
          <w:b/>
          <w:bCs/>
          <w:i/>
          <w:iCs/>
          <w:sz w:val="24"/>
          <w:szCs w:val="24"/>
        </w:rPr>
        <w:t>Abdüyâlîl</w:t>
      </w:r>
      <w:proofErr w:type="spellEnd"/>
      <w:r w:rsidRPr="000C7B95">
        <w:rPr>
          <w:rFonts w:asciiTheme="majorBidi" w:hAnsiTheme="majorBidi" w:cstheme="majorBidi"/>
          <w:b/>
          <w:bCs/>
          <w:i/>
          <w:iCs/>
          <w:sz w:val="24"/>
          <w:szCs w:val="24"/>
        </w:rPr>
        <w:t xml:space="preserve"> b. </w:t>
      </w:r>
      <w:proofErr w:type="spellStart"/>
      <w:r w:rsidRPr="000C7B95">
        <w:rPr>
          <w:rFonts w:asciiTheme="majorBidi" w:hAnsiTheme="majorBidi" w:cstheme="majorBidi"/>
          <w:b/>
          <w:bCs/>
          <w:i/>
          <w:iCs/>
          <w:sz w:val="24"/>
          <w:szCs w:val="24"/>
        </w:rPr>
        <w:t>Abd</w:t>
      </w:r>
      <w:proofErr w:type="spellEnd"/>
      <w:r w:rsidRPr="000C7B95">
        <w:rPr>
          <w:rFonts w:asciiTheme="majorBidi" w:hAnsiTheme="majorBidi" w:cstheme="majorBidi"/>
          <w:b/>
          <w:bCs/>
          <w:i/>
          <w:iCs/>
          <w:sz w:val="24"/>
          <w:szCs w:val="24"/>
        </w:rPr>
        <w:t xml:space="preserve">-i </w:t>
      </w:r>
      <w:proofErr w:type="spellStart"/>
      <w:r w:rsidRPr="000C7B95">
        <w:rPr>
          <w:rFonts w:asciiTheme="majorBidi" w:hAnsiTheme="majorBidi" w:cstheme="majorBidi"/>
          <w:b/>
          <w:bCs/>
          <w:i/>
          <w:iCs/>
          <w:sz w:val="24"/>
          <w:szCs w:val="24"/>
        </w:rPr>
        <w:t>Külâl’e</w:t>
      </w:r>
      <w:proofErr w:type="spellEnd"/>
      <w:r w:rsidRPr="000C7B95">
        <w:rPr>
          <w:rFonts w:asciiTheme="majorBidi" w:hAnsiTheme="majorBidi" w:cstheme="majorBidi"/>
          <w:b/>
          <w:bCs/>
          <w:i/>
          <w:iCs/>
          <w:sz w:val="24"/>
          <w:szCs w:val="24"/>
        </w:rPr>
        <w:t xml:space="preserve"> anlattığım Taif günüdür. O beni reddetti. Üzgün bir şekilde oradan ayrıldım. Kendime geldiğimde </w:t>
      </w:r>
      <w:proofErr w:type="spellStart"/>
      <w:r w:rsidRPr="000C7B95">
        <w:rPr>
          <w:rFonts w:asciiTheme="majorBidi" w:hAnsiTheme="majorBidi" w:cstheme="majorBidi"/>
          <w:b/>
          <w:bCs/>
          <w:i/>
          <w:iCs/>
          <w:sz w:val="24"/>
          <w:szCs w:val="24"/>
        </w:rPr>
        <w:t>Karnü’s-Seâlib</w:t>
      </w:r>
      <w:proofErr w:type="spellEnd"/>
      <w:r w:rsidRPr="000C7B95">
        <w:rPr>
          <w:rFonts w:asciiTheme="majorBidi" w:hAnsiTheme="majorBidi" w:cstheme="majorBidi"/>
          <w:b/>
          <w:bCs/>
          <w:i/>
          <w:iCs/>
          <w:sz w:val="24"/>
          <w:szCs w:val="24"/>
        </w:rPr>
        <w:t xml:space="preserve"> denilen yerdeydim. Başımı kaldırdım, bir bulutun beni gölgelediğini gördüm. Bulutta </w:t>
      </w:r>
      <w:proofErr w:type="spellStart"/>
      <w:r w:rsidRPr="000C7B95">
        <w:rPr>
          <w:rFonts w:asciiTheme="majorBidi" w:hAnsiTheme="majorBidi" w:cstheme="majorBidi"/>
          <w:b/>
          <w:bCs/>
          <w:i/>
          <w:iCs/>
          <w:sz w:val="24"/>
          <w:szCs w:val="24"/>
        </w:rPr>
        <w:t>Cebrâil</w:t>
      </w:r>
      <w:proofErr w:type="spellEnd"/>
      <w:r w:rsidRPr="000C7B95">
        <w:rPr>
          <w:rFonts w:asciiTheme="majorBidi" w:hAnsiTheme="majorBidi" w:cstheme="majorBidi"/>
          <w:b/>
          <w:bCs/>
          <w:i/>
          <w:iCs/>
          <w:sz w:val="24"/>
          <w:szCs w:val="24"/>
        </w:rPr>
        <w:t xml:space="preserve"> vardı.</w:t>
      </w:r>
      <w:r w:rsidRPr="000C7B95">
        <w:rPr>
          <w:rFonts w:asciiTheme="majorBidi" w:hAnsiTheme="majorBidi" w:cstheme="majorBidi"/>
          <w:b/>
          <w:bCs/>
          <w:i/>
          <w:iCs/>
          <w:sz w:val="24"/>
          <w:szCs w:val="24"/>
          <w:rtl/>
        </w:rPr>
        <w:t xml:space="preserve"> </w:t>
      </w:r>
      <w:proofErr w:type="spellStart"/>
      <w:r w:rsidRPr="000C7B95">
        <w:rPr>
          <w:rFonts w:asciiTheme="majorBidi" w:hAnsiTheme="majorBidi" w:cstheme="majorBidi"/>
          <w:b/>
          <w:bCs/>
          <w:i/>
          <w:iCs/>
          <w:sz w:val="24"/>
          <w:szCs w:val="24"/>
        </w:rPr>
        <w:t>Cebrâil</w:t>
      </w:r>
      <w:proofErr w:type="spellEnd"/>
      <w:r w:rsidRPr="000C7B95">
        <w:rPr>
          <w:rFonts w:asciiTheme="majorBidi" w:hAnsiTheme="majorBidi" w:cstheme="majorBidi"/>
          <w:b/>
          <w:bCs/>
          <w:i/>
          <w:iCs/>
          <w:sz w:val="24"/>
          <w:szCs w:val="24"/>
        </w:rPr>
        <w:t xml:space="preserve"> bana, ‘Allah kavminin sana söylediklerini ve yaptıklarını işitti. İşte Allah, dağlar meleğini sana gönderdi. Dilersen onları iki dağ arasına sıkıştırır.’ dedi.</w:t>
      </w:r>
      <w:r w:rsidRPr="000C7B95">
        <w:rPr>
          <w:rFonts w:asciiTheme="majorBidi" w:hAnsiTheme="majorBidi" w:cstheme="majorBidi"/>
          <w:b/>
          <w:bCs/>
          <w:i/>
          <w:iCs/>
          <w:sz w:val="24"/>
          <w:szCs w:val="24"/>
          <w:rtl/>
        </w:rPr>
        <w:t xml:space="preserve"> </w:t>
      </w:r>
      <w:r w:rsidRPr="000C7B95">
        <w:rPr>
          <w:rFonts w:asciiTheme="majorBidi" w:hAnsiTheme="majorBidi" w:cstheme="majorBidi"/>
          <w:b/>
          <w:bCs/>
          <w:i/>
          <w:iCs/>
          <w:sz w:val="24"/>
          <w:szCs w:val="24"/>
        </w:rPr>
        <w:t>Dağlar meleği selam verdi ve dedi ki: ‘Ey Muhammed! Ne emredersen onu yapayım. Dilersen şu iki dağı onların üzerine kapatayım.’</w:t>
      </w:r>
      <w:r w:rsidRPr="000C7B95">
        <w:rPr>
          <w:rFonts w:asciiTheme="majorBidi" w:hAnsiTheme="majorBidi" w:cstheme="majorBidi"/>
          <w:b/>
          <w:bCs/>
          <w:i/>
          <w:iCs/>
          <w:sz w:val="24"/>
          <w:szCs w:val="24"/>
          <w:rtl/>
        </w:rPr>
        <w:t xml:space="preserve"> </w:t>
      </w:r>
      <w:r w:rsidR="00C3185D" w:rsidRPr="000C7B95">
        <w:rPr>
          <w:rFonts w:asciiTheme="majorBidi" w:hAnsiTheme="majorBidi" w:cstheme="majorBidi"/>
          <w:b/>
          <w:bCs/>
          <w:i/>
          <w:iCs/>
          <w:sz w:val="24"/>
          <w:szCs w:val="24"/>
        </w:rPr>
        <w:t xml:space="preserve">Bunun üzerine </w:t>
      </w:r>
      <w:proofErr w:type="spellStart"/>
      <w:r w:rsidR="00C3185D" w:rsidRPr="000C7B95">
        <w:rPr>
          <w:rFonts w:asciiTheme="majorBidi" w:hAnsiTheme="majorBidi" w:cstheme="majorBidi"/>
          <w:b/>
          <w:bCs/>
          <w:i/>
          <w:iCs/>
          <w:sz w:val="24"/>
          <w:szCs w:val="24"/>
        </w:rPr>
        <w:t>Rasûlullah</w:t>
      </w:r>
      <w:proofErr w:type="spellEnd"/>
      <w:r w:rsidR="00C3185D" w:rsidRPr="000C7B95">
        <w:rPr>
          <w:rFonts w:asciiTheme="majorBidi" w:hAnsiTheme="majorBidi" w:cstheme="majorBidi"/>
          <w:b/>
          <w:bCs/>
          <w:i/>
          <w:iCs/>
          <w:sz w:val="24"/>
          <w:szCs w:val="24"/>
        </w:rPr>
        <w:t xml:space="preserve"> (s.a.v</w:t>
      </w:r>
      <w:r w:rsidRPr="000C7B95">
        <w:rPr>
          <w:rFonts w:asciiTheme="majorBidi" w:hAnsiTheme="majorBidi" w:cstheme="majorBidi"/>
          <w:b/>
          <w:bCs/>
          <w:i/>
          <w:iCs/>
          <w:sz w:val="24"/>
          <w:szCs w:val="24"/>
        </w:rPr>
        <w:t>) buyurdu ki:</w:t>
      </w:r>
    </w:p>
    <w:p w14:paraId="21DFC0AC" w14:textId="5BE56467" w:rsidR="00AA0527" w:rsidRPr="000C7B95" w:rsidRDefault="00AA0527"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بَلْ أَرْجُو أَنْ يُخْرِجَ اللَّهُ مِنْ أَصْلَابِهِمْ مَنْ يَعْبُدُ اللَّهَ وَحْدَهُ لَا يُشْرِكُ بِهِ شَيْئًا</w:t>
      </w:r>
    </w:p>
    <w:p w14:paraId="32FD8019" w14:textId="171F4CF4" w:rsidR="00AA0527" w:rsidRPr="000C7B95" w:rsidRDefault="0089157A" w:rsidP="009204D8">
      <w:pPr>
        <w:spacing w:line="276" w:lineRule="auto"/>
        <w:ind w:firstLine="567"/>
        <w:jc w:val="both"/>
        <w:rPr>
          <w:rFonts w:asciiTheme="majorBidi" w:hAnsiTheme="majorBidi" w:cstheme="majorBidi"/>
          <w:sz w:val="24"/>
          <w:szCs w:val="24"/>
        </w:rPr>
      </w:pPr>
      <w:r>
        <w:rPr>
          <w:rFonts w:asciiTheme="majorBidi" w:hAnsiTheme="majorBidi" w:cstheme="majorBidi"/>
          <w:b/>
          <w:bCs/>
          <w:i/>
          <w:iCs/>
          <w:sz w:val="24"/>
          <w:szCs w:val="24"/>
        </w:rPr>
        <w:t xml:space="preserve"> </w:t>
      </w:r>
      <w:r w:rsidR="00AA0527" w:rsidRPr="000C7B95">
        <w:rPr>
          <w:rFonts w:asciiTheme="majorBidi" w:hAnsiTheme="majorBidi" w:cstheme="majorBidi"/>
          <w:b/>
          <w:bCs/>
          <w:i/>
          <w:iCs/>
          <w:sz w:val="24"/>
          <w:szCs w:val="24"/>
        </w:rPr>
        <w:t>‘Hayır, ben Allah’ın onların soyundan yalnızca Allah’a ibadet ede</w:t>
      </w:r>
      <w:r w:rsidR="00C61472" w:rsidRPr="000C7B95">
        <w:rPr>
          <w:rFonts w:asciiTheme="majorBidi" w:hAnsiTheme="majorBidi" w:cstheme="majorBidi"/>
          <w:b/>
          <w:bCs/>
          <w:i/>
          <w:iCs/>
          <w:sz w:val="24"/>
          <w:szCs w:val="24"/>
        </w:rPr>
        <w:t>n bir nesil çıkarmasını umarım.</w:t>
      </w:r>
      <w:r w:rsidR="00AA0527" w:rsidRPr="000C7B95">
        <w:rPr>
          <w:rFonts w:asciiTheme="majorBidi" w:hAnsiTheme="majorBidi" w:cstheme="majorBidi"/>
          <w:b/>
          <w:bCs/>
          <w:i/>
          <w:iCs/>
          <w:sz w:val="24"/>
          <w:szCs w:val="24"/>
        </w:rPr>
        <w:t>”</w:t>
      </w:r>
      <w:r>
        <w:rPr>
          <w:rFonts w:asciiTheme="majorBidi" w:hAnsiTheme="majorBidi" w:cstheme="majorBidi"/>
          <w:b/>
          <w:bCs/>
          <w:i/>
          <w:iCs/>
          <w:sz w:val="24"/>
          <w:szCs w:val="24"/>
        </w:rPr>
        <w:t xml:space="preserve"> </w:t>
      </w:r>
      <w:r w:rsidR="00AA0527" w:rsidRPr="000C7B95">
        <w:rPr>
          <w:rFonts w:asciiTheme="majorBidi" w:hAnsiTheme="majorBidi" w:cstheme="majorBidi"/>
          <w:sz w:val="24"/>
          <w:szCs w:val="24"/>
        </w:rPr>
        <w:t>(Buhârî, “</w:t>
      </w:r>
      <w:proofErr w:type="spellStart"/>
      <w:r w:rsidR="00AA0527" w:rsidRPr="000C7B95">
        <w:rPr>
          <w:rFonts w:asciiTheme="majorBidi" w:hAnsiTheme="majorBidi" w:cstheme="majorBidi"/>
          <w:sz w:val="24"/>
          <w:szCs w:val="24"/>
        </w:rPr>
        <w:t>Bed’ü’l</w:t>
      </w:r>
      <w:proofErr w:type="spellEnd"/>
      <w:r w:rsidR="00AA0527" w:rsidRPr="000C7B95">
        <w:rPr>
          <w:rFonts w:asciiTheme="majorBidi" w:hAnsiTheme="majorBidi" w:cstheme="majorBidi"/>
          <w:sz w:val="24"/>
          <w:szCs w:val="24"/>
        </w:rPr>
        <w:t xml:space="preserve">-Halk”, 7; Müslim, </w:t>
      </w:r>
      <w:proofErr w:type="spellStart"/>
      <w:r w:rsidR="00AA0527" w:rsidRPr="000C7B95">
        <w:rPr>
          <w:rFonts w:asciiTheme="majorBidi" w:hAnsiTheme="majorBidi" w:cstheme="majorBidi"/>
          <w:sz w:val="24"/>
          <w:szCs w:val="24"/>
        </w:rPr>
        <w:t>Cihâd</w:t>
      </w:r>
      <w:proofErr w:type="spellEnd"/>
      <w:r w:rsidR="00AA0527" w:rsidRPr="000C7B95">
        <w:rPr>
          <w:rFonts w:asciiTheme="majorBidi" w:hAnsiTheme="majorBidi" w:cstheme="majorBidi"/>
          <w:sz w:val="24"/>
          <w:szCs w:val="24"/>
        </w:rPr>
        <w:t>, 111)</w:t>
      </w:r>
    </w:p>
    <w:p w14:paraId="1CE9E97B" w14:textId="7AFBAE3F" w:rsidR="00AA0527" w:rsidRPr="000C7B95" w:rsidRDefault="00AA0527"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Bu olay, “kötülüğe karşı iyilikle mukabele</w:t>
      </w:r>
      <w:r w:rsidR="00904519" w:rsidRPr="000C7B95">
        <w:rPr>
          <w:rFonts w:asciiTheme="majorBidi" w:hAnsiTheme="majorBidi" w:cstheme="majorBidi"/>
          <w:sz w:val="24"/>
          <w:szCs w:val="24"/>
        </w:rPr>
        <w:t>, kötülüğe iyilikle engel olma</w:t>
      </w:r>
      <w:r w:rsidRPr="000C7B95">
        <w:rPr>
          <w:rFonts w:asciiTheme="majorBidi" w:hAnsiTheme="majorBidi" w:cstheme="majorBidi"/>
          <w:sz w:val="24"/>
          <w:szCs w:val="24"/>
        </w:rPr>
        <w:t>” ilkesinin en çarpıcı örneklerinden biridir.</w:t>
      </w:r>
      <w:r w:rsidR="00904519" w:rsidRPr="000C7B95">
        <w:rPr>
          <w:rFonts w:asciiTheme="majorBidi" w:hAnsiTheme="majorBidi" w:cstheme="majorBidi"/>
          <w:sz w:val="24"/>
          <w:szCs w:val="24"/>
        </w:rPr>
        <w:t xml:space="preserve"> </w:t>
      </w:r>
      <w:r w:rsidRPr="000C7B95">
        <w:rPr>
          <w:rFonts w:asciiTheme="majorBidi" w:hAnsiTheme="majorBidi" w:cstheme="majorBidi"/>
          <w:sz w:val="24"/>
          <w:szCs w:val="24"/>
        </w:rPr>
        <w:t xml:space="preserve">Peygamberimiz </w:t>
      </w:r>
      <w:r w:rsidR="007B3D22" w:rsidRPr="000C7B95">
        <w:rPr>
          <w:rFonts w:asciiTheme="majorBidi" w:hAnsiTheme="majorBidi" w:cstheme="majorBidi"/>
          <w:sz w:val="24"/>
          <w:szCs w:val="24"/>
        </w:rPr>
        <w:t xml:space="preserve">(s.a.v) </w:t>
      </w:r>
      <w:r w:rsidRPr="000C7B95">
        <w:rPr>
          <w:rFonts w:asciiTheme="majorBidi" w:hAnsiTheme="majorBidi" w:cstheme="majorBidi"/>
          <w:sz w:val="24"/>
          <w:szCs w:val="24"/>
        </w:rPr>
        <w:t>davet için gittiği Taif’te taşlanıp ağır şekilde incitildi. Kanlar içinde kaldığı halde onlara beddua etmedi, merhamet etmişti. Bu da onun âleml</w:t>
      </w:r>
      <w:r w:rsidR="005457AC" w:rsidRPr="000C7B95">
        <w:rPr>
          <w:rFonts w:asciiTheme="majorBidi" w:hAnsiTheme="majorBidi" w:cstheme="majorBidi"/>
          <w:sz w:val="24"/>
          <w:szCs w:val="24"/>
        </w:rPr>
        <w:t>ere rahmet</w:t>
      </w:r>
      <w:r w:rsidRPr="000C7B95">
        <w:rPr>
          <w:rFonts w:asciiTheme="majorBidi" w:hAnsiTheme="majorBidi" w:cstheme="majorBidi"/>
          <w:sz w:val="24"/>
          <w:szCs w:val="24"/>
        </w:rPr>
        <w:t xml:space="preserve"> oluşunun en güzel delilidir.</w:t>
      </w:r>
    </w:p>
    <w:p w14:paraId="4108355D" w14:textId="2D1FE786" w:rsidR="00EC1226" w:rsidRPr="000C7B95" w:rsidRDefault="00EC1226"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Gerçekten de </w:t>
      </w:r>
      <w:proofErr w:type="spellStart"/>
      <w:r w:rsidRPr="000C7B95">
        <w:rPr>
          <w:rFonts w:asciiTheme="majorBidi" w:hAnsiTheme="majorBidi" w:cstheme="majorBidi"/>
          <w:sz w:val="24"/>
          <w:szCs w:val="24"/>
        </w:rPr>
        <w:t>Taif’ten</w:t>
      </w:r>
      <w:proofErr w:type="spellEnd"/>
      <w:r w:rsidR="00396876" w:rsidRPr="000C7B95">
        <w:rPr>
          <w:rFonts w:asciiTheme="majorBidi" w:hAnsiTheme="majorBidi" w:cstheme="majorBidi"/>
          <w:sz w:val="24"/>
          <w:szCs w:val="24"/>
        </w:rPr>
        <w:t xml:space="preserve"> ve onların nesillerinden</w:t>
      </w:r>
      <w:r w:rsidRPr="000C7B95">
        <w:rPr>
          <w:rFonts w:asciiTheme="majorBidi" w:hAnsiTheme="majorBidi" w:cstheme="majorBidi"/>
          <w:sz w:val="24"/>
          <w:szCs w:val="24"/>
        </w:rPr>
        <w:t xml:space="preserve"> nice müminler</w:t>
      </w:r>
      <w:r w:rsidR="00AE0DC4" w:rsidRPr="000C7B95">
        <w:rPr>
          <w:rFonts w:asciiTheme="majorBidi" w:hAnsiTheme="majorBidi" w:cstheme="majorBidi"/>
          <w:sz w:val="24"/>
          <w:szCs w:val="24"/>
        </w:rPr>
        <w:t>, İslam davası uğruna nice mücahitler</w:t>
      </w:r>
      <w:r w:rsidRPr="000C7B95">
        <w:rPr>
          <w:rFonts w:asciiTheme="majorBidi" w:hAnsiTheme="majorBidi" w:cstheme="majorBidi"/>
          <w:sz w:val="24"/>
          <w:szCs w:val="24"/>
        </w:rPr>
        <w:t xml:space="preserve"> çıkmıştır… Tıpkı Mekke’den, Medine’den, hatta bir zamanlar </w:t>
      </w:r>
      <w:proofErr w:type="spellStart"/>
      <w:r w:rsidRPr="000C7B95">
        <w:rPr>
          <w:rFonts w:asciiTheme="majorBidi" w:hAnsiTheme="majorBidi" w:cstheme="majorBidi"/>
          <w:sz w:val="24"/>
          <w:szCs w:val="24"/>
        </w:rPr>
        <w:t>Peygamberimiz</w:t>
      </w:r>
      <w:r w:rsidR="007B3D22" w:rsidRPr="000C7B95">
        <w:rPr>
          <w:rFonts w:asciiTheme="majorBidi" w:hAnsiTheme="majorBidi" w:cstheme="majorBidi"/>
          <w:sz w:val="24"/>
          <w:szCs w:val="24"/>
        </w:rPr>
        <w:t>’e</w:t>
      </w:r>
      <w:proofErr w:type="spellEnd"/>
      <w:r w:rsidRPr="000C7B95">
        <w:rPr>
          <w:rFonts w:asciiTheme="majorBidi" w:hAnsiTheme="majorBidi" w:cstheme="majorBidi"/>
          <w:sz w:val="24"/>
          <w:szCs w:val="24"/>
        </w:rPr>
        <w:t xml:space="preserve"> </w:t>
      </w:r>
      <w:r w:rsidR="00A87A1D" w:rsidRPr="000C7B95">
        <w:rPr>
          <w:rFonts w:asciiTheme="majorBidi" w:hAnsiTheme="majorBidi" w:cstheme="majorBidi"/>
          <w:sz w:val="24"/>
          <w:szCs w:val="24"/>
        </w:rPr>
        <w:t>(s.a.v</w:t>
      </w:r>
      <w:r w:rsidR="007B3D22" w:rsidRPr="000C7B95">
        <w:rPr>
          <w:rFonts w:asciiTheme="majorBidi" w:hAnsiTheme="majorBidi" w:cstheme="majorBidi"/>
          <w:sz w:val="24"/>
          <w:szCs w:val="24"/>
        </w:rPr>
        <w:t>)</w:t>
      </w:r>
      <w:r w:rsidR="00904519" w:rsidRPr="000C7B95">
        <w:rPr>
          <w:rFonts w:asciiTheme="majorBidi" w:hAnsiTheme="majorBidi" w:cstheme="majorBidi"/>
          <w:sz w:val="24"/>
          <w:szCs w:val="24"/>
        </w:rPr>
        <w:t xml:space="preserve"> </w:t>
      </w:r>
      <w:r w:rsidRPr="000C7B95">
        <w:rPr>
          <w:rFonts w:asciiTheme="majorBidi" w:hAnsiTheme="majorBidi" w:cstheme="majorBidi"/>
          <w:sz w:val="24"/>
          <w:szCs w:val="24"/>
        </w:rPr>
        <w:t xml:space="preserve">düşman olan kalplerden çıktığı gibi. O dönemde birçok insan vardı ki, önce İslâm’a ve Müslümanlara düşmanlık beslemiş, onları yok etmeye azmetmişti. Fakat </w:t>
      </w:r>
      <w:proofErr w:type="spellStart"/>
      <w:r w:rsidRPr="000C7B95">
        <w:rPr>
          <w:rFonts w:asciiTheme="majorBidi" w:hAnsiTheme="majorBidi" w:cstheme="majorBidi"/>
          <w:sz w:val="24"/>
          <w:szCs w:val="24"/>
        </w:rPr>
        <w:t>Peygamberimiz</w:t>
      </w:r>
      <w:r w:rsidR="007B3D22" w:rsidRPr="000C7B95">
        <w:rPr>
          <w:rFonts w:asciiTheme="majorBidi" w:hAnsiTheme="majorBidi" w:cstheme="majorBidi"/>
          <w:sz w:val="24"/>
          <w:szCs w:val="24"/>
        </w:rPr>
        <w:t>’in</w:t>
      </w:r>
      <w:proofErr w:type="spellEnd"/>
      <w:r w:rsidR="00A87A1D" w:rsidRPr="000C7B95">
        <w:rPr>
          <w:rFonts w:asciiTheme="majorBidi" w:hAnsiTheme="majorBidi" w:cstheme="majorBidi"/>
          <w:sz w:val="24"/>
          <w:szCs w:val="24"/>
        </w:rPr>
        <w:t xml:space="preserve"> (s.a.v</w:t>
      </w:r>
      <w:r w:rsidR="00904519" w:rsidRPr="000C7B95">
        <w:rPr>
          <w:rFonts w:asciiTheme="majorBidi" w:hAnsiTheme="majorBidi" w:cstheme="majorBidi"/>
          <w:sz w:val="24"/>
          <w:szCs w:val="24"/>
        </w:rPr>
        <w:t>)</w:t>
      </w:r>
      <w:r w:rsidRPr="000C7B95">
        <w:rPr>
          <w:rFonts w:asciiTheme="majorBidi" w:hAnsiTheme="majorBidi" w:cstheme="majorBidi"/>
          <w:sz w:val="24"/>
          <w:szCs w:val="24"/>
        </w:rPr>
        <w:t xml:space="preserve"> ve ashabının yüksek ahlâkı, sabrı, affı ve merhameti onların kalplerini </w:t>
      </w:r>
      <w:r w:rsidR="00746917" w:rsidRPr="000C7B95">
        <w:rPr>
          <w:rFonts w:asciiTheme="majorBidi" w:hAnsiTheme="majorBidi" w:cstheme="majorBidi"/>
          <w:sz w:val="24"/>
          <w:szCs w:val="24"/>
        </w:rPr>
        <w:t xml:space="preserve">kalıcı olarak </w:t>
      </w:r>
      <w:r w:rsidRPr="000C7B95">
        <w:rPr>
          <w:rFonts w:asciiTheme="majorBidi" w:hAnsiTheme="majorBidi" w:cstheme="majorBidi"/>
          <w:sz w:val="24"/>
          <w:szCs w:val="24"/>
        </w:rPr>
        <w:t>fethetti.</w:t>
      </w:r>
    </w:p>
    <w:p w14:paraId="1B8C4046" w14:textId="6E8A8416" w:rsidR="0014304A" w:rsidRPr="000C7B95" w:rsidRDefault="00EC1226"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Kimi, savaş meydanlarında düşman saflarında iken </w:t>
      </w:r>
      <w:proofErr w:type="spellStart"/>
      <w:r w:rsidRPr="000C7B95">
        <w:rPr>
          <w:rFonts w:asciiTheme="majorBidi" w:hAnsiTheme="majorBidi" w:cstheme="majorBidi"/>
          <w:sz w:val="24"/>
          <w:szCs w:val="24"/>
        </w:rPr>
        <w:t>Efendimiz’in</w:t>
      </w:r>
      <w:proofErr w:type="spellEnd"/>
      <w:r w:rsidRPr="000C7B95">
        <w:rPr>
          <w:rFonts w:asciiTheme="majorBidi" w:hAnsiTheme="majorBidi" w:cstheme="majorBidi"/>
          <w:sz w:val="24"/>
          <w:szCs w:val="24"/>
        </w:rPr>
        <w:t xml:space="preserve"> </w:t>
      </w:r>
      <w:r w:rsidR="00A87A1D" w:rsidRPr="000C7B95">
        <w:rPr>
          <w:rFonts w:asciiTheme="majorBidi" w:hAnsiTheme="majorBidi" w:cstheme="majorBidi"/>
          <w:sz w:val="24"/>
          <w:szCs w:val="24"/>
        </w:rPr>
        <w:t xml:space="preserve">(s.a.v) </w:t>
      </w:r>
      <w:r w:rsidRPr="000C7B95">
        <w:rPr>
          <w:rFonts w:asciiTheme="majorBidi" w:hAnsiTheme="majorBidi" w:cstheme="majorBidi"/>
          <w:sz w:val="24"/>
          <w:szCs w:val="24"/>
        </w:rPr>
        <w:t>merhametini görüp iman etti. Kimi, affedilmenin yüceliğine tanık olup kalbini teslim etti. Kimi, Müslümanların kendisine yaptığı iyiliğe hayran kaldı ve “Bu ahlâk ancak bir peygamberin terbiyesi olabilir.” diyerek secdeye kapandı.</w:t>
      </w:r>
    </w:p>
    <w:p w14:paraId="6C24CE02" w14:textId="77777777" w:rsidR="0037617B" w:rsidRPr="000C7B95" w:rsidRDefault="0037617B" w:rsidP="009204D8">
      <w:pPr>
        <w:spacing w:line="276" w:lineRule="auto"/>
        <w:jc w:val="both"/>
        <w:rPr>
          <w:rFonts w:asciiTheme="majorBidi" w:hAnsiTheme="majorBidi" w:cstheme="majorBidi"/>
          <w:b/>
          <w:bCs/>
          <w:sz w:val="24"/>
          <w:szCs w:val="24"/>
        </w:rPr>
      </w:pPr>
      <w:r w:rsidRPr="000C7B95">
        <w:rPr>
          <w:rFonts w:asciiTheme="majorBidi" w:hAnsiTheme="majorBidi" w:cstheme="majorBidi"/>
          <w:b/>
          <w:bCs/>
          <w:sz w:val="24"/>
          <w:szCs w:val="24"/>
        </w:rPr>
        <w:t>Kur’an’da Hz. Yusuf’un (as.) Kardeşlerini Affetmesi</w:t>
      </w:r>
    </w:p>
    <w:p w14:paraId="5B001644" w14:textId="77777777" w:rsidR="0037617B" w:rsidRPr="000C7B95" w:rsidRDefault="0037617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Kur’an’da bu ilkenin fiilen yaşandığı örneklerden biri de Hz. Yusuf (a.s.) kıssasıdır. Kardeşleri </w:t>
      </w:r>
      <w:proofErr w:type="spellStart"/>
      <w:r w:rsidRPr="000C7B95">
        <w:rPr>
          <w:rFonts w:asciiTheme="majorBidi" w:hAnsiTheme="majorBidi" w:cstheme="majorBidi"/>
          <w:sz w:val="24"/>
          <w:szCs w:val="24"/>
        </w:rPr>
        <w:t>Yûsuf’u</w:t>
      </w:r>
      <w:proofErr w:type="spellEnd"/>
      <w:r w:rsidRPr="000C7B95">
        <w:rPr>
          <w:rFonts w:asciiTheme="majorBidi" w:hAnsiTheme="majorBidi" w:cstheme="majorBidi"/>
          <w:sz w:val="24"/>
          <w:szCs w:val="24"/>
        </w:rPr>
        <w:t xml:space="preserve"> (a.s.) kuyuya atmış, yıllarca babasından ve ailesinden ayrı kalmasına sebep olmuşlardı. Fakat </w:t>
      </w:r>
      <w:proofErr w:type="spellStart"/>
      <w:r w:rsidRPr="000C7B95">
        <w:rPr>
          <w:rFonts w:asciiTheme="majorBidi" w:hAnsiTheme="majorBidi" w:cstheme="majorBidi"/>
          <w:sz w:val="24"/>
          <w:szCs w:val="24"/>
        </w:rPr>
        <w:t>Yûsuf</w:t>
      </w:r>
      <w:proofErr w:type="spellEnd"/>
      <w:r w:rsidRPr="000C7B95">
        <w:rPr>
          <w:rFonts w:asciiTheme="majorBidi" w:hAnsiTheme="majorBidi" w:cstheme="majorBidi"/>
          <w:sz w:val="24"/>
          <w:szCs w:val="24"/>
        </w:rPr>
        <w:t xml:space="preserve"> (a.s.), yıllar sonra Mısır’ın hazinedarı olduğunda onları cezalandırmadı; aksine affetti ve onlara ikramda bulundu.</w:t>
      </w:r>
    </w:p>
    <w:p w14:paraId="2D630C24" w14:textId="77777777" w:rsidR="0037617B" w:rsidRPr="000C7B95" w:rsidRDefault="0037617B" w:rsidP="009204D8">
      <w:pPr>
        <w:spacing w:line="276" w:lineRule="auto"/>
        <w:ind w:firstLine="567"/>
        <w:jc w:val="right"/>
        <w:rPr>
          <w:rFonts w:asciiTheme="majorBidi" w:hAnsiTheme="majorBidi" w:cstheme="majorBidi"/>
          <w:sz w:val="36"/>
          <w:szCs w:val="36"/>
        </w:rPr>
      </w:pPr>
      <w:r w:rsidRPr="000C7B95">
        <w:rPr>
          <w:rFonts w:asciiTheme="majorBidi" w:hAnsiTheme="majorBidi" w:cstheme="majorBidi"/>
          <w:b/>
          <w:bCs/>
          <w:sz w:val="36"/>
          <w:szCs w:val="36"/>
          <w:rtl/>
        </w:rPr>
        <w:lastRenderedPageBreak/>
        <w:t>قَالَ لَا تَثْرِيبَ عَلَيْكُمُ الْيَوْمَ ۖ يَغْفِرُ اللّٰهُ لَكُمْ وَهُوَ اَرْحَمُ الرّٰحِمينَ</w:t>
      </w:r>
    </w:p>
    <w:p w14:paraId="4BD587F6" w14:textId="77777777" w:rsidR="0037617B" w:rsidRPr="000C7B95" w:rsidRDefault="0037617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8"/>
          <w:szCs w:val="28"/>
        </w:rPr>
        <w:t>(</w:t>
      </w:r>
      <w:proofErr w:type="spellStart"/>
      <w:r w:rsidRPr="000C7B95">
        <w:rPr>
          <w:rFonts w:asciiTheme="majorBidi" w:hAnsiTheme="majorBidi" w:cstheme="majorBidi"/>
          <w:sz w:val="24"/>
          <w:szCs w:val="24"/>
        </w:rPr>
        <w:t>Yûsuf</w:t>
      </w:r>
      <w:proofErr w:type="spellEnd"/>
      <w:r w:rsidRPr="000C7B95">
        <w:rPr>
          <w:rFonts w:asciiTheme="majorBidi" w:hAnsiTheme="majorBidi" w:cstheme="majorBidi"/>
          <w:sz w:val="24"/>
          <w:szCs w:val="24"/>
        </w:rPr>
        <w:t xml:space="preserve"> dedi ki:) </w:t>
      </w:r>
      <w:r w:rsidRPr="000C7B95">
        <w:rPr>
          <w:rFonts w:asciiTheme="majorBidi" w:hAnsiTheme="majorBidi" w:cstheme="majorBidi"/>
          <w:b/>
          <w:bCs/>
          <w:i/>
          <w:iCs/>
          <w:sz w:val="24"/>
          <w:szCs w:val="24"/>
        </w:rPr>
        <w:t xml:space="preserve">Bugün size kınama yok! Allah sizi bağışlasın; O, merhametlilerin en merhametlisidir.” </w:t>
      </w:r>
      <w:bookmarkStart w:id="5" w:name="_Hlk212924094"/>
      <w:r w:rsidRPr="000C7B95">
        <w:rPr>
          <w:rFonts w:asciiTheme="majorBidi" w:hAnsiTheme="majorBidi" w:cstheme="majorBidi"/>
          <w:sz w:val="24"/>
          <w:szCs w:val="24"/>
        </w:rPr>
        <w:t>(</w:t>
      </w:r>
      <w:proofErr w:type="spellStart"/>
      <w:r w:rsidRPr="000C7B95">
        <w:rPr>
          <w:rFonts w:asciiTheme="majorBidi" w:hAnsiTheme="majorBidi" w:cstheme="majorBidi"/>
          <w:sz w:val="24"/>
          <w:szCs w:val="24"/>
        </w:rPr>
        <w:t>Yûsuf</w:t>
      </w:r>
      <w:proofErr w:type="spellEnd"/>
      <w:r w:rsidRPr="000C7B95">
        <w:rPr>
          <w:rFonts w:asciiTheme="majorBidi" w:hAnsiTheme="majorBidi" w:cstheme="majorBidi"/>
          <w:sz w:val="24"/>
          <w:szCs w:val="24"/>
        </w:rPr>
        <w:t xml:space="preserve"> 12/92) </w:t>
      </w:r>
      <w:bookmarkEnd w:id="5"/>
      <w:r w:rsidRPr="000C7B95">
        <w:rPr>
          <w:rFonts w:asciiTheme="majorBidi" w:hAnsiTheme="majorBidi" w:cstheme="majorBidi"/>
          <w:sz w:val="24"/>
          <w:szCs w:val="24"/>
        </w:rPr>
        <w:t>ayetiyle Rabbimiz iffet abidesi olan Hz. Yusuf’un (a.s.) bu ulvi amelini bizlere böylece haber veriyor.</w:t>
      </w:r>
    </w:p>
    <w:p w14:paraId="6A8E3219" w14:textId="77777777" w:rsidR="0037617B" w:rsidRPr="000C7B95" w:rsidRDefault="0037617B" w:rsidP="009204D8">
      <w:pPr>
        <w:spacing w:line="276" w:lineRule="auto"/>
        <w:ind w:firstLine="567"/>
        <w:jc w:val="both"/>
        <w:rPr>
          <w:rFonts w:asciiTheme="majorBidi" w:hAnsiTheme="majorBidi" w:cstheme="majorBidi"/>
          <w:sz w:val="24"/>
          <w:szCs w:val="24"/>
        </w:rPr>
      </w:pPr>
    </w:p>
    <w:p w14:paraId="6F20853D" w14:textId="01656845" w:rsidR="00CE2955" w:rsidRPr="000C7B95" w:rsidRDefault="00CE2955" w:rsidP="009204D8">
      <w:pPr>
        <w:spacing w:line="276" w:lineRule="auto"/>
        <w:ind w:firstLine="567"/>
        <w:jc w:val="both"/>
        <w:rPr>
          <w:rFonts w:asciiTheme="majorBidi" w:hAnsiTheme="majorBidi" w:cstheme="majorBidi"/>
          <w:b/>
          <w:bCs/>
          <w:sz w:val="24"/>
          <w:szCs w:val="24"/>
        </w:rPr>
      </w:pPr>
      <w:r w:rsidRPr="000C7B95">
        <w:rPr>
          <w:rFonts w:asciiTheme="majorBidi" w:hAnsiTheme="majorBidi" w:cstheme="majorBidi"/>
          <w:b/>
          <w:bCs/>
          <w:sz w:val="24"/>
          <w:szCs w:val="24"/>
        </w:rPr>
        <w:t>Hz. Peygamber’in (s.a.v) Mekkelileri Affetmesi</w:t>
      </w:r>
    </w:p>
    <w:p w14:paraId="65F928D8" w14:textId="41D7BAEB" w:rsidR="001623F9" w:rsidRPr="000C7B95" w:rsidRDefault="001623F9"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Abdullah b. Amr (r.a</w:t>
      </w:r>
      <w:r w:rsidR="000B3620" w:rsidRPr="000C7B95">
        <w:rPr>
          <w:rFonts w:asciiTheme="majorBidi" w:hAnsiTheme="majorBidi" w:cstheme="majorBidi"/>
          <w:sz w:val="24"/>
          <w:szCs w:val="24"/>
        </w:rPr>
        <w:t xml:space="preserve">.) anlatıyor: </w:t>
      </w:r>
      <w:proofErr w:type="spellStart"/>
      <w:r w:rsidR="000B3620" w:rsidRPr="000C7B95">
        <w:rPr>
          <w:rFonts w:asciiTheme="majorBidi" w:hAnsiTheme="majorBidi" w:cstheme="majorBidi"/>
          <w:sz w:val="24"/>
          <w:szCs w:val="24"/>
        </w:rPr>
        <w:t>Resûlullah</w:t>
      </w:r>
      <w:proofErr w:type="spellEnd"/>
      <w:r w:rsidR="000B3620" w:rsidRPr="000C7B95">
        <w:rPr>
          <w:rFonts w:asciiTheme="majorBidi" w:hAnsiTheme="majorBidi" w:cstheme="majorBidi"/>
          <w:sz w:val="24"/>
          <w:szCs w:val="24"/>
        </w:rPr>
        <w:t xml:space="preserve"> (s.a.v</w:t>
      </w:r>
      <w:r w:rsidRPr="000C7B95">
        <w:rPr>
          <w:rFonts w:asciiTheme="majorBidi" w:hAnsiTheme="majorBidi" w:cstheme="majorBidi"/>
          <w:sz w:val="24"/>
          <w:szCs w:val="24"/>
        </w:rPr>
        <w:t>) Mekke’yi fethettiğinde şöyle buyurdu:</w:t>
      </w:r>
      <w:r w:rsidR="0089157A">
        <w:rPr>
          <w:rFonts w:asciiTheme="majorBidi" w:hAnsiTheme="majorBidi" w:cstheme="majorBidi"/>
          <w:sz w:val="24"/>
          <w:szCs w:val="24"/>
        </w:rPr>
        <w:t xml:space="preserve"> </w:t>
      </w:r>
      <w:r w:rsidR="0014304A" w:rsidRPr="000C7B95">
        <w:rPr>
          <w:rFonts w:asciiTheme="majorBidi" w:hAnsiTheme="majorBidi" w:cstheme="majorBidi"/>
          <w:b/>
          <w:bCs/>
          <w:i/>
          <w:iCs/>
          <w:sz w:val="24"/>
          <w:szCs w:val="24"/>
        </w:rPr>
        <w:t>“</w:t>
      </w:r>
      <w:r w:rsidR="00A86309" w:rsidRPr="000C7B95">
        <w:rPr>
          <w:rFonts w:asciiTheme="majorBidi" w:hAnsiTheme="majorBidi" w:cstheme="majorBidi"/>
          <w:b/>
          <w:bCs/>
          <w:i/>
          <w:iCs/>
          <w:sz w:val="24"/>
          <w:szCs w:val="24"/>
        </w:rPr>
        <w:t>Siz ne söylüyorsunuz ve benden ne umuyorsunuz?”</w:t>
      </w:r>
      <w:r w:rsidR="00A86309" w:rsidRPr="000C7B95">
        <w:rPr>
          <w:rFonts w:asciiTheme="majorBidi" w:hAnsiTheme="majorBidi" w:cstheme="majorBidi"/>
          <w:sz w:val="24"/>
          <w:szCs w:val="24"/>
        </w:rPr>
        <w:t xml:space="preserve"> Onlar dediler ki:</w:t>
      </w:r>
      <w:r w:rsidR="00A86309" w:rsidRPr="000C7B95">
        <w:rPr>
          <w:rFonts w:asciiTheme="majorBidi" w:hAnsiTheme="majorBidi" w:cstheme="majorBidi"/>
          <w:b/>
          <w:bCs/>
          <w:i/>
          <w:iCs/>
          <w:sz w:val="24"/>
          <w:szCs w:val="24"/>
        </w:rPr>
        <w:t xml:space="preserve"> </w:t>
      </w:r>
      <w:r w:rsidR="0014304A" w:rsidRPr="000C7B95">
        <w:rPr>
          <w:rFonts w:asciiTheme="majorBidi" w:hAnsiTheme="majorBidi" w:cstheme="majorBidi"/>
          <w:i/>
          <w:iCs/>
          <w:sz w:val="24"/>
          <w:szCs w:val="24"/>
        </w:rPr>
        <w:t>“</w:t>
      </w:r>
      <w:r w:rsidR="00A86309" w:rsidRPr="000C7B95">
        <w:rPr>
          <w:rFonts w:asciiTheme="majorBidi" w:hAnsiTheme="majorBidi" w:cstheme="majorBidi"/>
          <w:b/>
          <w:bCs/>
          <w:i/>
          <w:iCs/>
          <w:sz w:val="24"/>
          <w:szCs w:val="24"/>
        </w:rPr>
        <w:t>Sen asil bir kardeşsin, asil bir kardeşin oğlusun; biz senden ancak iyilik bekleriz.”</w:t>
      </w:r>
      <w:r w:rsidR="00A86309" w:rsidRPr="000C7B95">
        <w:rPr>
          <w:rFonts w:asciiTheme="majorBidi" w:hAnsiTheme="majorBidi" w:cstheme="majorBidi"/>
          <w:i/>
          <w:iCs/>
          <w:sz w:val="24"/>
          <w:szCs w:val="24"/>
        </w:rPr>
        <w:t xml:space="preserve"> </w:t>
      </w:r>
      <w:r w:rsidR="0014304A" w:rsidRPr="000C7B95">
        <w:rPr>
          <w:rFonts w:asciiTheme="majorBidi" w:hAnsiTheme="majorBidi" w:cstheme="majorBidi"/>
          <w:sz w:val="24"/>
          <w:szCs w:val="24"/>
        </w:rPr>
        <w:t>Bunun üzerine Efendimiz (s.a.v</w:t>
      </w:r>
      <w:r w:rsidR="00A86309" w:rsidRPr="000C7B95">
        <w:rPr>
          <w:rFonts w:asciiTheme="majorBidi" w:hAnsiTheme="majorBidi" w:cstheme="majorBidi"/>
          <w:sz w:val="24"/>
          <w:szCs w:val="24"/>
        </w:rPr>
        <w:t>) şöyle buyurdu:</w:t>
      </w:r>
      <w:r w:rsidR="0014304A" w:rsidRPr="000C7B95">
        <w:rPr>
          <w:rFonts w:asciiTheme="majorBidi" w:hAnsiTheme="majorBidi" w:cstheme="majorBidi"/>
          <w:i/>
          <w:iCs/>
          <w:sz w:val="24"/>
          <w:szCs w:val="24"/>
        </w:rPr>
        <w:t xml:space="preserve"> </w:t>
      </w:r>
    </w:p>
    <w:p w14:paraId="0F59F8B5" w14:textId="406C6D73" w:rsidR="001623F9" w:rsidRPr="000C7B95" w:rsidRDefault="001623F9" w:rsidP="009204D8">
      <w:pPr>
        <w:spacing w:line="276" w:lineRule="auto"/>
        <w:ind w:firstLine="567"/>
        <w:jc w:val="right"/>
        <w:rPr>
          <w:rFonts w:asciiTheme="majorBidi" w:hAnsiTheme="majorBidi" w:cstheme="majorBidi"/>
          <w:i/>
          <w:iCs/>
          <w:sz w:val="32"/>
          <w:szCs w:val="32"/>
        </w:rPr>
      </w:pPr>
      <w:r w:rsidRPr="000C7B95">
        <w:rPr>
          <w:rFonts w:asciiTheme="majorBidi" w:hAnsiTheme="majorBidi" w:cstheme="majorBidi"/>
          <w:b/>
          <w:bCs/>
          <w:sz w:val="36"/>
          <w:szCs w:val="36"/>
          <w:rtl/>
        </w:rPr>
        <w:t>إِنِّي أَقُولُ لَكُمْ كَمَا قَالَ يُوسُفُ لِإِخْوَتِهِ: لَا تَثْرِيبَ عَلَيْكُمُ الْيَوْمَ، اذْهَبُوا فَأَنْتُمُ الطُّلَقَاءُ</w:t>
      </w:r>
    </w:p>
    <w:p w14:paraId="583BC51B" w14:textId="609B05D5" w:rsidR="009163C3" w:rsidRPr="000C7B95" w:rsidRDefault="001623F9"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i/>
          <w:iCs/>
          <w:sz w:val="24"/>
          <w:szCs w:val="24"/>
        </w:rPr>
        <w:t>“</w:t>
      </w:r>
      <w:r w:rsidR="00A86309" w:rsidRPr="000C7B95">
        <w:rPr>
          <w:rFonts w:asciiTheme="majorBidi" w:hAnsiTheme="majorBidi" w:cstheme="majorBidi"/>
          <w:b/>
          <w:bCs/>
          <w:i/>
          <w:iCs/>
          <w:sz w:val="24"/>
          <w:szCs w:val="24"/>
        </w:rPr>
        <w:t>Ben de size kardeşim Yusuf’un kardeşlerine dediği gibi diyorum: ‘Bugün size kınama yok. Gidin, hep</w:t>
      </w:r>
      <w:r w:rsidRPr="000C7B95">
        <w:rPr>
          <w:rFonts w:asciiTheme="majorBidi" w:hAnsiTheme="majorBidi" w:cstheme="majorBidi"/>
          <w:b/>
          <w:bCs/>
          <w:i/>
          <w:iCs/>
          <w:sz w:val="24"/>
          <w:szCs w:val="24"/>
        </w:rPr>
        <w:t>iniz serbestsiniz (özgürsünüz).</w:t>
      </w:r>
      <w:r w:rsidR="00A86309" w:rsidRPr="000C7B95">
        <w:rPr>
          <w:rFonts w:asciiTheme="majorBidi" w:hAnsiTheme="majorBidi" w:cstheme="majorBidi"/>
          <w:b/>
          <w:bCs/>
          <w:i/>
          <w:iCs/>
          <w:sz w:val="24"/>
          <w:szCs w:val="24"/>
        </w:rPr>
        <w:t xml:space="preserve">” </w:t>
      </w:r>
      <w:r w:rsidR="00A86309" w:rsidRPr="000C7B95">
        <w:rPr>
          <w:rFonts w:asciiTheme="majorBidi" w:hAnsiTheme="majorBidi" w:cstheme="majorBidi"/>
          <w:sz w:val="24"/>
          <w:szCs w:val="24"/>
        </w:rPr>
        <w:t xml:space="preserve">(İbn </w:t>
      </w:r>
      <w:proofErr w:type="spellStart"/>
      <w:r w:rsidR="00A86309" w:rsidRPr="000C7B95">
        <w:rPr>
          <w:rFonts w:asciiTheme="majorBidi" w:hAnsiTheme="majorBidi" w:cstheme="majorBidi"/>
          <w:sz w:val="24"/>
          <w:szCs w:val="24"/>
        </w:rPr>
        <w:t>Hişâm</w:t>
      </w:r>
      <w:proofErr w:type="spellEnd"/>
      <w:r w:rsidR="00A86309" w:rsidRPr="000C7B95">
        <w:rPr>
          <w:rFonts w:asciiTheme="majorBidi" w:hAnsiTheme="majorBidi" w:cstheme="majorBidi"/>
          <w:sz w:val="24"/>
          <w:szCs w:val="24"/>
        </w:rPr>
        <w:t xml:space="preserve">, </w:t>
      </w:r>
      <w:r w:rsidR="00A86309" w:rsidRPr="000C7B95">
        <w:rPr>
          <w:rFonts w:asciiTheme="majorBidi" w:hAnsiTheme="majorBidi" w:cstheme="majorBidi"/>
          <w:i/>
          <w:iCs/>
          <w:sz w:val="24"/>
          <w:szCs w:val="24"/>
        </w:rPr>
        <w:t>es-</w:t>
      </w:r>
      <w:proofErr w:type="spellStart"/>
      <w:r w:rsidR="00A86309" w:rsidRPr="000C7B95">
        <w:rPr>
          <w:rFonts w:asciiTheme="majorBidi" w:hAnsiTheme="majorBidi" w:cstheme="majorBidi"/>
          <w:i/>
          <w:iCs/>
          <w:sz w:val="24"/>
          <w:szCs w:val="24"/>
        </w:rPr>
        <w:t>Sîretü’n</w:t>
      </w:r>
      <w:proofErr w:type="spellEnd"/>
      <w:r w:rsidR="00A86309" w:rsidRPr="000C7B95">
        <w:rPr>
          <w:rFonts w:asciiTheme="majorBidi" w:hAnsiTheme="majorBidi" w:cstheme="majorBidi"/>
          <w:i/>
          <w:iCs/>
          <w:sz w:val="24"/>
          <w:szCs w:val="24"/>
        </w:rPr>
        <w:t>-</w:t>
      </w:r>
      <w:proofErr w:type="spellStart"/>
      <w:r w:rsidR="00A86309" w:rsidRPr="000C7B95">
        <w:rPr>
          <w:rFonts w:asciiTheme="majorBidi" w:hAnsiTheme="majorBidi" w:cstheme="majorBidi"/>
          <w:i/>
          <w:iCs/>
          <w:sz w:val="24"/>
          <w:szCs w:val="24"/>
        </w:rPr>
        <w:t>Nebeviyye</w:t>
      </w:r>
      <w:proofErr w:type="spellEnd"/>
      <w:r w:rsidR="00C2586E" w:rsidRPr="000C7B95">
        <w:rPr>
          <w:rFonts w:asciiTheme="majorBidi" w:hAnsiTheme="majorBidi" w:cstheme="majorBidi"/>
          <w:sz w:val="24"/>
          <w:szCs w:val="24"/>
        </w:rPr>
        <w:t>, 4/</w:t>
      </w:r>
      <w:r w:rsidR="00A86309" w:rsidRPr="000C7B95">
        <w:rPr>
          <w:rFonts w:asciiTheme="majorBidi" w:hAnsiTheme="majorBidi" w:cstheme="majorBidi"/>
          <w:sz w:val="24"/>
          <w:szCs w:val="24"/>
        </w:rPr>
        <w:t xml:space="preserve">54–55; İbn </w:t>
      </w:r>
      <w:proofErr w:type="gramStart"/>
      <w:r w:rsidR="00A86309" w:rsidRPr="000C7B95">
        <w:rPr>
          <w:rFonts w:asciiTheme="majorBidi" w:hAnsiTheme="majorBidi" w:cstheme="majorBidi"/>
          <w:sz w:val="24"/>
          <w:szCs w:val="24"/>
        </w:rPr>
        <w:t>Sa‘</w:t>
      </w:r>
      <w:proofErr w:type="gramEnd"/>
      <w:r w:rsidR="00A86309" w:rsidRPr="000C7B95">
        <w:rPr>
          <w:rFonts w:asciiTheme="majorBidi" w:hAnsiTheme="majorBidi" w:cstheme="majorBidi"/>
          <w:sz w:val="24"/>
          <w:szCs w:val="24"/>
        </w:rPr>
        <w:t xml:space="preserve">d, </w:t>
      </w:r>
      <w:r w:rsidR="00A86309" w:rsidRPr="000C7B95">
        <w:rPr>
          <w:rFonts w:asciiTheme="majorBidi" w:hAnsiTheme="majorBidi" w:cstheme="majorBidi"/>
          <w:i/>
          <w:iCs/>
          <w:sz w:val="24"/>
          <w:szCs w:val="24"/>
        </w:rPr>
        <w:t>et-Tabakâtü’l-Kübrâ</w:t>
      </w:r>
      <w:r w:rsidR="00C2586E" w:rsidRPr="000C7B95">
        <w:rPr>
          <w:rFonts w:asciiTheme="majorBidi" w:hAnsiTheme="majorBidi" w:cstheme="majorBidi"/>
          <w:sz w:val="24"/>
          <w:szCs w:val="24"/>
        </w:rPr>
        <w:t>,2/</w:t>
      </w:r>
      <w:r w:rsidRPr="000C7B95">
        <w:rPr>
          <w:rFonts w:asciiTheme="majorBidi" w:hAnsiTheme="majorBidi" w:cstheme="majorBidi"/>
          <w:sz w:val="24"/>
          <w:szCs w:val="24"/>
        </w:rPr>
        <w:t>142</w:t>
      </w:r>
      <w:r w:rsidR="00A86309" w:rsidRPr="000C7B95">
        <w:rPr>
          <w:rFonts w:asciiTheme="majorBidi" w:hAnsiTheme="majorBidi" w:cstheme="majorBidi"/>
          <w:sz w:val="24"/>
          <w:szCs w:val="24"/>
        </w:rPr>
        <w:t>)</w:t>
      </w:r>
    </w:p>
    <w:p w14:paraId="24E4231D" w14:textId="0B7AC45D" w:rsidR="00B362A3" w:rsidRPr="000C7B95" w:rsidRDefault="009163C3"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Mekke’nin fethinde Peygamber Efendimiz </w:t>
      </w:r>
      <w:r w:rsidR="00A43F53" w:rsidRPr="000C7B95">
        <w:rPr>
          <w:rFonts w:asciiTheme="majorBidi" w:hAnsiTheme="majorBidi" w:cstheme="majorBidi"/>
          <w:sz w:val="24"/>
          <w:szCs w:val="24"/>
        </w:rPr>
        <w:t>(s.a.v</w:t>
      </w:r>
      <w:r w:rsidR="00910D2B" w:rsidRPr="000C7B95">
        <w:rPr>
          <w:rFonts w:asciiTheme="majorBidi" w:hAnsiTheme="majorBidi" w:cstheme="majorBidi"/>
          <w:sz w:val="24"/>
          <w:szCs w:val="24"/>
        </w:rPr>
        <w:t>)</w:t>
      </w:r>
      <w:r w:rsidRPr="000C7B95">
        <w:rPr>
          <w:rFonts w:asciiTheme="majorBidi" w:hAnsiTheme="majorBidi" w:cstheme="majorBidi"/>
          <w:sz w:val="24"/>
          <w:szCs w:val="24"/>
        </w:rPr>
        <w:t xml:space="preserve">, yıllarca kendisine düşmanlık eden, savaşlar çıkaran, müminlere zulmeden kimselerle karşı karşıya kaldı. Ebu Süfyan, </w:t>
      </w:r>
      <w:proofErr w:type="spellStart"/>
      <w:r w:rsidRPr="000C7B95">
        <w:rPr>
          <w:rFonts w:asciiTheme="majorBidi" w:hAnsiTheme="majorBidi" w:cstheme="majorBidi"/>
          <w:sz w:val="24"/>
          <w:szCs w:val="24"/>
        </w:rPr>
        <w:t>Hind</w:t>
      </w:r>
      <w:proofErr w:type="spellEnd"/>
      <w:r w:rsidRPr="000C7B95">
        <w:rPr>
          <w:rFonts w:asciiTheme="majorBidi" w:hAnsiTheme="majorBidi" w:cstheme="majorBidi"/>
          <w:sz w:val="24"/>
          <w:szCs w:val="24"/>
        </w:rPr>
        <w:t xml:space="preserve"> bint </w:t>
      </w:r>
      <w:proofErr w:type="spellStart"/>
      <w:r w:rsidRPr="000C7B95">
        <w:rPr>
          <w:rFonts w:asciiTheme="majorBidi" w:hAnsiTheme="majorBidi" w:cstheme="majorBidi"/>
          <w:sz w:val="24"/>
          <w:szCs w:val="24"/>
        </w:rPr>
        <w:t>Utbe</w:t>
      </w:r>
      <w:proofErr w:type="spellEnd"/>
      <w:r w:rsidRPr="000C7B95">
        <w:rPr>
          <w:rFonts w:asciiTheme="majorBidi" w:hAnsiTheme="majorBidi" w:cstheme="majorBidi"/>
          <w:sz w:val="24"/>
          <w:szCs w:val="24"/>
        </w:rPr>
        <w:t xml:space="preserve">, İkrime b. Ebî Cehil, </w:t>
      </w:r>
      <w:proofErr w:type="spellStart"/>
      <w:r w:rsidRPr="000C7B95">
        <w:rPr>
          <w:rFonts w:asciiTheme="majorBidi" w:hAnsiTheme="majorBidi" w:cstheme="majorBidi"/>
          <w:sz w:val="24"/>
          <w:szCs w:val="24"/>
        </w:rPr>
        <w:t>Safvân</w:t>
      </w:r>
      <w:proofErr w:type="spellEnd"/>
      <w:r w:rsidRPr="000C7B95">
        <w:rPr>
          <w:rFonts w:asciiTheme="majorBidi" w:hAnsiTheme="majorBidi" w:cstheme="majorBidi"/>
          <w:sz w:val="24"/>
          <w:szCs w:val="24"/>
        </w:rPr>
        <w:t xml:space="preserve"> b. Ümeyye, </w:t>
      </w:r>
      <w:proofErr w:type="spellStart"/>
      <w:r w:rsidRPr="000C7B95">
        <w:rPr>
          <w:rFonts w:asciiTheme="majorBidi" w:hAnsiTheme="majorBidi" w:cstheme="majorBidi"/>
          <w:sz w:val="24"/>
          <w:szCs w:val="24"/>
        </w:rPr>
        <w:t>Suheyl</w:t>
      </w:r>
      <w:proofErr w:type="spellEnd"/>
      <w:r w:rsidRPr="000C7B95">
        <w:rPr>
          <w:rFonts w:asciiTheme="majorBidi" w:hAnsiTheme="majorBidi" w:cstheme="majorBidi"/>
          <w:sz w:val="24"/>
          <w:szCs w:val="24"/>
        </w:rPr>
        <w:t xml:space="preserve"> b. Amr gibi isimler, bir zamanlar İslam’ın en şiddetli düşmanlarıydı. O gün affedilenlerin çoğu, bu merhametin etkisiyle İslam’ı benimsediler. </w:t>
      </w:r>
    </w:p>
    <w:p w14:paraId="675D47C5" w14:textId="5357B4E7" w:rsidR="006F66F3" w:rsidRPr="000C7B95" w:rsidRDefault="00C40D12" w:rsidP="009204D8">
      <w:pPr>
        <w:spacing w:line="276" w:lineRule="auto"/>
        <w:ind w:firstLine="567"/>
        <w:jc w:val="both"/>
        <w:rPr>
          <w:rFonts w:asciiTheme="majorBidi" w:hAnsiTheme="majorBidi" w:cstheme="majorBidi"/>
          <w:sz w:val="24"/>
          <w:szCs w:val="24"/>
        </w:rPr>
      </w:pPr>
      <w:proofErr w:type="spellStart"/>
      <w:r w:rsidRPr="000C7B95">
        <w:rPr>
          <w:rFonts w:asciiTheme="majorBidi" w:hAnsiTheme="majorBidi" w:cstheme="majorBidi"/>
          <w:sz w:val="24"/>
          <w:szCs w:val="24"/>
        </w:rPr>
        <w:t>Câbir’den</w:t>
      </w:r>
      <w:proofErr w:type="spellEnd"/>
      <w:r w:rsidRPr="000C7B95">
        <w:rPr>
          <w:rFonts w:asciiTheme="majorBidi" w:hAnsiTheme="majorBidi" w:cstheme="majorBidi"/>
          <w:sz w:val="24"/>
          <w:szCs w:val="24"/>
        </w:rPr>
        <w:t xml:space="preserve"> (r.a.)</w:t>
      </w:r>
      <w:r w:rsidR="00034F7D" w:rsidRPr="000C7B95">
        <w:rPr>
          <w:rFonts w:asciiTheme="majorBidi" w:hAnsiTheme="majorBidi" w:cstheme="majorBidi"/>
          <w:sz w:val="24"/>
          <w:szCs w:val="24"/>
        </w:rPr>
        <w:t xml:space="preserve"> rivayet edildiğine göre:</w:t>
      </w:r>
      <w:r w:rsidR="009D0221" w:rsidRPr="000C7B95">
        <w:rPr>
          <w:rFonts w:asciiTheme="majorBidi" w:hAnsiTheme="majorBidi" w:cstheme="majorBidi"/>
          <w:sz w:val="24"/>
          <w:szCs w:val="24"/>
        </w:rPr>
        <w:t xml:space="preserve"> </w:t>
      </w:r>
      <w:r w:rsidR="00034F7D" w:rsidRPr="000C7B95">
        <w:rPr>
          <w:rFonts w:asciiTheme="majorBidi" w:hAnsiTheme="majorBidi" w:cstheme="majorBidi"/>
          <w:sz w:val="24"/>
          <w:szCs w:val="24"/>
        </w:rPr>
        <w:t xml:space="preserve">Bir bedevî, </w:t>
      </w:r>
      <w:proofErr w:type="spellStart"/>
      <w:r w:rsidR="00034F7D" w:rsidRPr="000C7B95">
        <w:rPr>
          <w:rFonts w:asciiTheme="majorBidi" w:hAnsiTheme="majorBidi" w:cstheme="majorBidi"/>
          <w:sz w:val="24"/>
          <w:szCs w:val="24"/>
        </w:rPr>
        <w:t>Resûlullah</w:t>
      </w:r>
      <w:r w:rsidR="001623F9" w:rsidRPr="000C7B95">
        <w:rPr>
          <w:rFonts w:asciiTheme="majorBidi" w:hAnsiTheme="majorBidi" w:cstheme="majorBidi"/>
          <w:sz w:val="24"/>
          <w:szCs w:val="24"/>
        </w:rPr>
        <w:t>ı</w:t>
      </w:r>
      <w:r w:rsidR="00034F7D" w:rsidRPr="000C7B95">
        <w:rPr>
          <w:rFonts w:asciiTheme="majorBidi" w:hAnsiTheme="majorBidi" w:cstheme="majorBidi"/>
          <w:sz w:val="24"/>
          <w:szCs w:val="24"/>
        </w:rPr>
        <w:t>n</w:t>
      </w:r>
      <w:proofErr w:type="spellEnd"/>
      <w:r w:rsidR="00034F7D" w:rsidRPr="000C7B95">
        <w:rPr>
          <w:rFonts w:asciiTheme="majorBidi" w:hAnsiTheme="majorBidi" w:cstheme="majorBidi"/>
          <w:sz w:val="24"/>
          <w:szCs w:val="24"/>
        </w:rPr>
        <w:t xml:space="preserve"> </w:t>
      </w:r>
      <w:r w:rsidR="001623F9" w:rsidRPr="000C7B95">
        <w:rPr>
          <w:rFonts w:asciiTheme="majorBidi" w:hAnsiTheme="majorBidi" w:cstheme="majorBidi"/>
          <w:sz w:val="24"/>
          <w:szCs w:val="24"/>
        </w:rPr>
        <w:t xml:space="preserve">(s.a.v) </w:t>
      </w:r>
      <w:r w:rsidR="00034F7D" w:rsidRPr="000C7B95">
        <w:rPr>
          <w:rFonts w:asciiTheme="majorBidi" w:hAnsiTheme="majorBidi" w:cstheme="majorBidi"/>
          <w:sz w:val="24"/>
          <w:szCs w:val="24"/>
        </w:rPr>
        <w:t xml:space="preserve">yanına geldi. Peygamberimiz </w:t>
      </w:r>
      <w:r w:rsidRPr="000C7B95">
        <w:rPr>
          <w:rFonts w:asciiTheme="majorBidi" w:hAnsiTheme="majorBidi" w:cstheme="majorBidi"/>
          <w:sz w:val="24"/>
          <w:szCs w:val="24"/>
        </w:rPr>
        <w:t xml:space="preserve">(s.a.v) </w:t>
      </w:r>
      <w:r w:rsidR="00034F7D" w:rsidRPr="000C7B95">
        <w:rPr>
          <w:rFonts w:asciiTheme="majorBidi" w:hAnsiTheme="majorBidi" w:cstheme="majorBidi"/>
          <w:sz w:val="24"/>
          <w:szCs w:val="24"/>
        </w:rPr>
        <w:t xml:space="preserve">istirahat hâlindeyken adam kılıcını çekip üzerine yürüdü ve: </w:t>
      </w:r>
      <w:r w:rsidR="00E50789" w:rsidRPr="000C7B95">
        <w:rPr>
          <w:rFonts w:asciiTheme="majorBidi" w:hAnsiTheme="majorBidi" w:cstheme="majorBidi"/>
          <w:sz w:val="24"/>
          <w:szCs w:val="24"/>
        </w:rPr>
        <w:t>“</w:t>
      </w:r>
      <w:r w:rsidR="00034F7D" w:rsidRPr="000C7B95">
        <w:rPr>
          <w:rFonts w:asciiTheme="majorBidi" w:hAnsiTheme="majorBidi" w:cstheme="majorBidi"/>
          <w:sz w:val="24"/>
          <w:szCs w:val="24"/>
        </w:rPr>
        <w:t xml:space="preserve">Ey Muhammed! Şimdi seni benden kim koruyacak?” dedi. </w:t>
      </w:r>
      <w:proofErr w:type="spellStart"/>
      <w:r w:rsidR="00034F7D" w:rsidRPr="000C7B95">
        <w:rPr>
          <w:rFonts w:asciiTheme="majorBidi" w:hAnsiTheme="majorBidi" w:cstheme="majorBidi"/>
          <w:sz w:val="24"/>
          <w:szCs w:val="24"/>
        </w:rPr>
        <w:t>Resûlullah</w:t>
      </w:r>
      <w:proofErr w:type="spellEnd"/>
      <w:r w:rsidR="00034F7D" w:rsidRPr="000C7B95">
        <w:rPr>
          <w:rFonts w:asciiTheme="majorBidi" w:hAnsiTheme="majorBidi" w:cstheme="majorBidi"/>
          <w:sz w:val="24"/>
          <w:szCs w:val="24"/>
        </w:rPr>
        <w:t xml:space="preserve"> </w:t>
      </w:r>
      <w:r w:rsidR="001623F9" w:rsidRPr="000C7B95">
        <w:rPr>
          <w:rFonts w:asciiTheme="majorBidi" w:hAnsiTheme="majorBidi" w:cstheme="majorBidi"/>
          <w:sz w:val="24"/>
          <w:szCs w:val="24"/>
        </w:rPr>
        <w:t>(s.a.v)</w:t>
      </w:r>
      <w:r w:rsidR="00034F7D" w:rsidRPr="000C7B95">
        <w:rPr>
          <w:rFonts w:asciiTheme="majorBidi" w:hAnsiTheme="majorBidi" w:cstheme="majorBidi"/>
          <w:sz w:val="24"/>
          <w:szCs w:val="24"/>
        </w:rPr>
        <w:t xml:space="preserve">, sükûnetle: </w:t>
      </w:r>
      <w:r w:rsidR="00E50789" w:rsidRPr="000C7B95">
        <w:rPr>
          <w:rFonts w:asciiTheme="majorBidi" w:hAnsiTheme="majorBidi" w:cstheme="majorBidi"/>
          <w:sz w:val="24"/>
          <w:szCs w:val="24"/>
        </w:rPr>
        <w:t>“</w:t>
      </w:r>
      <w:r w:rsidR="00034F7D" w:rsidRPr="000C7B95">
        <w:rPr>
          <w:rFonts w:asciiTheme="majorBidi" w:hAnsiTheme="majorBidi" w:cstheme="majorBidi"/>
          <w:b/>
          <w:bCs/>
          <w:sz w:val="24"/>
          <w:szCs w:val="24"/>
        </w:rPr>
        <w:t>Allah!</w:t>
      </w:r>
      <w:r w:rsidR="00034F7D" w:rsidRPr="000C7B95">
        <w:rPr>
          <w:rFonts w:asciiTheme="majorBidi" w:hAnsiTheme="majorBidi" w:cstheme="majorBidi"/>
          <w:sz w:val="24"/>
          <w:szCs w:val="24"/>
        </w:rPr>
        <w:t>” buyurdu. Bunun üzerine adamın elindeki kılıç yere düştü.</w:t>
      </w:r>
      <w:r w:rsidR="009D0221" w:rsidRPr="000C7B95">
        <w:rPr>
          <w:rFonts w:asciiTheme="majorBidi" w:hAnsiTheme="majorBidi" w:cstheme="majorBidi"/>
          <w:sz w:val="24"/>
          <w:szCs w:val="24"/>
        </w:rPr>
        <w:t xml:space="preserve"> </w:t>
      </w:r>
      <w:proofErr w:type="spellStart"/>
      <w:r w:rsidR="00034F7D" w:rsidRPr="000C7B95">
        <w:rPr>
          <w:rFonts w:asciiTheme="majorBidi" w:hAnsiTheme="majorBidi" w:cstheme="majorBidi"/>
          <w:sz w:val="24"/>
          <w:szCs w:val="24"/>
        </w:rPr>
        <w:t>Resûlullah</w:t>
      </w:r>
      <w:proofErr w:type="spellEnd"/>
      <w:r w:rsidR="00034F7D" w:rsidRPr="000C7B95">
        <w:rPr>
          <w:rFonts w:asciiTheme="majorBidi" w:hAnsiTheme="majorBidi" w:cstheme="majorBidi"/>
          <w:sz w:val="24"/>
          <w:szCs w:val="24"/>
        </w:rPr>
        <w:t xml:space="preserve"> </w:t>
      </w:r>
      <w:r w:rsidR="001623F9" w:rsidRPr="000C7B95">
        <w:rPr>
          <w:rFonts w:asciiTheme="majorBidi" w:hAnsiTheme="majorBidi" w:cstheme="majorBidi"/>
          <w:sz w:val="24"/>
          <w:szCs w:val="24"/>
        </w:rPr>
        <w:t>(s.a.v)</w:t>
      </w:r>
      <w:r w:rsidR="00E50789" w:rsidRPr="000C7B95">
        <w:rPr>
          <w:rFonts w:asciiTheme="majorBidi" w:hAnsiTheme="majorBidi" w:cstheme="majorBidi"/>
          <w:sz w:val="24"/>
          <w:szCs w:val="24"/>
        </w:rPr>
        <w:t xml:space="preserve"> </w:t>
      </w:r>
      <w:r w:rsidR="00034F7D" w:rsidRPr="000C7B95">
        <w:rPr>
          <w:rFonts w:asciiTheme="majorBidi" w:hAnsiTheme="majorBidi" w:cstheme="majorBidi"/>
          <w:sz w:val="24"/>
          <w:szCs w:val="24"/>
        </w:rPr>
        <w:t xml:space="preserve">kılıcı aldı ve ona sordu: </w:t>
      </w:r>
      <w:r w:rsidR="00E50789" w:rsidRPr="000C7B95">
        <w:rPr>
          <w:rFonts w:asciiTheme="majorBidi" w:hAnsiTheme="majorBidi" w:cstheme="majorBidi"/>
          <w:b/>
          <w:bCs/>
          <w:i/>
          <w:iCs/>
          <w:sz w:val="24"/>
          <w:szCs w:val="24"/>
        </w:rPr>
        <w:t>“</w:t>
      </w:r>
      <w:r w:rsidR="00034F7D" w:rsidRPr="000C7B95">
        <w:rPr>
          <w:rFonts w:asciiTheme="majorBidi" w:hAnsiTheme="majorBidi" w:cstheme="majorBidi"/>
          <w:b/>
          <w:bCs/>
          <w:i/>
          <w:iCs/>
          <w:sz w:val="24"/>
          <w:szCs w:val="24"/>
        </w:rPr>
        <w:t>Peki şimdi seni benden kim koruyacak?”</w:t>
      </w:r>
      <w:r w:rsidR="00034F7D" w:rsidRPr="000C7B95">
        <w:rPr>
          <w:rFonts w:asciiTheme="majorBidi" w:hAnsiTheme="majorBidi" w:cstheme="majorBidi"/>
          <w:sz w:val="24"/>
          <w:szCs w:val="24"/>
        </w:rPr>
        <w:t xml:space="preserve"> Adam dedi ki: </w:t>
      </w:r>
      <w:r w:rsidR="00E50789" w:rsidRPr="000C7B95">
        <w:rPr>
          <w:rFonts w:asciiTheme="majorBidi" w:hAnsiTheme="majorBidi" w:cstheme="majorBidi"/>
          <w:sz w:val="24"/>
          <w:szCs w:val="24"/>
        </w:rPr>
        <w:t>“</w:t>
      </w:r>
      <w:r w:rsidR="00034F7D" w:rsidRPr="000C7B95">
        <w:rPr>
          <w:rFonts w:asciiTheme="majorBidi" w:hAnsiTheme="majorBidi" w:cstheme="majorBidi"/>
          <w:sz w:val="24"/>
          <w:szCs w:val="24"/>
        </w:rPr>
        <w:t xml:space="preserve">Sen kılıcı iyi kullanan birisin, ama bana iyilik et.” </w:t>
      </w:r>
      <w:proofErr w:type="spellStart"/>
      <w:r w:rsidR="00034F7D" w:rsidRPr="000C7B95">
        <w:rPr>
          <w:rFonts w:asciiTheme="majorBidi" w:hAnsiTheme="majorBidi" w:cstheme="majorBidi"/>
          <w:sz w:val="24"/>
          <w:szCs w:val="24"/>
        </w:rPr>
        <w:t>Resûlullah</w:t>
      </w:r>
      <w:proofErr w:type="spellEnd"/>
      <w:r w:rsidR="00034F7D" w:rsidRPr="000C7B95">
        <w:rPr>
          <w:rFonts w:asciiTheme="majorBidi" w:hAnsiTheme="majorBidi" w:cstheme="majorBidi"/>
          <w:sz w:val="24"/>
          <w:szCs w:val="24"/>
        </w:rPr>
        <w:t xml:space="preserve"> </w:t>
      </w:r>
      <w:r w:rsidR="001623F9" w:rsidRPr="000C7B95">
        <w:rPr>
          <w:rFonts w:asciiTheme="majorBidi" w:hAnsiTheme="majorBidi" w:cstheme="majorBidi"/>
          <w:sz w:val="24"/>
          <w:szCs w:val="24"/>
        </w:rPr>
        <w:t>(s.a.v</w:t>
      </w:r>
      <w:r w:rsidR="00713205" w:rsidRPr="000C7B95">
        <w:rPr>
          <w:rFonts w:asciiTheme="majorBidi" w:hAnsiTheme="majorBidi" w:cstheme="majorBidi"/>
          <w:sz w:val="24"/>
          <w:szCs w:val="24"/>
        </w:rPr>
        <w:t xml:space="preserve">) </w:t>
      </w:r>
      <w:r w:rsidR="00034F7D" w:rsidRPr="000C7B95">
        <w:rPr>
          <w:rFonts w:asciiTheme="majorBidi" w:hAnsiTheme="majorBidi" w:cstheme="majorBidi"/>
          <w:sz w:val="24"/>
          <w:szCs w:val="24"/>
        </w:rPr>
        <w:t>sordu:</w:t>
      </w:r>
      <w:r w:rsidR="009D0221" w:rsidRPr="000C7B95">
        <w:rPr>
          <w:rFonts w:asciiTheme="majorBidi" w:hAnsiTheme="majorBidi" w:cstheme="majorBidi"/>
          <w:sz w:val="24"/>
          <w:szCs w:val="24"/>
        </w:rPr>
        <w:t xml:space="preserve"> </w:t>
      </w:r>
      <w:r w:rsidR="00E50789" w:rsidRPr="000C7B95">
        <w:rPr>
          <w:rFonts w:asciiTheme="majorBidi" w:hAnsiTheme="majorBidi" w:cstheme="majorBidi"/>
          <w:b/>
          <w:bCs/>
          <w:i/>
          <w:iCs/>
          <w:sz w:val="24"/>
          <w:szCs w:val="24"/>
        </w:rPr>
        <w:t>“</w:t>
      </w:r>
      <w:r w:rsidR="00034F7D" w:rsidRPr="000C7B95">
        <w:rPr>
          <w:rFonts w:asciiTheme="majorBidi" w:hAnsiTheme="majorBidi" w:cstheme="majorBidi"/>
          <w:b/>
          <w:bCs/>
          <w:i/>
          <w:iCs/>
          <w:sz w:val="24"/>
          <w:szCs w:val="24"/>
        </w:rPr>
        <w:t xml:space="preserve">Allah’tan başka ilah olmadığına ve benim O’nun </w:t>
      </w:r>
      <w:proofErr w:type="spellStart"/>
      <w:r w:rsidR="00034F7D" w:rsidRPr="000C7B95">
        <w:rPr>
          <w:rFonts w:asciiTheme="majorBidi" w:hAnsiTheme="majorBidi" w:cstheme="majorBidi"/>
          <w:b/>
          <w:bCs/>
          <w:i/>
          <w:iCs/>
          <w:sz w:val="24"/>
          <w:szCs w:val="24"/>
        </w:rPr>
        <w:t>Rasûlü</w:t>
      </w:r>
      <w:proofErr w:type="spellEnd"/>
      <w:r w:rsidR="00034F7D" w:rsidRPr="000C7B95">
        <w:rPr>
          <w:rFonts w:asciiTheme="majorBidi" w:hAnsiTheme="majorBidi" w:cstheme="majorBidi"/>
          <w:b/>
          <w:bCs/>
          <w:i/>
          <w:iCs/>
          <w:sz w:val="24"/>
          <w:szCs w:val="24"/>
        </w:rPr>
        <w:t xml:space="preserve"> </w:t>
      </w:r>
      <w:r w:rsidR="00E50789" w:rsidRPr="000C7B95">
        <w:rPr>
          <w:rFonts w:asciiTheme="majorBidi" w:hAnsiTheme="majorBidi" w:cstheme="majorBidi"/>
          <w:b/>
          <w:bCs/>
          <w:i/>
          <w:iCs/>
          <w:sz w:val="24"/>
          <w:szCs w:val="24"/>
        </w:rPr>
        <w:t xml:space="preserve">(s.a.v) </w:t>
      </w:r>
      <w:r w:rsidR="00034F7D" w:rsidRPr="000C7B95">
        <w:rPr>
          <w:rFonts w:asciiTheme="majorBidi" w:hAnsiTheme="majorBidi" w:cstheme="majorBidi"/>
          <w:b/>
          <w:bCs/>
          <w:i/>
          <w:iCs/>
          <w:sz w:val="24"/>
          <w:szCs w:val="24"/>
        </w:rPr>
        <w:t>olduğuma</w:t>
      </w:r>
      <w:r w:rsidR="009D0221" w:rsidRPr="000C7B95">
        <w:rPr>
          <w:rFonts w:asciiTheme="majorBidi" w:hAnsiTheme="majorBidi" w:cstheme="majorBidi"/>
          <w:b/>
          <w:bCs/>
          <w:i/>
          <w:iCs/>
          <w:sz w:val="24"/>
          <w:szCs w:val="24"/>
        </w:rPr>
        <w:t xml:space="preserve"> </w:t>
      </w:r>
      <w:r w:rsidR="00034F7D" w:rsidRPr="000C7B95">
        <w:rPr>
          <w:rFonts w:asciiTheme="majorBidi" w:hAnsiTheme="majorBidi" w:cstheme="majorBidi"/>
          <w:b/>
          <w:bCs/>
          <w:i/>
          <w:iCs/>
          <w:sz w:val="24"/>
          <w:szCs w:val="24"/>
        </w:rPr>
        <w:t>şehadet eder misin?”</w:t>
      </w:r>
      <w:r w:rsidR="009D0221" w:rsidRPr="000C7B95">
        <w:rPr>
          <w:rFonts w:asciiTheme="majorBidi" w:hAnsiTheme="majorBidi" w:cstheme="majorBidi"/>
          <w:b/>
          <w:bCs/>
          <w:i/>
          <w:iCs/>
          <w:sz w:val="24"/>
          <w:szCs w:val="24"/>
        </w:rPr>
        <w:t xml:space="preserve"> </w:t>
      </w:r>
      <w:r w:rsidR="00034F7D" w:rsidRPr="000C7B95">
        <w:rPr>
          <w:rFonts w:asciiTheme="majorBidi" w:hAnsiTheme="majorBidi" w:cstheme="majorBidi"/>
          <w:sz w:val="24"/>
          <w:szCs w:val="24"/>
        </w:rPr>
        <w:t xml:space="preserve">Adam, “Hayır, ama ben seninle savaşmayacağım, senin düşmanlarına da katılmayacağım.” dedi. Bunun üzerine </w:t>
      </w:r>
      <w:proofErr w:type="spellStart"/>
      <w:r w:rsidR="00034F7D" w:rsidRPr="000C7B95">
        <w:rPr>
          <w:rFonts w:asciiTheme="majorBidi" w:hAnsiTheme="majorBidi" w:cstheme="majorBidi"/>
          <w:sz w:val="24"/>
          <w:szCs w:val="24"/>
        </w:rPr>
        <w:t>Resûlullah</w:t>
      </w:r>
      <w:proofErr w:type="spellEnd"/>
      <w:r w:rsidR="00034F7D" w:rsidRPr="000C7B95">
        <w:rPr>
          <w:rFonts w:asciiTheme="majorBidi" w:hAnsiTheme="majorBidi" w:cstheme="majorBidi"/>
          <w:sz w:val="24"/>
          <w:szCs w:val="24"/>
        </w:rPr>
        <w:t xml:space="preserve"> </w:t>
      </w:r>
      <w:r w:rsidR="00E50789" w:rsidRPr="000C7B95">
        <w:rPr>
          <w:rFonts w:asciiTheme="majorBidi" w:hAnsiTheme="majorBidi" w:cstheme="majorBidi"/>
          <w:sz w:val="24"/>
          <w:szCs w:val="24"/>
        </w:rPr>
        <w:t>(s.a.v</w:t>
      </w:r>
      <w:r w:rsidR="00713205" w:rsidRPr="000C7B95">
        <w:rPr>
          <w:rFonts w:asciiTheme="majorBidi" w:hAnsiTheme="majorBidi" w:cstheme="majorBidi"/>
          <w:sz w:val="24"/>
          <w:szCs w:val="24"/>
        </w:rPr>
        <w:t xml:space="preserve">) </w:t>
      </w:r>
      <w:r w:rsidR="00034F7D" w:rsidRPr="000C7B95">
        <w:rPr>
          <w:rFonts w:asciiTheme="majorBidi" w:hAnsiTheme="majorBidi" w:cstheme="majorBidi"/>
          <w:sz w:val="24"/>
          <w:szCs w:val="24"/>
        </w:rPr>
        <w:t>onu serbest bıraktı. Adam kabilesine dönüp şöyle dedi:</w:t>
      </w:r>
      <w:r w:rsidR="009D0221" w:rsidRPr="000C7B95">
        <w:rPr>
          <w:rFonts w:asciiTheme="majorBidi" w:hAnsiTheme="majorBidi" w:cstheme="majorBidi"/>
          <w:sz w:val="24"/>
          <w:szCs w:val="24"/>
        </w:rPr>
        <w:t xml:space="preserve"> </w:t>
      </w:r>
      <w:r w:rsidR="00E50789" w:rsidRPr="000C7B95">
        <w:rPr>
          <w:rFonts w:asciiTheme="majorBidi" w:hAnsiTheme="majorBidi" w:cstheme="majorBidi"/>
          <w:sz w:val="24"/>
          <w:szCs w:val="24"/>
        </w:rPr>
        <w:t>“</w:t>
      </w:r>
      <w:r w:rsidR="00034F7D" w:rsidRPr="000C7B95">
        <w:rPr>
          <w:rFonts w:asciiTheme="majorBidi" w:hAnsiTheme="majorBidi" w:cstheme="majorBidi"/>
          <w:b/>
          <w:bCs/>
          <w:i/>
          <w:iCs/>
          <w:sz w:val="24"/>
          <w:szCs w:val="24"/>
        </w:rPr>
        <w:t>Ben size insanların en hayırlısının yanından geliyorum!</w:t>
      </w:r>
      <w:r w:rsidR="00034F7D" w:rsidRPr="000C7B95">
        <w:rPr>
          <w:rFonts w:asciiTheme="majorBidi" w:hAnsiTheme="majorBidi" w:cstheme="majorBidi"/>
          <w:sz w:val="24"/>
          <w:szCs w:val="24"/>
        </w:rPr>
        <w:t>”</w:t>
      </w:r>
      <w:r w:rsidR="006F66F3" w:rsidRPr="000C7B95">
        <w:rPr>
          <w:rFonts w:asciiTheme="majorBidi" w:hAnsiTheme="majorBidi" w:cstheme="majorBidi"/>
          <w:sz w:val="24"/>
          <w:szCs w:val="24"/>
        </w:rPr>
        <w:t xml:space="preserve"> (Buhârî, “el-Cihâd”,79)</w:t>
      </w:r>
    </w:p>
    <w:p w14:paraId="026A796D" w14:textId="65027B8C" w:rsidR="006B1482" w:rsidRPr="000C7B95" w:rsidRDefault="006B148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Peygamber Efendimiz </w:t>
      </w:r>
      <w:r w:rsidR="00B37737" w:rsidRPr="000C7B95">
        <w:rPr>
          <w:rFonts w:asciiTheme="majorBidi" w:hAnsiTheme="majorBidi" w:cstheme="majorBidi"/>
          <w:sz w:val="24"/>
          <w:szCs w:val="24"/>
        </w:rPr>
        <w:t>(s.a.v</w:t>
      </w:r>
      <w:r w:rsidR="000E685F" w:rsidRPr="000C7B95">
        <w:rPr>
          <w:rFonts w:asciiTheme="majorBidi" w:hAnsiTheme="majorBidi" w:cstheme="majorBidi"/>
          <w:sz w:val="24"/>
          <w:szCs w:val="24"/>
        </w:rPr>
        <w:t xml:space="preserve">) </w:t>
      </w:r>
      <w:r w:rsidR="00844506" w:rsidRPr="000C7B95">
        <w:rPr>
          <w:rFonts w:asciiTheme="majorBidi" w:hAnsiTheme="majorBidi" w:cstheme="majorBidi"/>
          <w:sz w:val="24"/>
          <w:szCs w:val="24"/>
        </w:rPr>
        <w:t xml:space="preserve">ashabı bir hata yaptığında onlara kızmak ve bağırmak yerine yumuşaklıkla ve merhametle muamelede bulunuyordu. </w:t>
      </w:r>
    </w:p>
    <w:p w14:paraId="7E1A6D93" w14:textId="77777777" w:rsidR="002A6473" w:rsidRPr="000C7B95" w:rsidRDefault="006B1482" w:rsidP="009204D8">
      <w:pPr>
        <w:spacing w:line="276" w:lineRule="auto"/>
        <w:ind w:firstLine="567"/>
        <w:jc w:val="right"/>
        <w:rPr>
          <w:rFonts w:asciiTheme="majorBidi" w:hAnsiTheme="majorBidi" w:cstheme="majorBidi"/>
          <w:b/>
          <w:bCs/>
          <w:sz w:val="36"/>
          <w:szCs w:val="36"/>
        </w:rPr>
      </w:pPr>
      <w:r w:rsidRPr="000C7B95">
        <w:rPr>
          <w:rFonts w:asciiTheme="majorBidi" w:hAnsiTheme="majorBidi" w:cstheme="majorBidi"/>
          <w:b/>
          <w:bCs/>
          <w:sz w:val="36"/>
          <w:szCs w:val="36"/>
          <w:rtl/>
        </w:rPr>
        <w:t xml:space="preserve">فَبِمَا رَحْمَةٍ مِّنَ اللّٰهِ لِنتَ </w:t>
      </w:r>
      <w:proofErr w:type="spellStart"/>
      <w:r w:rsidRPr="000C7B95">
        <w:rPr>
          <w:rFonts w:asciiTheme="majorBidi" w:hAnsiTheme="majorBidi" w:cstheme="majorBidi"/>
          <w:b/>
          <w:bCs/>
          <w:sz w:val="36"/>
          <w:szCs w:val="36"/>
          <w:rtl/>
        </w:rPr>
        <w:t>لَهُمْۚ</w:t>
      </w:r>
      <w:proofErr w:type="spellEnd"/>
      <w:r w:rsidRPr="000C7B95">
        <w:rPr>
          <w:rFonts w:asciiTheme="majorBidi" w:hAnsiTheme="majorBidi" w:cstheme="majorBidi"/>
          <w:b/>
          <w:bCs/>
          <w:sz w:val="36"/>
          <w:szCs w:val="36"/>
          <w:rtl/>
        </w:rPr>
        <w:t xml:space="preserve"> وَلَوْ كُنتَ فَظًّا غَلِيظَ الْقَلْبِ لَانفَضُّوا مِنْ </w:t>
      </w:r>
      <w:proofErr w:type="spellStart"/>
      <w:r w:rsidRPr="000C7B95">
        <w:rPr>
          <w:rFonts w:asciiTheme="majorBidi" w:hAnsiTheme="majorBidi" w:cstheme="majorBidi"/>
          <w:b/>
          <w:bCs/>
          <w:sz w:val="36"/>
          <w:szCs w:val="36"/>
          <w:rtl/>
        </w:rPr>
        <w:t>حَوْلِكَۖ</w:t>
      </w:r>
      <w:proofErr w:type="spellEnd"/>
      <w:r w:rsidRPr="000C7B95">
        <w:rPr>
          <w:rFonts w:asciiTheme="majorBidi" w:hAnsiTheme="majorBidi" w:cstheme="majorBidi"/>
          <w:b/>
          <w:bCs/>
          <w:sz w:val="36"/>
          <w:szCs w:val="36"/>
          <w:rtl/>
        </w:rPr>
        <w:t xml:space="preserve"> فَاعْفُ عَنْهُمْ وَاسْتَغْفِرْ لَهُمْ وَشَاوِرْهُمْ فِي </w:t>
      </w:r>
      <w:proofErr w:type="spellStart"/>
      <w:r w:rsidRPr="000C7B95">
        <w:rPr>
          <w:rFonts w:asciiTheme="majorBidi" w:hAnsiTheme="majorBidi" w:cstheme="majorBidi"/>
          <w:b/>
          <w:bCs/>
          <w:sz w:val="36"/>
          <w:szCs w:val="36"/>
          <w:rtl/>
        </w:rPr>
        <w:t>الْاَمْرِۖ</w:t>
      </w:r>
      <w:proofErr w:type="spellEnd"/>
      <w:r w:rsidRPr="000C7B95">
        <w:rPr>
          <w:rFonts w:asciiTheme="majorBidi" w:hAnsiTheme="majorBidi" w:cstheme="majorBidi"/>
          <w:b/>
          <w:bCs/>
          <w:sz w:val="36"/>
          <w:szCs w:val="36"/>
          <w:rtl/>
        </w:rPr>
        <w:t xml:space="preserve"> فَاِذَا عَزَمْتَ فَتَوَكَّلْ عَلَى </w:t>
      </w:r>
      <w:proofErr w:type="spellStart"/>
      <w:r w:rsidRPr="000C7B95">
        <w:rPr>
          <w:rFonts w:asciiTheme="majorBidi" w:hAnsiTheme="majorBidi" w:cstheme="majorBidi"/>
          <w:b/>
          <w:bCs/>
          <w:sz w:val="36"/>
          <w:szCs w:val="36"/>
          <w:rtl/>
        </w:rPr>
        <w:t>اللّٰهِۜ</w:t>
      </w:r>
      <w:proofErr w:type="spellEnd"/>
      <w:r w:rsidRPr="000C7B95">
        <w:rPr>
          <w:rFonts w:asciiTheme="majorBidi" w:hAnsiTheme="majorBidi" w:cstheme="majorBidi"/>
          <w:b/>
          <w:bCs/>
          <w:sz w:val="36"/>
          <w:szCs w:val="36"/>
          <w:rtl/>
        </w:rPr>
        <w:t xml:space="preserve"> اِنَّ اللّٰهَ يُحِبُّ </w:t>
      </w:r>
      <w:proofErr w:type="spellStart"/>
      <w:r w:rsidRPr="000C7B95">
        <w:rPr>
          <w:rFonts w:asciiTheme="majorBidi" w:hAnsiTheme="majorBidi" w:cstheme="majorBidi"/>
          <w:b/>
          <w:bCs/>
          <w:sz w:val="36"/>
          <w:szCs w:val="36"/>
          <w:rtl/>
        </w:rPr>
        <w:t>الْمُتَوَكِّلٖينَ</w:t>
      </w:r>
      <w:proofErr w:type="spellEnd"/>
    </w:p>
    <w:p w14:paraId="4CD940FE" w14:textId="4373264B" w:rsidR="00E14D67" w:rsidRPr="000C7B95" w:rsidRDefault="006B1482"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“Sen, Allah’tan bir rahmet sayesinde onlara yumuşak davrandın. Eğer kaba, katı yürekli olsaydın, şüphesiz etrafından dağılıp giderlerdi. Öyleyse onları affet, onlar için Allah’tan bağışlanma dile ve işlerde onlara danış. Artık kararını verdiğinde de Allah’a tevekkül et. Şüphesiz Allah tevekkül edenleri sever.”</w:t>
      </w:r>
      <w:r w:rsidRPr="000C7B95">
        <w:rPr>
          <w:rFonts w:asciiTheme="majorBidi" w:hAnsiTheme="majorBidi" w:cstheme="majorBidi"/>
          <w:i/>
          <w:iCs/>
          <w:sz w:val="24"/>
          <w:szCs w:val="24"/>
        </w:rPr>
        <w:t xml:space="preserve"> </w:t>
      </w:r>
      <w:r w:rsidRPr="000C7B95">
        <w:rPr>
          <w:rFonts w:asciiTheme="majorBidi" w:hAnsiTheme="majorBidi" w:cstheme="majorBidi"/>
          <w:sz w:val="24"/>
          <w:szCs w:val="24"/>
        </w:rPr>
        <w:t>(</w:t>
      </w:r>
      <w:proofErr w:type="spellStart"/>
      <w:r w:rsidRPr="000C7B95">
        <w:rPr>
          <w:rFonts w:asciiTheme="majorBidi" w:hAnsiTheme="majorBidi" w:cstheme="majorBidi"/>
          <w:sz w:val="24"/>
          <w:szCs w:val="24"/>
        </w:rPr>
        <w:t>Âl</w:t>
      </w:r>
      <w:proofErr w:type="spellEnd"/>
      <w:r w:rsidRPr="000C7B95">
        <w:rPr>
          <w:rFonts w:asciiTheme="majorBidi" w:hAnsiTheme="majorBidi" w:cstheme="majorBidi"/>
          <w:sz w:val="24"/>
          <w:szCs w:val="24"/>
        </w:rPr>
        <w:t>-i İmrân, 3/159)</w:t>
      </w:r>
      <w:r w:rsidR="002A6473" w:rsidRPr="000C7B95">
        <w:rPr>
          <w:rFonts w:asciiTheme="majorBidi" w:hAnsiTheme="majorBidi" w:cstheme="majorBidi"/>
          <w:sz w:val="24"/>
          <w:szCs w:val="24"/>
        </w:rPr>
        <w:t xml:space="preserve"> </w:t>
      </w:r>
    </w:p>
    <w:p w14:paraId="3B7D3B57" w14:textId="6B4B9A2D" w:rsidR="0037617B" w:rsidRPr="000C7B95" w:rsidRDefault="0037617B" w:rsidP="009204D8">
      <w:pPr>
        <w:spacing w:line="276" w:lineRule="auto"/>
        <w:jc w:val="both"/>
        <w:rPr>
          <w:rFonts w:asciiTheme="majorBidi" w:hAnsiTheme="majorBidi" w:cstheme="majorBidi"/>
          <w:sz w:val="24"/>
          <w:szCs w:val="24"/>
        </w:rPr>
      </w:pPr>
      <w:r w:rsidRPr="000C7B95">
        <w:rPr>
          <w:rFonts w:asciiTheme="majorBidi" w:hAnsiTheme="majorBidi" w:cstheme="majorBidi"/>
          <w:b/>
          <w:bCs/>
          <w:sz w:val="24"/>
          <w:szCs w:val="24"/>
        </w:rPr>
        <w:t>Kötülüğe İyilikle Karşılık Verebilmek</w:t>
      </w:r>
      <w:r w:rsidR="003134C2" w:rsidRPr="000C7B95">
        <w:rPr>
          <w:rFonts w:asciiTheme="majorBidi" w:hAnsiTheme="majorBidi" w:cstheme="majorBidi"/>
          <w:b/>
          <w:bCs/>
          <w:sz w:val="24"/>
          <w:szCs w:val="24"/>
        </w:rPr>
        <w:t xml:space="preserve"> Yolunda Neler Yapabiliriz</w:t>
      </w:r>
      <w:r w:rsidRPr="000C7B95">
        <w:rPr>
          <w:rFonts w:asciiTheme="majorBidi" w:hAnsiTheme="majorBidi" w:cstheme="majorBidi"/>
          <w:sz w:val="24"/>
          <w:szCs w:val="24"/>
        </w:rPr>
        <w:t xml:space="preserve"> </w:t>
      </w:r>
    </w:p>
    <w:p w14:paraId="6C12CBE4" w14:textId="7AC8AB48" w:rsidR="000F7F25" w:rsidRPr="000C7B95" w:rsidRDefault="000F7F25" w:rsidP="009204D8">
      <w:pPr>
        <w:spacing w:line="276" w:lineRule="auto"/>
        <w:ind w:firstLine="708"/>
        <w:jc w:val="both"/>
        <w:rPr>
          <w:rFonts w:asciiTheme="majorBidi" w:hAnsiTheme="majorBidi" w:cstheme="majorBidi"/>
          <w:sz w:val="24"/>
          <w:szCs w:val="24"/>
        </w:rPr>
      </w:pPr>
      <w:r w:rsidRPr="000C7B95">
        <w:rPr>
          <w:rFonts w:asciiTheme="majorBidi" w:hAnsiTheme="majorBidi" w:cstheme="majorBidi"/>
          <w:sz w:val="24"/>
          <w:szCs w:val="24"/>
        </w:rPr>
        <w:t xml:space="preserve">Bu haslet, bir anda değil; sabırla, nefis terbiyesiyle ve Allah’ın rızasını gözeterek kazanılır. </w:t>
      </w:r>
      <w:r w:rsidR="003134C2" w:rsidRPr="000C7B95">
        <w:rPr>
          <w:rFonts w:asciiTheme="majorBidi" w:hAnsiTheme="majorBidi" w:cstheme="majorBidi"/>
          <w:sz w:val="24"/>
          <w:szCs w:val="24"/>
        </w:rPr>
        <w:t>Kötülüğe iyilikle karşılık verebilme yolunda;</w:t>
      </w:r>
    </w:p>
    <w:p w14:paraId="2824DC52" w14:textId="77777777" w:rsidR="000F7F25" w:rsidRPr="000C7B95" w:rsidRDefault="000F7F25"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sz w:val="24"/>
          <w:szCs w:val="24"/>
        </w:rPr>
        <w:t xml:space="preserve">İlk adım, niyetin temizliğidir. </w:t>
      </w:r>
      <w:r w:rsidRPr="000C7B95">
        <w:rPr>
          <w:rFonts w:asciiTheme="majorBidi" w:hAnsiTheme="majorBidi" w:cstheme="majorBidi"/>
          <w:sz w:val="24"/>
          <w:szCs w:val="24"/>
        </w:rPr>
        <w:t>Kişi, “Ben kötülüğe değil, Allah’ın emrine göre davranacağım” diye niyet eder. Bu niyet, kalpte bir denge kurar. Her olayda, “Allah şimdi beni sabırla mı, öfkeyle mi imtihan ediyor?” diye düşünmek, tepkileri kontrol etmeyi kolaylaştırır.</w:t>
      </w:r>
    </w:p>
    <w:p w14:paraId="2924FE3F" w14:textId="77777777" w:rsidR="000F7F25" w:rsidRPr="000C7B95" w:rsidRDefault="000F7F25"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sz w:val="24"/>
          <w:szCs w:val="24"/>
        </w:rPr>
        <w:lastRenderedPageBreak/>
        <w:t>İkinci adım, küçük şeylerle alıştırma yapmaktır.</w:t>
      </w:r>
      <w:r w:rsidRPr="000C7B95">
        <w:rPr>
          <w:rFonts w:asciiTheme="majorBidi" w:hAnsiTheme="majorBidi" w:cstheme="majorBidi"/>
          <w:sz w:val="24"/>
          <w:szCs w:val="24"/>
        </w:rPr>
        <w:t xml:space="preserve"> Biri seni terslediğinde susmak, biri hakkını yediğinde beddua etmek yerine dua etmek, biri seni unuttuğunda senin onu hatırlaman… Bunlar kalbi büyütür. Her sabır, bir sonrakine güç kazandırır.</w:t>
      </w:r>
    </w:p>
    <w:p w14:paraId="0B3A832B" w14:textId="7D62C5AC" w:rsidR="000F7F25" w:rsidRPr="000C7B95" w:rsidRDefault="000F7F25"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sz w:val="24"/>
          <w:szCs w:val="24"/>
        </w:rPr>
        <w:t xml:space="preserve">Üçüncü adım, Peygamber </w:t>
      </w:r>
      <w:proofErr w:type="spellStart"/>
      <w:r w:rsidRPr="000C7B95">
        <w:rPr>
          <w:rFonts w:asciiTheme="majorBidi" w:hAnsiTheme="majorBidi" w:cstheme="majorBidi"/>
          <w:b/>
          <w:bCs/>
          <w:sz w:val="24"/>
          <w:szCs w:val="24"/>
        </w:rPr>
        <w:t>Efendimiz’in</w:t>
      </w:r>
      <w:proofErr w:type="spellEnd"/>
      <w:r w:rsidRPr="000C7B95">
        <w:rPr>
          <w:rFonts w:asciiTheme="majorBidi" w:hAnsiTheme="majorBidi" w:cstheme="majorBidi"/>
          <w:b/>
          <w:bCs/>
          <w:sz w:val="24"/>
          <w:szCs w:val="24"/>
        </w:rPr>
        <w:t xml:space="preserve"> </w:t>
      </w:r>
      <w:r w:rsidR="003134C2" w:rsidRPr="000C7B95">
        <w:rPr>
          <w:rFonts w:asciiTheme="majorBidi" w:hAnsiTheme="majorBidi" w:cstheme="majorBidi"/>
          <w:b/>
          <w:bCs/>
          <w:sz w:val="24"/>
          <w:szCs w:val="24"/>
        </w:rPr>
        <w:t xml:space="preserve">(s.a.v) </w:t>
      </w:r>
      <w:r w:rsidRPr="000C7B95">
        <w:rPr>
          <w:rFonts w:asciiTheme="majorBidi" w:hAnsiTheme="majorBidi" w:cstheme="majorBidi"/>
          <w:b/>
          <w:bCs/>
          <w:sz w:val="24"/>
          <w:szCs w:val="24"/>
        </w:rPr>
        <w:t>örnekliğini kalpte canlı tutmaktır.</w:t>
      </w:r>
      <w:r w:rsidRPr="000C7B95">
        <w:rPr>
          <w:rFonts w:asciiTheme="majorBidi" w:hAnsiTheme="majorBidi" w:cstheme="majorBidi"/>
          <w:sz w:val="24"/>
          <w:szCs w:val="24"/>
        </w:rPr>
        <w:t xml:space="preserve"> O, kendisini taşlayanlara bile </w:t>
      </w:r>
      <w:r w:rsidR="00DB7B5F" w:rsidRPr="000C7B95">
        <w:rPr>
          <w:rFonts w:asciiTheme="majorBidi" w:hAnsiTheme="majorBidi" w:cstheme="majorBidi"/>
          <w:sz w:val="24"/>
          <w:szCs w:val="24"/>
        </w:rPr>
        <w:t xml:space="preserve">iyilikle mukabelede bulundu onlar hakkında </w:t>
      </w:r>
      <w:r w:rsidR="008D6A08" w:rsidRPr="000C7B95">
        <w:rPr>
          <w:rFonts w:asciiTheme="majorBidi" w:hAnsiTheme="majorBidi" w:cstheme="majorBidi"/>
          <w:sz w:val="24"/>
          <w:szCs w:val="24"/>
        </w:rPr>
        <w:t>hidayetleri için</w:t>
      </w:r>
      <w:r w:rsidRPr="000C7B95">
        <w:rPr>
          <w:rFonts w:asciiTheme="majorBidi" w:hAnsiTheme="majorBidi" w:cstheme="majorBidi"/>
          <w:sz w:val="24"/>
          <w:szCs w:val="24"/>
        </w:rPr>
        <w:t xml:space="preserve"> dua etti. Çünkü biliyordu ki kötülük, ancak iyiliğin ışığıyla söner. Onun ahlâkını hatırlamak, öfke ateşini söndüren bir su gibidir.</w:t>
      </w:r>
    </w:p>
    <w:p w14:paraId="08A6A2B5" w14:textId="594EFFB7" w:rsidR="000F7F25" w:rsidRPr="000C7B95" w:rsidRDefault="000F7F25"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sz w:val="24"/>
          <w:szCs w:val="24"/>
        </w:rPr>
        <w:t>Dördüncü adım, dua ve tefekkürle nefsi yumuşatmaktır.</w:t>
      </w:r>
      <w:r w:rsidRPr="000C7B95">
        <w:rPr>
          <w:rFonts w:asciiTheme="majorBidi" w:hAnsiTheme="majorBidi" w:cstheme="majorBidi"/>
          <w:sz w:val="24"/>
          <w:szCs w:val="24"/>
        </w:rPr>
        <w:t xml:space="preserve"> Kalbe her gün şu dua fısıldanmalıdır:</w:t>
      </w:r>
      <w:r w:rsidR="00084C30" w:rsidRPr="000C7B95">
        <w:rPr>
          <w:rFonts w:asciiTheme="majorBidi" w:hAnsiTheme="majorBidi" w:cstheme="majorBidi"/>
          <w:sz w:val="24"/>
          <w:szCs w:val="24"/>
        </w:rPr>
        <w:t xml:space="preserve"> </w:t>
      </w:r>
      <w:r w:rsidRPr="000C7B95">
        <w:rPr>
          <w:rFonts w:asciiTheme="majorBidi" w:hAnsiTheme="majorBidi" w:cstheme="majorBidi"/>
          <w:i/>
          <w:iCs/>
          <w:sz w:val="24"/>
          <w:szCs w:val="24"/>
        </w:rPr>
        <w:t>“Allah’ım, beni öfkesine hâkim olan, kötülüğe iyilikle karşılık veren kullarından eyle.”</w:t>
      </w:r>
    </w:p>
    <w:p w14:paraId="24AA2000" w14:textId="64438BF5" w:rsidR="00084C30" w:rsidRPr="000C7B95" w:rsidRDefault="000F7F25"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sz w:val="24"/>
          <w:szCs w:val="24"/>
        </w:rPr>
        <w:t>Ve nihayet, günlük muhasebe yapmak gerekir.</w:t>
      </w:r>
      <w:r w:rsidRPr="000C7B95">
        <w:rPr>
          <w:rFonts w:asciiTheme="majorBidi" w:hAnsiTheme="majorBidi" w:cstheme="majorBidi"/>
          <w:sz w:val="24"/>
          <w:szCs w:val="24"/>
        </w:rPr>
        <w:t xml:space="preserve"> Her akşam insan kendine sormalıdır: “Bugün bana yapılan kötülüklere nasıl karşılık verdim? Gönlüm kırıldığında affedebildim mi?” Bu sorular, kalbin aynasını temizler.</w:t>
      </w:r>
    </w:p>
    <w:p w14:paraId="2D9A73C5" w14:textId="4ED4C826" w:rsidR="00084C30" w:rsidRPr="000C7B95" w:rsidRDefault="00084C30" w:rsidP="009204D8">
      <w:pPr>
        <w:spacing w:line="276" w:lineRule="auto"/>
        <w:ind w:firstLine="567"/>
        <w:jc w:val="both"/>
        <w:rPr>
          <w:rFonts w:asciiTheme="majorBidi" w:hAnsiTheme="majorBidi" w:cstheme="majorBidi"/>
          <w:b/>
          <w:bCs/>
          <w:sz w:val="24"/>
          <w:szCs w:val="24"/>
        </w:rPr>
      </w:pPr>
      <w:r w:rsidRPr="000C7B95">
        <w:rPr>
          <w:rFonts w:asciiTheme="majorBidi" w:hAnsiTheme="majorBidi" w:cstheme="majorBidi"/>
          <w:b/>
          <w:bCs/>
          <w:sz w:val="24"/>
          <w:szCs w:val="24"/>
        </w:rPr>
        <w:t>Sonuç:</w:t>
      </w:r>
    </w:p>
    <w:p w14:paraId="7356F4D3" w14:textId="5A532CB1" w:rsidR="000F7F25" w:rsidRPr="000C7B95" w:rsidRDefault="00084C30"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Kötülüğe iyilikle karşılık veren insan z</w:t>
      </w:r>
      <w:r w:rsidR="000F7F25" w:rsidRPr="000C7B95">
        <w:rPr>
          <w:rFonts w:asciiTheme="majorBidi" w:hAnsiTheme="majorBidi" w:cstheme="majorBidi"/>
          <w:sz w:val="24"/>
          <w:szCs w:val="24"/>
        </w:rPr>
        <w:t>amanla şunu fark eder: affetmek acizlik değil, yüceliktir; kötülüğe iyilikle karşılık vermek yenilgi değil, zaferdir. Çünkü bu yol, Allah’a yaklaşmanın yoludur.</w:t>
      </w:r>
    </w:p>
    <w:p w14:paraId="02E4572B" w14:textId="441EFF31" w:rsidR="00EC0186" w:rsidRPr="000C7B95" w:rsidRDefault="00EC0186"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Günümüzde de Peygamberimiz </w:t>
      </w:r>
      <w:r w:rsidR="001D47A7" w:rsidRPr="000C7B95">
        <w:rPr>
          <w:rFonts w:asciiTheme="majorBidi" w:hAnsiTheme="majorBidi" w:cstheme="majorBidi"/>
          <w:sz w:val="24"/>
          <w:szCs w:val="24"/>
        </w:rPr>
        <w:t xml:space="preserve">(s.a.v) </w:t>
      </w:r>
      <w:r w:rsidRPr="000C7B95">
        <w:rPr>
          <w:rFonts w:asciiTheme="majorBidi" w:hAnsiTheme="majorBidi" w:cstheme="majorBidi"/>
          <w:sz w:val="24"/>
          <w:szCs w:val="24"/>
        </w:rPr>
        <w:t>ve sahabenin uyguladığı gibi hem bireysel hem de toplumsal düzeyde “kötülüğe iyilikle karşılık verme” prensibini hayatımızda uygula</w:t>
      </w:r>
      <w:r w:rsidR="00A01023" w:rsidRPr="000C7B95">
        <w:rPr>
          <w:rFonts w:asciiTheme="majorBidi" w:hAnsiTheme="majorBidi" w:cstheme="majorBidi"/>
          <w:sz w:val="24"/>
          <w:szCs w:val="24"/>
        </w:rPr>
        <w:t>y</w:t>
      </w:r>
      <w:r w:rsidRPr="000C7B95">
        <w:rPr>
          <w:rFonts w:asciiTheme="majorBidi" w:hAnsiTheme="majorBidi" w:cstheme="majorBidi"/>
          <w:sz w:val="24"/>
          <w:szCs w:val="24"/>
        </w:rPr>
        <w:t>abiliriz.</w:t>
      </w:r>
    </w:p>
    <w:p w14:paraId="08CB892C" w14:textId="3819C518" w:rsidR="00941DEB" w:rsidRPr="000C7B95" w:rsidRDefault="00941DE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 xml:space="preserve">Kendi hayatımızda, günlük ilişkilerimizde ve sosyal çevremizde kötülüğe iyilikle </w:t>
      </w:r>
      <w:r w:rsidR="005D4E8E" w:rsidRPr="000C7B95">
        <w:rPr>
          <w:rFonts w:asciiTheme="majorBidi" w:hAnsiTheme="majorBidi" w:cstheme="majorBidi"/>
          <w:sz w:val="24"/>
          <w:szCs w:val="24"/>
        </w:rPr>
        <w:t xml:space="preserve">engel olmak </w:t>
      </w:r>
      <w:r w:rsidR="001D47A7" w:rsidRPr="000C7B95">
        <w:rPr>
          <w:rFonts w:asciiTheme="majorBidi" w:hAnsiTheme="majorBidi" w:cstheme="majorBidi"/>
          <w:sz w:val="24"/>
          <w:szCs w:val="24"/>
        </w:rPr>
        <w:t>değişik ş</w:t>
      </w:r>
      <w:r w:rsidRPr="000C7B95">
        <w:rPr>
          <w:rFonts w:asciiTheme="majorBidi" w:hAnsiTheme="majorBidi" w:cstheme="majorBidi"/>
          <w:sz w:val="24"/>
          <w:szCs w:val="24"/>
        </w:rPr>
        <w:t>ekillerde olabilir</w:t>
      </w:r>
      <w:r w:rsidR="00F240E5" w:rsidRPr="000C7B95">
        <w:rPr>
          <w:rFonts w:asciiTheme="majorBidi" w:hAnsiTheme="majorBidi" w:cstheme="majorBidi"/>
          <w:sz w:val="24"/>
          <w:szCs w:val="24"/>
        </w:rPr>
        <w:t xml:space="preserve">: </w:t>
      </w:r>
      <w:r w:rsidRPr="000C7B95">
        <w:rPr>
          <w:rFonts w:asciiTheme="majorBidi" w:hAnsiTheme="majorBidi" w:cstheme="majorBidi"/>
          <w:sz w:val="24"/>
          <w:szCs w:val="24"/>
        </w:rPr>
        <w:t>Sabır ve öfkeyi kontrol etmek</w:t>
      </w:r>
      <w:r w:rsidR="00F240E5" w:rsidRPr="000C7B95">
        <w:rPr>
          <w:rFonts w:asciiTheme="majorBidi" w:hAnsiTheme="majorBidi" w:cstheme="majorBidi"/>
          <w:sz w:val="24"/>
          <w:szCs w:val="24"/>
        </w:rPr>
        <w:t>, k</w:t>
      </w:r>
      <w:r w:rsidRPr="000C7B95">
        <w:rPr>
          <w:rFonts w:asciiTheme="majorBidi" w:hAnsiTheme="majorBidi" w:cstheme="majorBidi"/>
          <w:sz w:val="24"/>
          <w:szCs w:val="24"/>
        </w:rPr>
        <w:t xml:space="preserve">arşımızdakinin sözlü veya fiili saldırısına öfkeyle karşılık </w:t>
      </w:r>
      <w:r w:rsidR="008C30F5" w:rsidRPr="000C7B95">
        <w:rPr>
          <w:rFonts w:asciiTheme="majorBidi" w:hAnsiTheme="majorBidi" w:cstheme="majorBidi"/>
          <w:sz w:val="24"/>
          <w:szCs w:val="24"/>
        </w:rPr>
        <w:t>vermek yerine</w:t>
      </w:r>
      <w:r w:rsidRPr="000C7B95">
        <w:rPr>
          <w:rFonts w:asciiTheme="majorBidi" w:hAnsiTheme="majorBidi" w:cstheme="majorBidi"/>
          <w:sz w:val="24"/>
          <w:szCs w:val="24"/>
        </w:rPr>
        <w:t xml:space="preserve"> sakin kalmak</w:t>
      </w:r>
      <w:r w:rsidR="00F240E5" w:rsidRPr="000C7B95">
        <w:rPr>
          <w:rFonts w:asciiTheme="majorBidi" w:hAnsiTheme="majorBidi" w:cstheme="majorBidi"/>
          <w:sz w:val="24"/>
          <w:szCs w:val="24"/>
        </w:rPr>
        <w:t xml:space="preserve">, </w:t>
      </w:r>
      <w:r w:rsidRPr="000C7B95">
        <w:rPr>
          <w:rFonts w:asciiTheme="majorBidi" w:hAnsiTheme="majorBidi" w:cstheme="majorBidi"/>
          <w:sz w:val="24"/>
          <w:szCs w:val="24"/>
        </w:rPr>
        <w:t>bi</w:t>
      </w:r>
      <w:r w:rsidR="008C30F5" w:rsidRPr="000C7B95">
        <w:rPr>
          <w:rFonts w:asciiTheme="majorBidi" w:hAnsiTheme="majorBidi" w:cstheme="majorBidi"/>
          <w:sz w:val="24"/>
          <w:szCs w:val="24"/>
        </w:rPr>
        <w:t>r kişi size haksızlık ettiğinde</w:t>
      </w:r>
      <w:r w:rsidRPr="000C7B95">
        <w:rPr>
          <w:rFonts w:asciiTheme="majorBidi" w:hAnsiTheme="majorBidi" w:cstheme="majorBidi"/>
          <w:sz w:val="24"/>
          <w:szCs w:val="24"/>
        </w:rPr>
        <w:t xml:space="preserve"> bağırmak yerine nezaketle </w:t>
      </w:r>
      <w:r w:rsidR="008C30F5" w:rsidRPr="000C7B95">
        <w:rPr>
          <w:rFonts w:asciiTheme="majorBidi" w:hAnsiTheme="majorBidi" w:cstheme="majorBidi"/>
          <w:sz w:val="24"/>
          <w:szCs w:val="24"/>
        </w:rPr>
        <w:t>konuşmak</w:t>
      </w:r>
      <w:r w:rsidR="001F48CE" w:rsidRPr="000C7B95">
        <w:rPr>
          <w:rFonts w:asciiTheme="majorBidi" w:hAnsiTheme="majorBidi" w:cstheme="majorBidi"/>
          <w:sz w:val="24"/>
          <w:szCs w:val="24"/>
        </w:rPr>
        <w:t>, k</w:t>
      </w:r>
      <w:r w:rsidRPr="000C7B95">
        <w:rPr>
          <w:rFonts w:asciiTheme="majorBidi" w:hAnsiTheme="majorBidi" w:cstheme="majorBidi"/>
          <w:sz w:val="24"/>
          <w:szCs w:val="24"/>
        </w:rPr>
        <w:t xml:space="preserve">omşunuz sizi kırsa bile </w:t>
      </w:r>
      <w:r w:rsidR="001F48CE" w:rsidRPr="000C7B95">
        <w:rPr>
          <w:rFonts w:asciiTheme="majorBidi" w:hAnsiTheme="majorBidi" w:cstheme="majorBidi"/>
          <w:sz w:val="24"/>
          <w:szCs w:val="24"/>
        </w:rPr>
        <w:t>kendisiyle güzel geçinmek, k</w:t>
      </w:r>
      <w:r w:rsidRPr="000C7B95">
        <w:rPr>
          <w:rFonts w:asciiTheme="majorBidi" w:hAnsiTheme="majorBidi" w:cstheme="majorBidi"/>
          <w:sz w:val="24"/>
          <w:szCs w:val="24"/>
        </w:rPr>
        <w:t>arşı tarafı anlamaya çalışmak, yanlış anlamaları düze</w:t>
      </w:r>
      <w:r w:rsidR="001F48CE" w:rsidRPr="000C7B95">
        <w:rPr>
          <w:rFonts w:asciiTheme="majorBidi" w:hAnsiTheme="majorBidi" w:cstheme="majorBidi"/>
          <w:sz w:val="24"/>
          <w:szCs w:val="24"/>
        </w:rPr>
        <w:t>ltmek ve uzlaşmaya çalışmak, günlük hayatımızda olduğu gibi sosyal medyada da hareket etmek</w:t>
      </w:r>
      <w:r w:rsidR="009274B8" w:rsidRPr="000C7B95">
        <w:rPr>
          <w:rFonts w:asciiTheme="majorBidi" w:hAnsiTheme="majorBidi" w:cstheme="majorBidi"/>
          <w:sz w:val="24"/>
          <w:szCs w:val="24"/>
        </w:rPr>
        <w:t>…</w:t>
      </w:r>
    </w:p>
    <w:p w14:paraId="1FD5F4F7" w14:textId="73EB884F" w:rsidR="00BD012B" w:rsidRPr="000C7B95" w:rsidRDefault="00941DEB"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Kötülüğe iyilikle karşılık vermek</w:t>
      </w:r>
      <w:r w:rsidR="00A611C2" w:rsidRPr="000C7B95">
        <w:rPr>
          <w:rFonts w:asciiTheme="majorBidi" w:hAnsiTheme="majorBidi" w:cstheme="majorBidi"/>
          <w:sz w:val="24"/>
          <w:szCs w:val="24"/>
        </w:rPr>
        <w:t xml:space="preserve"> ya da kötülüğe iyilikle engel olmak</w:t>
      </w:r>
      <w:r w:rsidRPr="000C7B95">
        <w:rPr>
          <w:rFonts w:asciiTheme="majorBidi" w:hAnsiTheme="majorBidi" w:cstheme="majorBidi"/>
          <w:sz w:val="24"/>
          <w:szCs w:val="24"/>
        </w:rPr>
        <w:t xml:space="preserve">, sadece bireysel bir erdem değil, aynı zamanda toplumun istikrarını, güvenini ve huzurunu koruyan bir sosyal mekanizmadır. Peygamberimiz </w:t>
      </w:r>
      <w:r w:rsidR="005D0DC8" w:rsidRPr="000C7B95">
        <w:rPr>
          <w:rFonts w:asciiTheme="majorBidi" w:hAnsiTheme="majorBidi" w:cstheme="majorBidi"/>
          <w:sz w:val="24"/>
          <w:szCs w:val="24"/>
        </w:rPr>
        <w:t xml:space="preserve">(s.a.v) </w:t>
      </w:r>
      <w:r w:rsidRPr="000C7B95">
        <w:rPr>
          <w:rFonts w:asciiTheme="majorBidi" w:hAnsiTheme="majorBidi" w:cstheme="majorBidi"/>
          <w:sz w:val="24"/>
          <w:szCs w:val="24"/>
        </w:rPr>
        <w:t>ve sahabe döneminde bu haslet hem kişisel hem toplumsal barışın temeli olmuştur.</w:t>
      </w:r>
    </w:p>
    <w:p w14:paraId="082D8B2F" w14:textId="77777777" w:rsidR="00894619" w:rsidRPr="000C7B95" w:rsidRDefault="00F73B7E"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İyilikle kötülüğe engel olmak asla bir zayıflık değildir; bilakis büyük bir güç emaresidir. Çünkü kişi, öfkesine hâkim olduğu, nefsini dizginlediği anda gerçek kudretini gösterir. Peygamber Efendimiz (s.a.v.)</w:t>
      </w:r>
      <w:r w:rsidR="00894619" w:rsidRPr="000C7B95">
        <w:rPr>
          <w:rFonts w:asciiTheme="majorBidi" w:hAnsiTheme="majorBidi" w:cstheme="majorBidi"/>
          <w:sz w:val="24"/>
          <w:szCs w:val="24"/>
        </w:rPr>
        <w:t>:</w:t>
      </w:r>
    </w:p>
    <w:p w14:paraId="66A9C4E2" w14:textId="77777777" w:rsidR="00894619" w:rsidRPr="000C7B95" w:rsidRDefault="00894619" w:rsidP="009204D8">
      <w:pPr>
        <w:spacing w:line="276" w:lineRule="auto"/>
        <w:ind w:firstLine="567"/>
        <w:jc w:val="right"/>
        <w:rPr>
          <w:rFonts w:asciiTheme="majorBidi" w:hAnsiTheme="majorBidi" w:cstheme="majorBidi"/>
          <w:sz w:val="36"/>
          <w:szCs w:val="36"/>
        </w:rPr>
      </w:pPr>
      <w:r w:rsidRPr="000C7B95">
        <w:rPr>
          <w:rFonts w:asciiTheme="majorBidi" w:hAnsiTheme="majorBidi" w:cstheme="majorBidi"/>
          <w:b/>
          <w:bCs/>
          <w:sz w:val="36"/>
          <w:szCs w:val="36"/>
          <w:rtl/>
        </w:rPr>
        <w:t>لَيْسَ الشَّدِيدُ بِالصُّرَعَةِ، إِنَّمَا الشَّدِيدُ الَّذِي يَمْلِكُ نَفْسَهُ عِنْدَ الْغَضَبِ</w:t>
      </w:r>
    </w:p>
    <w:p w14:paraId="79782DCE" w14:textId="2E8B1998" w:rsidR="00F73B7E" w:rsidRPr="000C7B95" w:rsidRDefault="00F73B7E"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b/>
          <w:bCs/>
          <w:i/>
          <w:iCs/>
          <w:sz w:val="24"/>
          <w:szCs w:val="24"/>
        </w:rPr>
        <w:t xml:space="preserve"> “Asıl pehlivan, güreşte rakibini yenen değil, öfkelendiği zaman nefsine hâkim olandır.” </w:t>
      </w:r>
      <w:r w:rsidRPr="000C7B95">
        <w:rPr>
          <w:rFonts w:asciiTheme="majorBidi" w:hAnsiTheme="majorBidi" w:cstheme="majorBidi"/>
          <w:sz w:val="24"/>
          <w:szCs w:val="24"/>
        </w:rPr>
        <w:t>(Buhârî, Edeb</w:t>
      </w:r>
      <w:r w:rsidR="006E7920" w:rsidRPr="000C7B95">
        <w:rPr>
          <w:rFonts w:asciiTheme="majorBidi" w:hAnsiTheme="majorBidi" w:cstheme="majorBidi"/>
          <w:sz w:val="24"/>
          <w:szCs w:val="24"/>
        </w:rPr>
        <w:t>,</w:t>
      </w:r>
      <w:r w:rsidRPr="000C7B95">
        <w:rPr>
          <w:rFonts w:asciiTheme="majorBidi" w:hAnsiTheme="majorBidi" w:cstheme="majorBidi"/>
          <w:sz w:val="24"/>
          <w:szCs w:val="24"/>
        </w:rPr>
        <w:t xml:space="preserve"> 76) buyurarak bu hakikati beyan etmiştir.</w:t>
      </w:r>
    </w:p>
    <w:p w14:paraId="12822D2D" w14:textId="77777777" w:rsidR="00F73B7E" w:rsidRPr="000C7B95" w:rsidRDefault="00F73B7E" w:rsidP="009204D8">
      <w:pPr>
        <w:spacing w:line="276" w:lineRule="auto"/>
        <w:ind w:firstLine="567"/>
        <w:jc w:val="both"/>
        <w:rPr>
          <w:rFonts w:asciiTheme="majorBidi" w:hAnsiTheme="majorBidi" w:cstheme="majorBidi"/>
          <w:sz w:val="24"/>
          <w:szCs w:val="24"/>
        </w:rPr>
      </w:pPr>
      <w:r w:rsidRPr="000C7B95">
        <w:rPr>
          <w:rFonts w:asciiTheme="majorBidi" w:hAnsiTheme="majorBidi" w:cstheme="majorBidi"/>
          <w:sz w:val="24"/>
          <w:szCs w:val="24"/>
        </w:rPr>
        <w:t>Kötülüğe iyilikle karşılık vermek, kısa vadede zor görünse de uzun vadede hem kalıcı hem de dönüştürücü bir etkiye sahiptir. Çünkü iyilik, insanın fıtratına hitap eder; en katı kalpleri bile zamanla yumuşatır.</w:t>
      </w:r>
    </w:p>
    <w:p w14:paraId="270BDC35" w14:textId="6007B410" w:rsidR="00F73B7E" w:rsidRPr="000C7B95" w:rsidRDefault="0069461C" w:rsidP="009204D8">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Bu haslet sabır gerektirir: e</w:t>
      </w:r>
      <w:r w:rsidR="00F73B7E" w:rsidRPr="000C7B95">
        <w:rPr>
          <w:rFonts w:asciiTheme="majorBidi" w:hAnsiTheme="majorBidi" w:cstheme="majorBidi"/>
          <w:sz w:val="24"/>
          <w:szCs w:val="24"/>
        </w:rPr>
        <w:t>vde eşine, çocuklarına karşı; işte arkadaşlarına, sokakta tanımadığı insanlara karşı öfkesini yenebilen, haksızlık karşısında dahi nezaketini koruyabilen kişi, gerçek anlamda güçlüdür. Zira bu, nefse karşı kazanılmış bir zaferdir.</w:t>
      </w:r>
    </w:p>
    <w:p w14:paraId="1335644F" w14:textId="268EDDBD" w:rsidR="00591FFF" w:rsidRPr="000C7B95" w:rsidRDefault="000C7B95" w:rsidP="00C77B3D">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İ</w:t>
      </w:r>
      <w:r w:rsidR="00F73B7E" w:rsidRPr="000C7B95">
        <w:rPr>
          <w:rFonts w:asciiTheme="majorBidi" w:hAnsiTheme="majorBidi" w:cstheme="majorBidi"/>
          <w:sz w:val="24"/>
          <w:szCs w:val="24"/>
        </w:rPr>
        <w:t>yilikle kötülüğe mukabele eden insan hem kendi iç dünyasında huzuru bulur hem de çevresine rahmet saçan bir örnek olur. İşte bu, peygamberlerin yoludur; ahlâkın en yüce mertebesidir.</w:t>
      </w:r>
      <w:r w:rsidR="00C77B3D">
        <w:rPr>
          <w:rFonts w:asciiTheme="majorBidi" w:hAnsiTheme="majorBidi" w:cstheme="majorBidi"/>
          <w:sz w:val="24"/>
          <w:szCs w:val="24"/>
        </w:rPr>
        <w:t xml:space="preserve"> </w:t>
      </w:r>
    </w:p>
    <w:sectPr w:rsidR="00591FFF" w:rsidRPr="000C7B95" w:rsidSect="009204D8">
      <w:pgSz w:w="11906" w:h="16838"/>
      <w:pgMar w:top="568" w:right="849"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1EB2A" w14:textId="77777777" w:rsidR="00075FE4" w:rsidRDefault="00075FE4" w:rsidP="00EB32EB">
      <w:pPr>
        <w:spacing w:after="0" w:line="240" w:lineRule="auto"/>
      </w:pPr>
      <w:r>
        <w:separator/>
      </w:r>
    </w:p>
  </w:endnote>
  <w:endnote w:type="continuationSeparator" w:id="0">
    <w:p w14:paraId="29E363B9" w14:textId="77777777" w:rsidR="00075FE4" w:rsidRDefault="00075FE4" w:rsidP="00EB3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DCEC3" w14:textId="77777777" w:rsidR="00075FE4" w:rsidRDefault="00075FE4" w:rsidP="00EB32EB">
      <w:pPr>
        <w:spacing w:after="0" w:line="240" w:lineRule="auto"/>
      </w:pPr>
      <w:r>
        <w:separator/>
      </w:r>
    </w:p>
  </w:footnote>
  <w:footnote w:type="continuationSeparator" w:id="0">
    <w:p w14:paraId="10D25858" w14:textId="77777777" w:rsidR="00075FE4" w:rsidRDefault="00075FE4" w:rsidP="00EB3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2AB"/>
    <w:multiLevelType w:val="multilevel"/>
    <w:tmpl w:val="A7F6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B36EE"/>
    <w:multiLevelType w:val="multilevel"/>
    <w:tmpl w:val="1C50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F6A89"/>
    <w:multiLevelType w:val="multilevel"/>
    <w:tmpl w:val="B12E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14D4E"/>
    <w:multiLevelType w:val="multilevel"/>
    <w:tmpl w:val="D1AA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507D8"/>
    <w:multiLevelType w:val="multilevel"/>
    <w:tmpl w:val="2BDE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30AB6"/>
    <w:multiLevelType w:val="multilevel"/>
    <w:tmpl w:val="440E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0D671A"/>
    <w:multiLevelType w:val="multilevel"/>
    <w:tmpl w:val="51A8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718AA"/>
    <w:multiLevelType w:val="multilevel"/>
    <w:tmpl w:val="AE50B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D29F3"/>
    <w:multiLevelType w:val="multilevel"/>
    <w:tmpl w:val="093E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742ED"/>
    <w:multiLevelType w:val="multilevel"/>
    <w:tmpl w:val="8764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9B7285"/>
    <w:multiLevelType w:val="multilevel"/>
    <w:tmpl w:val="327E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483CF4"/>
    <w:multiLevelType w:val="multilevel"/>
    <w:tmpl w:val="3D66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C5AB7"/>
    <w:multiLevelType w:val="multilevel"/>
    <w:tmpl w:val="C512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43F34"/>
    <w:multiLevelType w:val="multilevel"/>
    <w:tmpl w:val="01B0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252D8"/>
    <w:multiLevelType w:val="multilevel"/>
    <w:tmpl w:val="DF8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31A3A"/>
    <w:multiLevelType w:val="multilevel"/>
    <w:tmpl w:val="CF9AD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193B28"/>
    <w:multiLevelType w:val="multilevel"/>
    <w:tmpl w:val="63AA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383FEC"/>
    <w:multiLevelType w:val="multilevel"/>
    <w:tmpl w:val="F1D0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44585C"/>
    <w:multiLevelType w:val="multilevel"/>
    <w:tmpl w:val="06B4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752876"/>
    <w:multiLevelType w:val="multilevel"/>
    <w:tmpl w:val="E7402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A079F7"/>
    <w:multiLevelType w:val="multilevel"/>
    <w:tmpl w:val="A502D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470A0F"/>
    <w:multiLevelType w:val="multilevel"/>
    <w:tmpl w:val="4790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5123B0"/>
    <w:multiLevelType w:val="multilevel"/>
    <w:tmpl w:val="BC3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76E78"/>
    <w:multiLevelType w:val="multilevel"/>
    <w:tmpl w:val="75EC3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83EA6"/>
    <w:multiLevelType w:val="multilevel"/>
    <w:tmpl w:val="3AC8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114EA0"/>
    <w:multiLevelType w:val="multilevel"/>
    <w:tmpl w:val="516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6A0474"/>
    <w:multiLevelType w:val="multilevel"/>
    <w:tmpl w:val="EEF85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C6E26"/>
    <w:multiLevelType w:val="multilevel"/>
    <w:tmpl w:val="06BA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3B14C6"/>
    <w:multiLevelType w:val="multilevel"/>
    <w:tmpl w:val="280A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5A3BDC"/>
    <w:multiLevelType w:val="multilevel"/>
    <w:tmpl w:val="712A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EA30AD"/>
    <w:multiLevelType w:val="multilevel"/>
    <w:tmpl w:val="4AA4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F3132"/>
    <w:multiLevelType w:val="multilevel"/>
    <w:tmpl w:val="0954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1D183D"/>
    <w:multiLevelType w:val="multilevel"/>
    <w:tmpl w:val="40CE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9F1031"/>
    <w:multiLevelType w:val="multilevel"/>
    <w:tmpl w:val="D930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218875">
    <w:abstractNumId w:val="16"/>
  </w:num>
  <w:num w:numId="2" w16cid:durableId="1718696041">
    <w:abstractNumId w:val="8"/>
  </w:num>
  <w:num w:numId="3" w16cid:durableId="148205868">
    <w:abstractNumId w:val="18"/>
  </w:num>
  <w:num w:numId="4" w16cid:durableId="1167130782">
    <w:abstractNumId w:val="12"/>
  </w:num>
  <w:num w:numId="5" w16cid:durableId="1800605686">
    <w:abstractNumId w:val="30"/>
  </w:num>
  <w:num w:numId="6" w16cid:durableId="2046979606">
    <w:abstractNumId w:val="1"/>
  </w:num>
  <w:num w:numId="7" w16cid:durableId="133840893">
    <w:abstractNumId w:val="19"/>
  </w:num>
  <w:num w:numId="8" w16cid:durableId="1551961403">
    <w:abstractNumId w:val="0"/>
  </w:num>
  <w:num w:numId="9" w16cid:durableId="1511918401">
    <w:abstractNumId w:val="14"/>
  </w:num>
  <w:num w:numId="10" w16cid:durableId="1063411085">
    <w:abstractNumId w:val="4"/>
  </w:num>
  <w:num w:numId="11" w16cid:durableId="737827952">
    <w:abstractNumId w:val="28"/>
  </w:num>
  <w:num w:numId="12" w16cid:durableId="1809586887">
    <w:abstractNumId w:val="29"/>
  </w:num>
  <w:num w:numId="13" w16cid:durableId="1721248775">
    <w:abstractNumId w:val="27"/>
  </w:num>
  <w:num w:numId="14" w16cid:durableId="1390499747">
    <w:abstractNumId w:val="5"/>
  </w:num>
  <w:num w:numId="15" w16cid:durableId="1722359354">
    <w:abstractNumId w:val="3"/>
  </w:num>
  <w:num w:numId="16" w16cid:durableId="1542743801">
    <w:abstractNumId w:val="11"/>
  </w:num>
  <w:num w:numId="17" w16cid:durableId="1407609215">
    <w:abstractNumId w:val="22"/>
  </w:num>
  <w:num w:numId="18" w16cid:durableId="1077676178">
    <w:abstractNumId w:val="24"/>
  </w:num>
  <w:num w:numId="19" w16cid:durableId="20864369">
    <w:abstractNumId w:val="10"/>
  </w:num>
  <w:num w:numId="20" w16cid:durableId="572350693">
    <w:abstractNumId w:val="23"/>
  </w:num>
  <w:num w:numId="21" w16cid:durableId="424620344">
    <w:abstractNumId w:val="7"/>
  </w:num>
  <w:num w:numId="22" w16cid:durableId="1556500357">
    <w:abstractNumId w:val="31"/>
  </w:num>
  <w:num w:numId="23" w16cid:durableId="476655058">
    <w:abstractNumId w:val="20"/>
  </w:num>
  <w:num w:numId="24" w16cid:durableId="302581822">
    <w:abstractNumId w:val="26"/>
  </w:num>
  <w:num w:numId="25" w16cid:durableId="353848306">
    <w:abstractNumId w:val="15"/>
  </w:num>
  <w:num w:numId="26" w16cid:durableId="592664110">
    <w:abstractNumId w:val="17"/>
  </w:num>
  <w:num w:numId="27" w16cid:durableId="86466178">
    <w:abstractNumId w:val="13"/>
  </w:num>
  <w:num w:numId="28" w16cid:durableId="407844857">
    <w:abstractNumId w:val="9"/>
  </w:num>
  <w:num w:numId="29" w16cid:durableId="1953053941">
    <w:abstractNumId w:val="2"/>
  </w:num>
  <w:num w:numId="30" w16cid:durableId="1563295939">
    <w:abstractNumId w:val="33"/>
  </w:num>
  <w:num w:numId="31" w16cid:durableId="188641103">
    <w:abstractNumId w:val="25"/>
  </w:num>
  <w:num w:numId="32" w16cid:durableId="885334974">
    <w:abstractNumId w:val="21"/>
  </w:num>
  <w:num w:numId="33" w16cid:durableId="416706033">
    <w:abstractNumId w:val="6"/>
  </w:num>
  <w:num w:numId="34" w16cid:durableId="195501441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F5C"/>
    <w:rsid w:val="00034F7D"/>
    <w:rsid w:val="00054492"/>
    <w:rsid w:val="000561DD"/>
    <w:rsid w:val="000664FC"/>
    <w:rsid w:val="00075FE4"/>
    <w:rsid w:val="00084C30"/>
    <w:rsid w:val="000B3620"/>
    <w:rsid w:val="000C18C4"/>
    <w:rsid w:val="000C19F4"/>
    <w:rsid w:val="000C7B95"/>
    <w:rsid w:val="000E685F"/>
    <w:rsid w:val="000F7F25"/>
    <w:rsid w:val="00115B84"/>
    <w:rsid w:val="00120589"/>
    <w:rsid w:val="0012546B"/>
    <w:rsid w:val="001341B2"/>
    <w:rsid w:val="00142272"/>
    <w:rsid w:val="0014304A"/>
    <w:rsid w:val="001623F9"/>
    <w:rsid w:val="0017461A"/>
    <w:rsid w:val="001B311C"/>
    <w:rsid w:val="001C0D4D"/>
    <w:rsid w:val="001C5B9C"/>
    <w:rsid w:val="001D47A7"/>
    <w:rsid w:val="001F475B"/>
    <w:rsid w:val="001F48CE"/>
    <w:rsid w:val="001F67F0"/>
    <w:rsid w:val="00201CE6"/>
    <w:rsid w:val="00220D6A"/>
    <w:rsid w:val="002514FB"/>
    <w:rsid w:val="0025501A"/>
    <w:rsid w:val="00261A56"/>
    <w:rsid w:val="00284A2E"/>
    <w:rsid w:val="002856EB"/>
    <w:rsid w:val="002860EC"/>
    <w:rsid w:val="002932A4"/>
    <w:rsid w:val="00297B65"/>
    <w:rsid w:val="002A6473"/>
    <w:rsid w:val="002B74EE"/>
    <w:rsid w:val="002D7492"/>
    <w:rsid w:val="002E1469"/>
    <w:rsid w:val="0031107C"/>
    <w:rsid w:val="003134C2"/>
    <w:rsid w:val="00335046"/>
    <w:rsid w:val="00343614"/>
    <w:rsid w:val="00351088"/>
    <w:rsid w:val="003638F0"/>
    <w:rsid w:val="00371B68"/>
    <w:rsid w:val="0037617B"/>
    <w:rsid w:val="00396876"/>
    <w:rsid w:val="003B1530"/>
    <w:rsid w:val="003B4084"/>
    <w:rsid w:val="003C1F1E"/>
    <w:rsid w:val="003D07CA"/>
    <w:rsid w:val="003D203F"/>
    <w:rsid w:val="003F7C29"/>
    <w:rsid w:val="00412C03"/>
    <w:rsid w:val="0042041B"/>
    <w:rsid w:val="00430791"/>
    <w:rsid w:val="00440F5F"/>
    <w:rsid w:val="00443DC3"/>
    <w:rsid w:val="00443F69"/>
    <w:rsid w:val="00452B91"/>
    <w:rsid w:val="004600F6"/>
    <w:rsid w:val="00467F74"/>
    <w:rsid w:val="004763D0"/>
    <w:rsid w:val="00485E9D"/>
    <w:rsid w:val="00487E92"/>
    <w:rsid w:val="004E7012"/>
    <w:rsid w:val="004F1330"/>
    <w:rsid w:val="004F28F9"/>
    <w:rsid w:val="00504398"/>
    <w:rsid w:val="00540554"/>
    <w:rsid w:val="005457AC"/>
    <w:rsid w:val="005659A7"/>
    <w:rsid w:val="00587BF2"/>
    <w:rsid w:val="00591FFF"/>
    <w:rsid w:val="005A5A11"/>
    <w:rsid w:val="005B5B3F"/>
    <w:rsid w:val="005D0DC8"/>
    <w:rsid w:val="005D4E8E"/>
    <w:rsid w:val="005E2D35"/>
    <w:rsid w:val="005E690D"/>
    <w:rsid w:val="005F1BD7"/>
    <w:rsid w:val="006203B6"/>
    <w:rsid w:val="0062116B"/>
    <w:rsid w:val="006419B5"/>
    <w:rsid w:val="00653AE5"/>
    <w:rsid w:val="00667D9D"/>
    <w:rsid w:val="00685D63"/>
    <w:rsid w:val="0069461C"/>
    <w:rsid w:val="00695F5C"/>
    <w:rsid w:val="006A3502"/>
    <w:rsid w:val="006A705B"/>
    <w:rsid w:val="006B1482"/>
    <w:rsid w:val="006E7920"/>
    <w:rsid w:val="006F2C24"/>
    <w:rsid w:val="006F66F3"/>
    <w:rsid w:val="00713205"/>
    <w:rsid w:val="0072059B"/>
    <w:rsid w:val="00726349"/>
    <w:rsid w:val="007450A8"/>
    <w:rsid w:val="00746917"/>
    <w:rsid w:val="00772292"/>
    <w:rsid w:val="00775DCE"/>
    <w:rsid w:val="007847E2"/>
    <w:rsid w:val="00793AEA"/>
    <w:rsid w:val="00794702"/>
    <w:rsid w:val="007B3D22"/>
    <w:rsid w:val="007B6381"/>
    <w:rsid w:val="007C3572"/>
    <w:rsid w:val="007E6349"/>
    <w:rsid w:val="00800878"/>
    <w:rsid w:val="008057EE"/>
    <w:rsid w:val="008423A1"/>
    <w:rsid w:val="00844506"/>
    <w:rsid w:val="00847A38"/>
    <w:rsid w:val="008851F6"/>
    <w:rsid w:val="0089157A"/>
    <w:rsid w:val="00894619"/>
    <w:rsid w:val="008A65F4"/>
    <w:rsid w:val="008C30F5"/>
    <w:rsid w:val="008C3B87"/>
    <w:rsid w:val="008D6A08"/>
    <w:rsid w:val="00904519"/>
    <w:rsid w:val="00910D2B"/>
    <w:rsid w:val="009163C3"/>
    <w:rsid w:val="0091756A"/>
    <w:rsid w:val="009204D8"/>
    <w:rsid w:val="009274B8"/>
    <w:rsid w:val="00940108"/>
    <w:rsid w:val="00941DEB"/>
    <w:rsid w:val="00962976"/>
    <w:rsid w:val="00967640"/>
    <w:rsid w:val="00996053"/>
    <w:rsid w:val="009A4E4F"/>
    <w:rsid w:val="009A64D6"/>
    <w:rsid w:val="009D0221"/>
    <w:rsid w:val="009E551B"/>
    <w:rsid w:val="009F6D33"/>
    <w:rsid w:val="00A01023"/>
    <w:rsid w:val="00A2113E"/>
    <w:rsid w:val="00A232DC"/>
    <w:rsid w:val="00A35903"/>
    <w:rsid w:val="00A42F05"/>
    <w:rsid w:val="00A43F53"/>
    <w:rsid w:val="00A469E7"/>
    <w:rsid w:val="00A611C2"/>
    <w:rsid w:val="00A81DDE"/>
    <w:rsid w:val="00A84C80"/>
    <w:rsid w:val="00A86309"/>
    <w:rsid w:val="00A87A1D"/>
    <w:rsid w:val="00AA0527"/>
    <w:rsid w:val="00AA3A4B"/>
    <w:rsid w:val="00AD24B1"/>
    <w:rsid w:val="00AE0907"/>
    <w:rsid w:val="00AE0DC4"/>
    <w:rsid w:val="00B156C3"/>
    <w:rsid w:val="00B17AA9"/>
    <w:rsid w:val="00B26C5A"/>
    <w:rsid w:val="00B362A3"/>
    <w:rsid w:val="00B37737"/>
    <w:rsid w:val="00B4739B"/>
    <w:rsid w:val="00B570D9"/>
    <w:rsid w:val="00BB24BD"/>
    <w:rsid w:val="00BB5DC6"/>
    <w:rsid w:val="00BB5F43"/>
    <w:rsid w:val="00BD012B"/>
    <w:rsid w:val="00C04AB1"/>
    <w:rsid w:val="00C120A3"/>
    <w:rsid w:val="00C20F6C"/>
    <w:rsid w:val="00C213D0"/>
    <w:rsid w:val="00C2586E"/>
    <w:rsid w:val="00C263BB"/>
    <w:rsid w:val="00C26823"/>
    <w:rsid w:val="00C3185D"/>
    <w:rsid w:val="00C40D12"/>
    <w:rsid w:val="00C61472"/>
    <w:rsid w:val="00C773D8"/>
    <w:rsid w:val="00C77B3D"/>
    <w:rsid w:val="00C81515"/>
    <w:rsid w:val="00CB73D6"/>
    <w:rsid w:val="00CE2955"/>
    <w:rsid w:val="00CE3459"/>
    <w:rsid w:val="00D22F99"/>
    <w:rsid w:val="00D32F14"/>
    <w:rsid w:val="00D361AC"/>
    <w:rsid w:val="00D438A0"/>
    <w:rsid w:val="00D53014"/>
    <w:rsid w:val="00D5774D"/>
    <w:rsid w:val="00D77246"/>
    <w:rsid w:val="00D94A49"/>
    <w:rsid w:val="00DB7B5F"/>
    <w:rsid w:val="00DC5A33"/>
    <w:rsid w:val="00DF2B8C"/>
    <w:rsid w:val="00DF2CBA"/>
    <w:rsid w:val="00E02CB6"/>
    <w:rsid w:val="00E14D67"/>
    <w:rsid w:val="00E24556"/>
    <w:rsid w:val="00E34905"/>
    <w:rsid w:val="00E37F8A"/>
    <w:rsid w:val="00E50789"/>
    <w:rsid w:val="00E50F5C"/>
    <w:rsid w:val="00E51F3E"/>
    <w:rsid w:val="00E56E8B"/>
    <w:rsid w:val="00E82453"/>
    <w:rsid w:val="00E84E32"/>
    <w:rsid w:val="00EA009A"/>
    <w:rsid w:val="00EB32EB"/>
    <w:rsid w:val="00EB657A"/>
    <w:rsid w:val="00EC0186"/>
    <w:rsid w:val="00EC1226"/>
    <w:rsid w:val="00EC4CF8"/>
    <w:rsid w:val="00EC5A4D"/>
    <w:rsid w:val="00ED6106"/>
    <w:rsid w:val="00EE2FA5"/>
    <w:rsid w:val="00F06876"/>
    <w:rsid w:val="00F10842"/>
    <w:rsid w:val="00F13D10"/>
    <w:rsid w:val="00F17AE9"/>
    <w:rsid w:val="00F240E5"/>
    <w:rsid w:val="00F312DF"/>
    <w:rsid w:val="00F342F9"/>
    <w:rsid w:val="00F73B7E"/>
    <w:rsid w:val="00F818C6"/>
    <w:rsid w:val="00FB0DDD"/>
    <w:rsid w:val="00FB42C4"/>
    <w:rsid w:val="00FC4A95"/>
    <w:rsid w:val="00FD349D"/>
    <w:rsid w:val="00FE53A1"/>
    <w:rsid w:val="00FE78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99D2"/>
  <w15:chartTrackingRefBased/>
  <w15:docId w15:val="{95D35569-1419-4B15-AFB2-AB50412D7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50F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50F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50F5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50F5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50F5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50F5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0F5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0F5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0F5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0F5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50F5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50F5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50F5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50F5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50F5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0F5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0F5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0F5C"/>
    <w:rPr>
      <w:rFonts w:eastAsiaTheme="majorEastAsia" w:cstheme="majorBidi"/>
      <w:color w:val="272727" w:themeColor="text1" w:themeTint="D8"/>
    </w:rPr>
  </w:style>
  <w:style w:type="paragraph" w:styleId="KonuBal">
    <w:name w:val="Title"/>
    <w:basedOn w:val="Normal"/>
    <w:next w:val="Normal"/>
    <w:link w:val="KonuBalChar"/>
    <w:uiPriority w:val="10"/>
    <w:qFormat/>
    <w:rsid w:val="00E50F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0F5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0F5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0F5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0F5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0F5C"/>
    <w:rPr>
      <w:i/>
      <w:iCs/>
      <w:color w:val="404040" w:themeColor="text1" w:themeTint="BF"/>
    </w:rPr>
  </w:style>
  <w:style w:type="paragraph" w:styleId="ListeParagraf">
    <w:name w:val="List Paragraph"/>
    <w:basedOn w:val="Normal"/>
    <w:uiPriority w:val="34"/>
    <w:qFormat/>
    <w:rsid w:val="00E50F5C"/>
    <w:pPr>
      <w:ind w:left="720"/>
      <w:contextualSpacing/>
    </w:pPr>
  </w:style>
  <w:style w:type="character" w:styleId="GlVurgulama">
    <w:name w:val="Intense Emphasis"/>
    <w:basedOn w:val="VarsaylanParagrafYazTipi"/>
    <w:uiPriority w:val="21"/>
    <w:qFormat/>
    <w:rsid w:val="00E50F5C"/>
    <w:rPr>
      <w:i/>
      <w:iCs/>
      <w:color w:val="2F5496" w:themeColor="accent1" w:themeShade="BF"/>
    </w:rPr>
  </w:style>
  <w:style w:type="paragraph" w:styleId="GlAlnt">
    <w:name w:val="Intense Quote"/>
    <w:basedOn w:val="Normal"/>
    <w:next w:val="Normal"/>
    <w:link w:val="GlAlntChar"/>
    <w:uiPriority w:val="30"/>
    <w:qFormat/>
    <w:rsid w:val="00E50F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50F5C"/>
    <w:rPr>
      <w:i/>
      <w:iCs/>
      <w:color w:val="2F5496" w:themeColor="accent1" w:themeShade="BF"/>
    </w:rPr>
  </w:style>
  <w:style w:type="character" w:styleId="GlBavuru">
    <w:name w:val="Intense Reference"/>
    <w:basedOn w:val="VarsaylanParagrafYazTipi"/>
    <w:uiPriority w:val="32"/>
    <w:qFormat/>
    <w:rsid w:val="00E50F5C"/>
    <w:rPr>
      <w:b/>
      <w:bCs/>
      <w:smallCaps/>
      <w:color w:val="2F5496" w:themeColor="accent1" w:themeShade="BF"/>
      <w:spacing w:val="5"/>
    </w:rPr>
  </w:style>
  <w:style w:type="paragraph" w:styleId="NormalWeb">
    <w:name w:val="Normal (Web)"/>
    <w:basedOn w:val="Normal"/>
    <w:uiPriority w:val="99"/>
    <w:semiHidden/>
    <w:unhideWhenUsed/>
    <w:rsid w:val="009E551B"/>
    <w:rPr>
      <w:rFonts w:ascii="Times New Roman" w:hAnsi="Times New Roman" w:cs="Times New Roman"/>
      <w:sz w:val="24"/>
      <w:szCs w:val="24"/>
    </w:rPr>
  </w:style>
  <w:style w:type="paragraph" w:styleId="stBilgi">
    <w:name w:val="header"/>
    <w:basedOn w:val="Normal"/>
    <w:link w:val="stBilgiChar"/>
    <w:uiPriority w:val="99"/>
    <w:unhideWhenUsed/>
    <w:rsid w:val="00EB32E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32EB"/>
  </w:style>
  <w:style w:type="paragraph" w:styleId="AltBilgi">
    <w:name w:val="footer"/>
    <w:basedOn w:val="Normal"/>
    <w:link w:val="AltBilgiChar"/>
    <w:uiPriority w:val="99"/>
    <w:unhideWhenUsed/>
    <w:rsid w:val="00EB32E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32EB"/>
  </w:style>
  <w:style w:type="character" w:styleId="Vurgu">
    <w:name w:val="Emphasis"/>
    <w:basedOn w:val="VarsaylanParagrafYazTipi"/>
    <w:uiPriority w:val="20"/>
    <w:qFormat/>
    <w:rsid w:val="002B74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5</Pages>
  <Words>2596</Words>
  <Characters>14801</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Kötülüğe İyilikle Engel Olalım</dc:title>
  <dc:subject/>
  <dc:creator>Ulu Camii Marche-en-Famenne</dc:creator>
  <cp:keywords/>
  <dc:description/>
  <cp:lastModifiedBy>Ulu Camii Marche-en-Famenne</cp:lastModifiedBy>
  <cp:revision>213</cp:revision>
  <dcterms:created xsi:type="dcterms:W3CDTF">2025-10-24T18:06:00Z</dcterms:created>
  <dcterms:modified xsi:type="dcterms:W3CDTF">2025-11-07T11:18:00Z</dcterms:modified>
  <cp:category/>
  <dc:identifier/>
</cp:coreProperties>
</file>