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6BBF0" w14:textId="4FBD7A67" w:rsidR="00E531CB" w:rsidRPr="00AE4778" w:rsidRDefault="00577E8F" w:rsidP="00A139ED">
      <w:pPr>
        <w:pStyle w:val="NormalWeb"/>
        <w:shd w:val="clear" w:color="auto" w:fill="FFFFFF"/>
        <w:ind w:firstLine="709"/>
        <w:jc w:val="center"/>
        <w:rPr>
          <w:b/>
          <w:sz w:val="36"/>
          <w:szCs w:val="36"/>
        </w:rPr>
      </w:pPr>
      <w:r w:rsidRPr="00AE4778">
        <w:rPr>
          <w:b/>
          <w:sz w:val="36"/>
          <w:szCs w:val="36"/>
        </w:rPr>
        <w:t>Kardeşlik Ahlakı ve Birlik Ruhu</w:t>
      </w:r>
    </w:p>
    <w:p w14:paraId="67F3FCF8" w14:textId="369CD85A" w:rsidR="00E531CB" w:rsidRPr="00AE4778" w:rsidRDefault="008C0152" w:rsidP="00A139ED">
      <w:pPr>
        <w:pStyle w:val="NormalWeb"/>
        <w:shd w:val="clear" w:color="auto" w:fill="FFFFFF"/>
        <w:ind w:firstLine="709"/>
        <w:jc w:val="center"/>
      </w:pPr>
      <w:r w:rsidRPr="00AE4778">
        <w:t>14/07/2023</w:t>
      </w:r>
      <w:r w:rsidR="00060C90" w:rsidRPr="00AE4778">
        <w:t xml:space="preserve"> Cuma</w:t>
      </w:r>
    </w:p>
    <w:p w14:paraId="70EA0BC1" w14:textId="56DE4895" w:rsidR="00370F40" w:rsidRPr="00AE4778" w:rsidRDefault="00370F40" w:rsidP="00A139ED">
      <w:pPr>
        <w:pStyle w:val="NormalWeb"/>
        <w:shd w:val="clear" w:color="auto" w:fill="FFFFFF"/>
        <w:ind w:firstLine="709"/>
        <w:jc w:val="both"/>
      </w:pPr>
      <w:r w:rsidRPr="00AE4778">
        <w:t xml:space="preserve">Bugünkü vaazımızda imandan sonra en çok ihtiyaç duyduğumuz üzerinde en çok konuşulmasına ve hamaset yapılmasına rağmen bizim için hayal gibi görünen İslam kardeşliğinden, birlik ve beraberliğimizin gerçek olabilmesi için gayret göstermemiz gereken kardeşlik ruhundan bahsedeceğiz. Kerim Kitabımız </w:t>
      </w:r>
      <w:proofErr w:type="spellStart"/>
      <w:r w:rsidRPr="00AE4778">
        <w:t>Kur’ân’ın</w:t>
      </w:r>
      <w:proofErr w:type="spellEnd"/>
    </w:p>
    <w:p w14:paraId="5DD1D4FC" w14:textId="77777777" w:rsidR="00370F40" w:rsidRPr="00AE4778" w:rsidRDefault="00370F40" w:rsidP="00A139ED">
      <w:pPr>
        <w:pStyle w:val="NormalWeb"/>
        <w:shd w:val="clear" w:color="auto" w:fill="FFFFFF"/>
        <w:ind w:firstLine="709"/>
        <w:jc w:val="right"/>
      </w:pPr>
      <w:r w:rsidRPr="00AE4778">
        <w:rPr>
          <w:sz w:val="36"/>
          <w:szCs w:val="36"/>
          <w:rtl/>
        </w:rPr>
        <w:t xml:space="preserve">وَاعْتَصِمُوا بِحَبْلِ اللّٰهِ </w:t>
      </w:r>
      <w:proofErr w:type="spellStart"/>
      <w:r w:rsidRPr="00AE4778">
        <w:rPr>
          <w:sz w:val="36"/>
          <w:szCs w:val="36"/>
          <w:rtl/>
        </w:rPr>
        <w:t>جَم۪يعًا</w:t>
      </w:r>
      <w:proofErr w:type="spellEnd"/>
      <w:r w:rsidRPr="00AE4778">
        <w:rPr>
          <w:sz w:val="36"/>
          <w:szCs w:val="36"/>
          <w:rtl/>
        </w:rPr>
        <w:t xml:space="preserve"> وَلَا </w:t>
      </w:r>
      <w:proofErr w:type="spellStart"/>
      <w:r w:rsidRPr="00AE4778">
        <w:rPr>
          <w:sz w:val="36"/>
          <w:szCs w:val="36"/>
          <w:rtl/>
        </w:rPr>
        <w:t>تَفَرَّقُواۖ</w:t>
      </w:r>
      <w:proofErr w:type="spellEnd"/>
      <w:r w:rsidRPr="00AE4778">
        <w:rPr>
          <w:sz w:val="36"/>
          <w:szCs w:val="36"/>
          <w:rtl/>
        </w:rPr>
        <w:t xml:space="preserve"> وَاذْكُرُوا نِعْمَتَ اللّٰهِ عَلَيْكُمْ اِذْ كُنْتُمْ </w:t>
      </w:r>
      <w:proofErr w:type="spellStart"/>
      <w:r w:rsidRPr="00AE4778">
        <w:rPr>
          <w:sz w:val="36"/>
          <w:szCs w:val="36"/>
          <w:rtl/>
        </w:rPr>
        <w:t>اَعْدَٓاءً</w:t>
      </w:r>
      <w:proofErr w:type="spellEnd"/>
      <w:r w:rsidRPr="00AE4778">
        <w:rPr>
          <w:sz w:val="36"/>
          <w:szCs w:val="36"/>
          <w:rtl/>
        </w:rPr>
        <w:t xml:space="preserve"> فَاَلَّفَ بَيْنَ قُلُوبِكُمْ </w:t>
      </w:r>
      <w:proofErr w:type="spellStart"/>
      <w:r w:rsidRPr="00AE4778">
        <w:rPr>
          <w:sz w:val="36"/>
          <w:szCs w:val="36"/>
          <w:rtl/>
        </w:rPr>
        <w:t>فَاَصْبَحْتُمْ</w:t>
      </w:r>
      <w:proofErr w:type="spellEnd"/>
      <w:r w:rsidRPr="00AE4778">
        <w:rPr>
          <w:sz w:val="36"/>
          <w:szCs w:val="36"/>
          <w:rtl/>
        </w:rPr>
        <w:t xml:space="preserve"> </w:t>
      </w:r>
      <w:proofErr w:type="spellStart"/>
      <w:r w:rsidRPr="00AE4778">
        <w:rPr>
          <w:sz w:val="36"/>
          <w:szCs w:val="36"/>
          <w:rtl/>
        </w:rPr>
        <w:t>بِنِعْمَتِه۪ٓ</w:t>
      </w:r>
      <w:proofErr w:type="spellEnd"/>
      <w:r w:rsidRPr="00AE4778">
        <w:rPr>
          <w:sz w:val="36"/>
          <w:szCs w:val="36"/>
          <w:rtl/>
        </w:rPr>
        <w:t xml:space="preserve"> </w:t>
      </w:r>
      <w:proofErr w:type="spellStart"/>
      <w:r w:rsidRPr="00AE4778">
        <w:rPr>
          <w:sz w:val="36"/>
          <w:szCs w:val="36"/>
          <w:rtl/>
        </w:rPr>
        <w:t>اِخْوَانًاۚ</w:t>
      </w:r>
      <w:proofErr w:type="spellEnd"/>
      <w:r w:rsidRPr="00AE4778">
        <w:rPr>
          <w:sz w:val="36"/>
          <w:szCs w:val="36"/>
          <w:rtl/>
        </w:rPr>
        <w:t xml:space="preserve"> وَكُنْتُمْ عَلٰى شَفَا حُفْرَةٍ مِنَ النَّارِ </w:t>
      </w:r>
      <w:proofErr w:type="spellStart"/>
      <w:r w:rsidRPr="00AE4778">
        <w:rPr>
          <w:sz w:val="36"/>
          <w:szCs w:val="36"/>
          <w:rtl/>
        </w:rPr>
        <w:t>فَاَنْقَذَكُمْ</w:t>
      </w:r>
      <w:proofErr w:type="spellEnd"/>
      <w:r w:rsidRPr="00AE4778">
        <w:rPr>
          <w:sz w:val="36"/>
          <w:szCs w:val="36"/>
          <w:rtl/>
        </w:rPr>
        <w:t xml:space="preserve"> </w:t>
      </w:r>
      <w:proofErr w:type="spellStart"/>
      <w:r w:rsidRPr="00AE4778">
        <w:rPr>
          <w:sz w:val="36"/>
          <w:szCs w:val="36"/>
          <w:rtl/>
        </w:rPr>
        <w:t>مِنْهَاۜ</w:t>
      </w:r>
      <w:proofErr w:type="spellEnd"/>
      <w:r w:rsidRPr="00AE4778">
        <w:rPr>
          <w:sz w:val="36"/>
          <w:szCs w:val="36"/>
          <w:rtl/>
        </w:rPr>
        <w:t xml:space="preserve"> كَذٰلِكَ يُبَيِّنُ اللّٰهُ لَكُمْ </w:t>
      </w:r>
      <w:proofErr w:type="spellStart"/>
      <w:r w:rsidRPr="00AE4778">
        <w:rPr>
          <w:sz w:val="36"/>
          <w:szCs w:val="36"/>
          <w:rtl/>
        </w:rPr>
        <w:t>اٰيَاتِه</w:t>
      </w:r>
      <w:proofErr w:type="spellEnd"/>
      <w:r w:rsidRPr="00AE4778">
        <w:rPr>
          <w:sz w:val="36"/>
          <w:szCs w:val="36"/>
          <w:rtl/>
        </w:rPr>
        <w:t xml:space="preserve">۪ لَعَلَّكُمْ تَهْتَدُونَ </w:t>
      </w:r>
      <w:r w:rsidRPr="00AE4778">
        <w:rPr>
          <w:rStyle w:val="mshfAyetNo"/>
          <w:color w:val="auto"/>
          <w:sz w:val="36"/>
          <w:szCs w:val="36"/>
          <w:rtl/>
        </w:rPr>
        <w:t>﴿103﴾</w:t>
      </w:r>
      <w:r w:rsidRPr="00AE4778">
        <w:t> </w:t>
      </w:r>
    </w:p>
    <w:p w14:paraId="55E4BAB6" w14:textId="391088DA" w:rsidR="00370F40" w:rsidRPr="00AE4778" w:rsidRDefault="00370F40" w:rsidP="00A139ED">
      <w:pPr>
        <w:pStyle w:val="NormalWeb"/>
        <w:shd w:val="clear" w:color="auto" w:fill="FFFFFF"/>
        <w:ind w:firstLine="709"/>
        <w:jc w:val="both"/>
      </w:pPr>
      <w:r w:rsidRPr="00AE4778">
        <w:t>“</w:t>
      </w:r>
      <w:r w:rsidRPr="00AE4778">
        <w:rPr>
          <w:b/>
          <w:i/>
        </w:rPr>
        <w:t xml:space="preserve">Hep birlikte Allah’ın ipine sımsıkı yapışın, parçalanmayın. Allah’ın size olan nimetlerini hatırlayın. Hani siz birbirinize düşman kişiler idiniz de O, gönüllerinizi birleştirmiş ve O’nun nimeti sayesinde kardeş kimseler olmuştunuz. Yine siz, bir çukurun tam kenarında iken oradan da sizi O kurtarmıştı. İşte Allah size </w:t>
      </w:r>
      <w:proofErr w:type="spellStart"/>
      <w:r w:rsidRPr="00AE4778">
        <w:rPr>
          <w:b/>
          <w:i/>
        </w:rPr>
        <w:t>âyetlerini</w:t>
      </w:r>
      <w:proofErr w:type="spellEnd"/>
      <w:r w:rsidRPr="00AE4778">
        <w:rPr>
          <w:b/>
          <w:i/>
        </w:rPr>
        <w:t xml:space="preserve"> böyle açıklar ki doğru yolu bulasınız</w:t>
      </w:r>
      <w:r w:rsidRPr="00AE4778">
        <w:t xml:space="preserve">” (Al-i İmran 103) buyruğu ile Peygamberimizin (s.a.v.); </w:t>
      </w:r>
    </w:p>
    <w:p w14:paraId="42DBB8ED" w14:textId="77777777" w:rsidR="00370F40" w:rsidRPr="00AE4778" w:rsidRDefault="00370F40" w:rsidP="00A139ED">
      <w:pPr>
        <w:pStyle w:val="NormalWeb"/>
        <w:shd w:val="clear" w:color="auto" w:fill="FFFFFF"/>
        <w:ind w:firstLine="709"/>
        <w:jc w:val="right"/>
        <w:rPr>
          <w:sz w:val="36"/>
          <w:szCs w:val="36"/>
        </w:rPr>
      </w:pPr>
      <w:r w:rsidRPr="00AE4778">
        <w:rPr>
          <w:sz w:val="36"/>
          <w:szCs w:val="36"/>
          <w:rtl/>
        </w:rPr>
        <w:t xml:space="preserve">وعن النعمان بن </w:t>
      </w:r>
      <w:proofErr w:type="gramStart"/>
      <w:r w:rsidRPr="00AE4778">
        <w:rPr>
          <w:sz w:val="36"/>
          <w:szCs w:val="36"/>
          <w:rtl/>
        </w:rPr>
        <w:t>بَشير)رع</w:t>
      </w:r>
      <w:proofErr w:type="gramEnd"/>
      <w:r w:rsidRPr="00AE4778">
        <w:rPr>
          <w:sz w:val="36"/>
          <w:szCs w:val="36"/>
          <w:rtl/>
        </w:rPr>
        <w:t xml:space="preserve">( قال: قال رسولُ اللّه)صلعم(: مَثَلُ المُؤْمِنِينَ في تَوَادِّهِمْ وَتَرَاحُمِهِمْ وَتَعاطُفِهِمْ مَثَلُ الجَسَدِ إذَا اشْتَكَى مِنْهُ عُضْوٌ تَدَاعَى لَهُ سَائِرُ الجَسَدِ بِالسَّهَرِ وَالحُمَّى </w:t>
      </w:r>
    </w:p>
    <w:p w14:paraId="025229A7" w14:textId="4A5ED7C1" w:rsidR="00370F40" w:rsidRPr="00AE4778" w:rsidRDefault="00370F40" w:rsidP="00A139ED">
      <w:pPr>
        <w:pStyle w:val="NormalWeb"/>
        <w:shd w:val="clear" w:color="auto" w:fill="FFFFFF"/>
        <w:ind w:firstLine="709"/>
        <w:jc w:val="both"/>
      </w:pPr>
      <w:r w:rsidRPr="00AE4778">
        <w:t>“</w:t>
      </w:r>
      <w:r w:rsidRPr="00AE4778">
        <w:rPr>
          <w:b/>
          <w:i/>
        </w:rPr>
        <w:t>Birbirlerini sevmede, birbirlerine merhamette, birbirlerine şefkatte müminlerin misali, bir bedene benzer. Onlardan bir uzuv rahatsız olsa, diğer organlar uykusuzluk ve hararetle ona iştirak ederler</w:t>
      </w:r>
      <w:r w:rsidRPr="00AE4778">
        <w:t>.” (Müslim, Birr, 17.) hadisi çerçevesinde konuyu işlemeye çalışacağız.</w:t>
      </w:r>
    </w:p>
    <w:p w14:paraId="67588CAB" w14:textId="25149F12"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Yüce Rabbimiz insanoğlunu </w:t>
      </w:r>
      <w:proofErr w:type="spellStart"/>
      <w:r w:rsidRPr="00AE4778">
        <w:rPr>
          <w:rFonts w:ascii="Times New Roman" w:hAnsi="Times New Roman" w:cs="Times New Roman"/>
          <w:sz w:val="24"/>
          <w:szCs w:val="24"/>
          <w:lang w:val="tr-TR"/>
        </w:rPr>
        <w:t>mükerrem</w:t>
      </w:r>
      <w:proofErr w:type="spellEnd"/>
      <w:r w:rsidRPr="00AE4778">
        <w:rPr>
          <w:rFonts w:ascii="Times New Roman" w:hAnsi="Times New Roman" w:cs="Times New Roman"/>
          <w:sz w:val="24"/>
          <w:szCs w:val="24"/>
          <w:lang w:val="tr-TR"/>
        </w:rPr>
        <w:t xml:space="preserve"> bir varlık olarak Bedensel, Zihinsel, Toplumsal ve Manevi özelliklerle donatılmış olarak yaratmıştır. İnsanlar, sosyal bir varlık olması hasebiyle birlikte yaşama, birlikte hareket etme ihtiyacı duyarlar. Birlikte yaşaması zorunlu olan insan, hayatını devam ettirebilmek, güvenli ve huzurlu bir hayat yaşayabilmek için yaşamının bütün safhalarında başka insanlara ve toplumlara ihtiyaç duyar. </w:t>
      </w:r>
    </w:p>
    <w:p w14:paraId="105982D8" w14:textId="2A5C7D4A" w:rsidR="00772BF5"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Yüce Rabbimiz yukarıda okumuş olduğumuz ayeti kerime </w:t>
      </w:r>
      <w:proofErr w:type="gramStart"/>
      <w:r w:rsidRPr="00AE4778">
        <w:rPr>
          <w:rFonts w:ascii="Times New Roman" w:hAnsi="Times New Roman" w:cs="Times New Roman"/>
          <w:sz w:val="24"/>
          <w:szCs w:val="24"/>
          <w:lang w:val="tr-TR"/>
        </w:rPr>
        <w:t>de;</w:t>
      </w:r>
      <w:proofErr w:type="gramEnd"/>
      <w:r w:rsidRPr="00AE4778">
        <w:rPr>
          <w:rFonts w:ascii="Times New Roman" w:hAnsi="Times New Roman" w:cs="Times New Roman"/>
          <w:sz w:val="24"/>
          <w:szCs w:val="24"/>
          <w:lang w:val="tr-TR"/>
        </w:rPr>
        <w:t xml:space="preserve"> Müslümanları Kur'an'ın etrafında birlik olmaya çağırmıştır. Aslında bütün semavî dinler gibi İslâmiyet de vahdet dinidir. Bu vahdetin (birliğin) temelinde "</w:t>
      </w:r>
      <w:r w:rsidRPr="00AE4778">
        <w:rPr>
          <w:rFonts w:ascii="Times New Roman" w:hAnsi="Times New Roman" w:cs="Times New Roman"/>
          <w:b/>
          <w:sz w:val="24"/>
          <w:szCs w:val="24"/>
          <w:lang w:val="tr-TR"/>
        </w:rPr>
        <w:t>tek Allah inancı</w:t>
      </w:r>
      <w:r w:rsidRPr="00AE4778">
        <w:rPr>
          <w:rFonts w:ascii="Times New Roman" w:hAnsi="Times New Roman" w:cs="Times New Roman"/>
          <w:sz w:val="24"/>
          <w:szCs w:val="24"/>
          <w:lang w:val="tr-TR"/>
        </w:rPr>
        <w:t>" vardır. İnsanca yaşamanın, huzura kavuşmanın tek yolu birlik ve beraberliktir. T</w:t>
      </w:r>
      <w:r w:rsidR="00772BF5" w:rsidRPr="00AE4778">
        <w:rPr>
          <w:rFonts w:ascii="Times New Roman" w:hAnsi="Times New Roman" w:cs="Times New Roman"/>
          <w:sz w:val="24"/>
          <w:szCs w:val="24"/>
          <w:lang w:val="tr-TR"/>
        </w:rPr>
        <w:t xml:space="preserve">arih, insanoğluna çok açık bir şekilde şu gerçeği öğretmiştir: Birlik ve beraberlik içinde yaşayan toplumlar, hep güçlü olmuşlardır. Yeryüzüne adâlet dağıtmışlar, zengin kültür ve medeniyetler meydana getirmişlerdir. Buna karşılık; birlik </w:t>
      </w:r>
      <w:proofErr w:type="spellStart"/>
      <w:r w:rsidR="00772BF5" w:rsidRPr="00AE4778">
        <w:rPr>
          <w:rFonts w:ascii="Times New Roman" w:hAnsi="Times New Roman" w:cs="Times New Roman"/>
          <w:sz w:val="24"/>
          <w:szCs w:val="24"/>
          <w:lang w:val="tr-TR"/>
        </w:rPr>
        <w:t>rûhunu</w:t>
      </w:r>
      <w:proofErr w:type="spellEnd"/>
      <w:r w:rsidR="00772BF5" w:rsidRPr="00AE4778">
        <w:rPr>
          <w:rFonts w:ascii="Times New Roman" w:hAnsi="Times New Roman" w:cs="Times New Roman"/>
          <w:sz w:val="24"/>
          <w:szCs w:val="24"/>
          <w:lang w:val="tr-TR"/>
        </w:rPr>
        <w:t xml:space="preserve"> tesis edemeyen toplumlar ise, iz ve adres bırakamadan kısa zamanda tarih sahnesinden silinip gitmişlerdir.</w:t>
      </w:r>
    </w:p>
    <w:p w14:paraId="54FD4892" w14:textId="3387E8AC" w:rsidR="00772BF5" w:rsidRPr="00AE4778" w:rsidRDefault="00772BF5" w:rsidP="00A139ED">
      <w:pPr>
        <w:pStyle w:val="NormalWeb"/>
        <w:shd w:val="clear" w:color="auto" w:fill="FFFFFF"/>
        <w:ind w:firstLine="709"/>
        <w:jc w:val="both"/>
      </w:pPr>
      <w:r w:rsidRPr="00AE4778">
        <w:t>Müslüman toplumlar özelinde düşünecek olursak İslâm tarihi boyunca Müslümanlar her ne zaman Tevhid ve Vahdeti aynı düzeyde içselleştirip sahiplenmişlerse birlik ve beraberlik içerisinde hareket etmişlerse başarılı olmuş, ilerlemiş, kalkınmış, olağanüstü medeniyetler inşa etmiş ve dünya milletlerine öncülük ve önderlik etmişlerdir. Ayrılığa düşüp birbirleriyle mücadele ettiklerinde zayıflamışlar kuvvetleri gitmiştir.</w:t>
      </w:r>
    </w:p>
    <w:p w14:paraId="13D5FA69" w14:textId="57A903FD" w:rsidR="00772BF5" w:rsidRPr="00AE4778" w:rsidRDefault="00772BF5" w:rsidP="00A139ED">
      <w:pPr>
        <w:shd w:val="clear" w:color="auto" w:fill="FFFFFF"/>
        <w:spacing w:before="100" w:beforeAutospacing="1" w:after="100" w:afterAutospacing="1" w:line="240" w:lineRule="auto"/>
        <w:ind w:firstLine="709"/>
        <w:jc w:val="both"/>
        <w:textAlignment w:val="baseline"/>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İslam birlik ve beraberliğe o kadar önem vermektedir ki; hem diğer dinler hem de dinimiz kendisini Tevhid (Birleme) ve </w:t>
      </w:r>
      <w:proofErr w:type="gramStart"/>
      <w:r w:rsidRPr="00AE4778">
        <w:rPr>
          <w:rFonts w:ascii="Times New Roman" w:hAnsi="Times New Roman" w:cs="Times New Roman"/>
          <w:sz w:val="24"/>
          <w:szCs w:val="24"/>
          <w:lang w:val="tr-TR"/>
        </w:rPr>
        <w:t>Vahdet  (</w:t>
      </w:r>
      <w:proofErr w:type="gramEnd"/>
      <w:r w:rsidRPr="00AE4778">
        <w:rPr>
          <w:rFonts w:ascii="Times New Roman" w:hAnsi="Times New Roman" w:cs="Times New Roman"/>
          <w:sz w:val="24"/>
          <w:szCs w:val="24"/>
          <w:lang w:val="tr-TR"/>
        </w:rPr>
        <w:t xml:space="preserve">Birlik) dini olarak tanımlamaktadırlar. İmanın temeli </w:t>
      </w:r>
      <w:r w:rsidRPr="00AE4778">
        <w:rPr>
          <w:rFonts w:ascii="Times New Roman" w:hAnsi="Times New Roman" w:cs="Times New Roman"/>
          <w:sz w:val="36"/>
          <w:szCs w:val="36"/>
          <w:rtl/>
          <w:lang w:val="tr-TR"/>
        </w:rPr>
        <w:t>اللّٰهُ</w:t>
      </w:r>
      <w:r w:rsidRPr="00AE4778">
        <w:rPr>
          <w:rFonts w:ascii="Times New Roman" w:hAnsi="Times New Roman" w:cs="Times New Roman"/>
          <w:sz w:val="36"/>
          <w:szCs w:val="36"/>
          <w:lang w:val="tr-TR"/>
        </w:rPr>
        <w:t xml:space="preserve"> </w:t>
      </w:r>
      <w:proofErr w:type="spellStart"/>
      <w:r w:rsidRPr="00AE4778">
        <w:rPr>
          <w:rFonts w:ascii="Times New Roman" w:hAnsi="Times New Roman" w:cs="Times New Roman"/>
          <w:sz w:val="36"/>
          <w:szCs w:val="36"/>
          <w:rtl/>
          <w:lang w:val="tr-TR"/>
        </w:rPr>
        <w:t>لَٓا</w:t>
      </w:r>
      <w:proofErr w:type="spellEnd"/>
      <w:r w:rsidRPr="00AE4778">
        <w:rPr>
          <w:rFonts w:ascii="Times New Roman" w:hAnsi="Times New Roman" w:cs="Times New Roman"/>
          <w:sz w:val="36"/>
          <w:szCs w:val="36"/>
          <w:rtl/>
          <w:lang w:val="tr-TR"/>
        </w:rPr>
        <w:t xml:space="preserve"> اِلٰهَ اِلَّا</w:t>
      </w:r>
      <w:r w:rsidRPr="00AE4778">
        <w:rPr>
          <w:rFonts w:ascii="Times New Roman" w:hAnsi="Times New Roman" w:cs="Times New Roman"/>
          <w:sz w:val="24"/>
          <w:szCs w:val="24"/>
          <w:lang w:val="tr-TR"/>
        </w:rPr>
        <w:t xml:space="preserve"> tır.</w:t>
      </w:r>
      <w:r w:rsidRPr="00AE4778">
        <w:rPr>
          <w:rFonts w:ascii="Times New Roman" w:eastAsia="Times New Roman" w:hAnsi="Times New Roman" w:cs="Times New Roman"/>
          <w:sz w:val="24"/>
          <w:szCs w:val="24"/>
          <w:lang w:val="tr-TR" w:eastAsia="tr-TR"/>
        </w:rPr>
        <w:t xml:space="preserve"> Peygamberimiz o yüzden her şey bir tarafa bu kelime bir tarafa demiştir. </w:t>
      </w:r>
      <w:r w:rsidR="00DA49B6" w:rsidRPr="00AE4778">
        <w:rPr>
          <w:rFonts w:ascii="Times New Roman" w:eastAsia="Times New Roman" w:hAnsi="Times New Roman" w:cs="Times New Roman"/>
          <w:sz w:val="24"/>
          <w:szCs w:val="24"/>
          <w:lang w:val="tr-TR" w:eastAsia="tr-TR"/>
        </w:rPr>
        <w:t>Mizanda</w:t>
      </w:r>
      <w:r w:rsidRPr="00AE4778">
        <w:rPr>
          <w:rFonts w:ascii="Times New Roman" w:eastAsia="Times New Roman" w:hAnsi="Times New Roman" w:cs="Times New Roman"/>
          <w:sz w:val="24"/>
          <w:szCs w:val="24"/>
          <w:lang w:val="tr-TR" w:eastAsia="tr-TR"/>
        </w:rPr>
        <w:t xml:space="preserve"> en ağır kelime kelime-i tevhid la ilahe illallah tır. </w:t>
      </w:r>
      <w:r w:rsidRPr="00AE4778">
        <w:rPr>
          <w:rFonts w:ascii="Times New Roman" w:hAnsi="Times New Roman" w:cs="Times New Roman"/>
          <w:sz w:val="36"/>
          <w:szCs w:val="36"/>
          <w:rtl/>
          <w:lang w:val="tr-TR"/>
        </w:rPr>
        <w:t xml:space="preserve">وَاِلٰهُكُمْ اِلٰهٌ </w:t>
      </w:r>
      <w:proofErr w:type="spellStart"/>
      <w:r w:rsidRPr="00AE4778">
        <w:rPr>
          <w:rFonts w:ascii="Times New Roman" w:hAnsi="Times New Roman" w:cs="Times New Roman"/>
          <w:sz w:val="36"/>
          <w:szCs w:val="36"/>
          <w:rtl/>
          <w:lang w:val="tr-TR"/>
        </w:rPr>
        <w:t>وَاحِدٌۚ</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لَٓا</w:t>
      </w:r>
      <w:proofErr w:type="spellEnd"/>
      <w:r w:rsidRPr="00AE4778">
        <w:rPr>
          <w:rFonts w:ascii="Times New Roman" w:hAnsi="Times New Roman" w:cs="Times New Roman"/>
          <w:sz w:val="36"/>
          <w:szCs w:val="36"/>
          <w:rtl/>
          <w:lang w:val="tr-TR"/>
        </w:rPr>
        <w:t xml:space="preserve"> اِلٰهَ اِلَّا هُوَ الرَّحْمٰنُ </w:t>
      </w:r>
      <w:proofErr w:type="spellStart"/>
      <w:r w:rsidRPr="00AE4778">
        <w:rPr>
          <w:rFonts w:ascii="Times New Roman" w:hAnsi="Times New Roman" w:cs="Times New Roman"/>
          <w:sz w:val="36"/>
          <w:szCs w:val="36"/>
          <w:rtl/>
          <w:lang w:val="tr-TR"/>
        </w:rPr>
        <w:t>الرَّح۪يمُ</w:t>
      </w:r>
      <w:proofErr w:type="spellEnd"/>
      <w:r w:rsidRPr="00AE4778">
        <w:rPr>
          <w:rFonts w:ascii="Times New Roman" w:hAnsi="Times New Roman" w:cs="Times New Roman"/>
          <w:sz w:val="36"/>
          <w:szCs w:val="36"/>
          <w:rtl/>
          <w:lang w:val="tr-TR"/>
        </w:rPr>
        <w:t xml:space="preserve">۟ </w:t>
      </w:r>
      <w:r w:rsidRPr="00AE4778">
        <w:rPr>
          <w:rStyle w:val="mshfAyetNo"/>
          <w:rFonts w:ascii="Times New Roman" w:hAnsi="Times New Roman" w:cs="Times New Roman"/>
          <w:color w:val="auto"/>
          <w:sz w:val="36"/>
          <w:szCs w:val="36"/>
          <w:rtl/>
          <w:lang w:val="tr-TR"/>
        </w:rPr>
        <w:t xml:space="preserve">﴿163﴾  </w:t>
      </w:r>
      <w:r w:rsidRPr="00AE4778">
        <w:rPr>
          <w:rFonts w:ascii="Times New Roman" w:eastAsia="Times New Roman" w:hAnsi="Times New Roman" w:cs="Times New Roman"/>
          <w:sz w:val="24"/>
          <w:szCs w:val="24"/>
          <w:lang w:val="tr-TR" w:eastAsia="tr-TR"/>
        </w:rPr>
        <w:t xml:space="preserve"> </w:t>
      </w:r>
      <w:r w:rsidR="00DA49B6" w:rsidRPr="00AE4778">
        <w:rPr>
          <w:rFonts w:ascii="Times New Roman" w:eastAsia="Times New Roman" w:hAnsi="Times New Roman" w:cs="Times New Roman"/>
          <w:sz w:val="24"/>
          <w:szCs w:val="24"/>
          <w:lang w:val="tr-TR" w:eastAsia="tr-TR"/>
        </w:rPr>
        <w:t>“</w:t>
      </w:r>
      <w:r w:rsidRPr="00AE4778">
        <w:rPr>
          <w:rFonts w:ascii="Times New Roman" w:eastAsia="Times New Roman" w:hAnsi="Times New Roman" w:cs="Times New Roman"/>
          <w:b/>
          <w:i/>
          <w:sz w:val="24"/>
          <w:szCs w:val="24"/>
          <w:lang w:val="tr-TR" w:eastAsia="tr-TR"/>
        </w:rPr>
        <w:t>İlahınız tekbir ilahtır. O Rahman ve Rahim Olan Allah’tan başka ilah yoktur</w:t>
      </w:r>
      <w:r w:rsidRPr="00AE4778">
        <w:rPr>
          <w:rFonts w:ascii="Times New Roman" w:eastAsia="Times New Roman" w:hAnsi="Times New Roman" w:cs="Times New Roman"/>
          <w:sz w:val="24"/>
          <w:szCs w:val="24"/>
          <w:lang w:val="tr-TR" w:eastAsia="tr-TR"/>
        </w:rPr>
        <w:t xml:space="preserve">.” (Bakara 163) Bu Mübarek kelime ile </w:t>
      </w:r>
      <w:proofErr w:type="spellStart"/>
      <w:r w:rsidRPr="00AE4778">
        <w:rPr>
          <w:rFonts w:ascii="Times New Roman" w:eastAsia="Times New Roman" w:hAnsi="Times New Roman" w:cs="Times New Roman"/>
          <w:sz w:val="24"/>
          <w:szCs w:val="24"/>
          <w:lang w:val="tr-TR" w:eastAsia="tr-TR"/>
        </w:rPr>
        <w:t>Mü’min</w:t>
      </w:r>
      <w:proofErr w:type="spellEnd"/>
      <w:r w:rsidRPr="00AE4778">
        <w:rPr>
          <w:rFonts w:ascii="Times New Roman" w:eastAsia="Times New Roman" w:hAnsi="Times New Roman" w:cs="Times New Roman"/>
          <w:sz w:val="24"/>
          <w:szCs w:val="24"/>
          <w:lang w:val="tr-TR" w:eastAsia="tr-TR"/>
        </w:rPr>
        <w:t xml:space="preserve"> oluruz. Bu Kelime-i Tevhidi </w:t>
      </w:r>
      <w:proofErr w:type="gramStart"/>
      <w:r w:rsidRPr="00AE4778">
        <w:rPr>
          <w:rFonts w:ascii="Times New Roman" w:eastAsia="Times New Roman" w:hAnsi="Times New Roman" w:cs="Times New Roman"/>
          <w:sz w:val="24"/>
          <w:szCs w:val="24"/>
          <w:lang w:val="tr-TR" w:eastAsia="tr-TR"/>
        </w:rPr>
        <w:t>Adem</w:t>
      </w:r>
      <w:proofErr w:type="gramEnd"/>
      <w:r w:rsidRPr="00AE4778">
        <w:rPr>
          <w:rFonts w:ascii="Times New Roman" w:eastAsia="Times New Roman" w:hAnsi="Times New Roman" w:cs="Times New Roman"/>
          <w:sz w:val="24"/>
          <w:szCs w:val="24"/>
          <w:lang w:val="tr-TR" w:eastAsia="tr-TR"/>
        </w:rPr>
        <w:t xml:space="preserve"> babamızdan bu güne kadar söyleyen her kişi, </w:t>
      </w:r>
      <w:proofErr w:type="spellStart"/>
      <w:r w:rsidRPr="00AE4778">
        <w:rPr>
          <w:rFonts w:ascii="Times New Roman" w:eastAsia="Times New Roman" w:hAnsi="Times New Roman" w:cs="Times New Roman"/>
          <w:sz w:val="24"/>
          <w:szCs w:val="24"/>
          <w:lang w:val="tr-TR" w:eastAsia="tr-TR"/>
        </w:rPr>
        <w:t>Mü’min</w:t>
      </w:r>
      <w:proofErr w:type="spellEnd"/>
      <w:r w:rsidRPr="00AE4778">
        <w:rPr>
          <w:rFonts w:ascii="Times New Roman" w:eastAsia="Times New Roman" w:hAnsi="Times New Roman" w:cs="Times New Roman"/>
          <w:sz w:val="24"/>
          <w:szCs w:val="24"/>
          <w:lang w:val="tr-TR" w:eastAsia="tr-TR"/>
        </w:rPr>
        <w:t xml:space="preserve"> olmuştur</w:t>
      </w:r>
      <w:r w:rsidRPr="00AE4778">
        <w:rPr>
          <w:rFonts w:ascii="Times New Roman" w:hAnsi="Times New Roman" w:cs="Times New Roman"/>
          <w:sz w:val="24"/>
          <w:szCs w:val="24"/>
          <w:lang w:val="tr-TR"/>
        </w:rPr>
        <w:t xml:space="preserve">. Böylece bu kelime etrafında toplanan tüm insanlar bir birliktelik meydana getirerek vahdeti oluştururlar. Buna da Yüce Rabbimiz ümmet demektedir. </w:t>
      </w:r>
      <w:proofErr w:type="spellStart"/>
      <w:r w:rsidRPr="00AE4778">
        <w:rPr>
          <w:rFonts w:ascii="Times New Roman" w:hAnsi="Times New Roman" w:cs="Times New Roman"/>
          <w:b/>
          <w:sz w:val="24"/>
          <w:szCs w:val="24"/>
          <w:lang w:val="tr-TR"/>
        </w:rPr>
        <w:t>Mü’minun</w:t>
      </w:r>
      <w:proofErr w:type="spellEnd"/>
      <w:r w:rsidRPr="00AE4778">
        <w:rPr>
          <w:rFonts w:ascii="Times New Roman" w:hAnsi="Times New Roman" w:cs="Times New Roman"/>
          <w:b/>
          <w:sz w:val="24"/>
          <w:szCs w:val="24"/>
          <w:lang w:val="tr-TR"/>
        </w:rPr>
        <w:t xml:space="preserve"> Süresi 52</w:t>
      </w:r>
      <w:r w:rsidRPr="00AE4778">
        <w:rPr>
          <w:rFonts w:ascii="Times New Roman" w:hAnsi="Times New Roman" w:cs="Times New Roman"/>
          <w:sz w:val="24"/>
          <w:szCs w:val="24"/>
          <w:lang w:val="tr-TR"/>
        </w:rPr>
        <w:t xml:space="preserve">. Ayet-i </w:t>
      </w:r>
      <w:proofErr w:type="gramStart"/>
      <w:r w:rsidRPr="00AE4778">
        <w:rPr>
          <w:rFonts w:ascii="Times New Roman" w:hAnsi="Times New Roman" w:cs="Times New Roman"/>
          <w:sz w:val="24"/>
          <w:szCs w:val="24"/>
          <w:lang w:val="tr-TR"/>
        </w:rPr>
        <w:t xml:space="preserve">Kerimede  </w:t>
      </w:r>
      <w:r w:rsidRPr="00AE4778">
        <w:rPr>
          <w:rFonts w:ascii="Times New Roman" w:hAnsi="Times New Roman" w:cs="Times New Roman"/>
          <w:sz w:val="36"/>
          <w:szCs w:val="36"/>
          <w:rtl/>
          <w:lang w:val="tr-TR"/>
        </w:rPr>
        <w:t>وَاِنَّ</w:t>
      </w:r>
      <w:proofErr w:type="gram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هٰذِه۪ٓ</w:t>
      </w:r>
      <w:proofErr w:type="spellEnd"/>
      <w:r w:rsidRPr="00AE4778">
        <w:rPr>
          <w:rFonts w:ascii="Times New Roman" w:hAnsi="Times New Roman" w:cs="Times New Roman"/>
          <w:sz w:val="36"/>
          <w:szCs w:val="36"/>
          <w:rtl/>
          <w:lang w:val="tr-TR"/>
        </w:rPr>
        <w:t xml:space="preserve"> اُمَّتُكُمْ اُمَّةً وَاحِدَةً وَاَنَا۬ رَبُّكُمْ فَاتَّقُونِ </w:t>
      </w:r>
      <w:r w:rsidRPr="00AE4778">
        <w:rPr>
          <w:rStyle w:val="mshfAyetNo"/>
          <w:rFonts w:ascii="Times New Roman" w:hAnsi="Times New Roman" w:cs="Times New Roman"/>
          <w:color w:val="auto"/>
          <w:sz w:val="24"/>
          <w:szCs w:val="24"/>
          <w:rtl/>
          <w:lang w:val="tr-TR"/>
        </w:rPr>
        <w:t>﴿52﴾</w:t>
      </w:r>
      <w:r w:rsidRPr="00AE4778">
        <w:rPr>
          <w:rFonts w:ascii="Times New Roman" w:eastAsia="Times New Roman" w:hAnsi="Times New Roman" w:cs="Times New Roman"/>
          <w:sz w:val="24"/>
          <w:szCs w:val="24"/>
          <w:lang w:val="tr-TR" w:eastAsia="tr-TR"/>
        </w:rPr>
        <w:t>“</w:t>
      </w:r>
      <w:r w:rsidRPr="00AE4778">
        <w:rPr>
          <w:rFonts w:ascii="Times New Roman" w:eastAsia="Times New Roman" w:hAnsi="Times New Roman" w:cs="Times New Roman"/>
          <w:b/>
          <w:i/>
          <w:sz w:val="24"/>
          <w:szCs w:val="24"/>
          <w:lang w:val="tr-TR" w:eastAsia="tr-TR"/>
        </w:rPr>
        <w:t xml:space="preserve">İşte bu oluşan topluluk sizin tek </w:t>
      </w:r>
      <w:r w:rsidRPr="00AE4778">
        <w:rPr>
          <w:rFonts w:ascii="Times New Roman" w:eastAsia="Times New Roman" w:hAnsi="Times New Roman" w:cs="Times New Roman"/>
          <w:b/>
          <w:i/>
          <w:sz w:val="24"/>
          <w:szCs w:val="24"/>
          <w:lang w:val="tr-TR" w:eastAsia="tr-TR"/>
        </w:rPr>
        <w:lastRenderedPageBreak/>
        <w:t>bir ümmetinizdir. Ben de sizin Rabbinizim Öyleyse Benden korkun</w:t>
      </w:r>
      <w:r w:rsidRPr="00AE4778">
        <w:rPr>
          <w:rFonts w:ascii="Times New Roman" w:eastAsia="Times New Roman" w:hAnsi="Times New Roman" w:cs="Times New Roman"/>
          <w:sz w:val="24"/>
          <w:szCs w:val="24"/>
          <w:lang w:val="tr-TR" w:eastAsia="tr-TR"/>
        </w:rPr>
        <w:t xml:space="preserve">.” </w:t>
      </w:r>
      <w:r w:rsidRPr="00AE4778">
        <w:rPr>
          <w:rFonts w:ascii="Times New Roman" w:eastAsia="Times New Roman" w:hAnsi="Times New Roman" w:cs="Times New Roman"/>
          <w:b/>
          <w:sz w:val="24"/>
          <w:szCs w:val="24"/>
          <w:lang w:val="tr-TR" w:eastAsia="tr-TR"/>
        </w:rPr>
        <w:t>Enbiya 92. Ayette</w:t>
      </w:r>
      <w:r w:rsidRPr="00AE4778">
        <w:rPr>
          <w:rFonts w:ascii="Times New Roman" w:eastAsia="Times New Roman" w:hAnsi="Times New Roman" w:cs="Times New Roman"/>
          <w:sz w:val="24"/>
          <w:szCs w:val="24"/>
          <w:lang w:val="tr-TR" w:eastAsia="tr-TR"/>
        </w:rPr>
        <w:t xml:space="preserve"> ise Bana Kulluk edin buyurmaktadır. </w:t>
      </w:r>
      <w:r w:rsidRPr="00AE4778">
        <w:rPr>
          <w:rFonts w:ascii="Times New Roman" w:hAnsi="Times New Roman" w:cs="Times New Roman"/>
          <w:sz w:val="36"/>
          <w:szCs w:val="36"/>
          <w:rtl/>
          <w:lang w:val="tr-TR"/>
        </w:rPr>
        <w:t xml:space="preserve">اِنَّ </w:t>
      </w:r>
      <w:proofErr w:type="spellStart"/>
      <w:r w:rsidRPr="00AE4778">
        <w:rPr>
          <w:rFonts w:ascii="Times New Roman" w:hAnsi="Times New Roman" w:cs="Times New Roman"/>
          <w:sz w:val="36"/>
          <w:szCs w:val="36"/>
          <w:rtl/>
          <w:lang w:val="tr-TR"/>
        </w:rPr>
        <w:t>هٰذِه۪ٓ</w:t>
      </w:r>
      <w:proofErr w:type="spellEnd"/>
      <w:r w:rsidRPr="00AE4778">
        <w:rPr>
          <w:rFonts w:ascii="Times New Roman" w:hAnsi="Times New Roman" w:cs="Times New Roman"/>
          <w:sz w:val="36"/>
          <w:szCs w:val="36"/>
          <w:rtl/>
          <w:lang w:val="tr-TR"/>
        </w:rPr>
        <w:t xml:space="preserve"> اُمَّتُكُمْ اُمَّةً </w:t>
      </w:r>
      <w:proofErr w:type="spellStart"/>
      <w:r w:rsidRPr="00AE4778">
        <w:rPr>
          <w:rFonts w:ascii="Times New Roman" w:hAnsi="Times New Roman" w:cs="Times New Roman"/>
          <w:sz w:val="36"/>
          <w:szCs w:val="36"/>
          <w:rtl/>
          <w:lang w:val="tr-TR"/>
        </w:rPr>
        <w:t>وَاحِدَةًۘ</w:t>
      </w:r>
      <w:proofErr w:type="spellEnd"/>
      <w:r w:rsidRPr="00AE4778">
        <w:rPr>
          <w:rFonts w:ascii="Times New Roman" w:hAnsi="Times New Roman" w:cs="Times New Roman"/>
          <w:sz w:val="36"/>
          <w:szCs w:val="36"/>
          <w:rtl/>
          <w:lang w:val="tr-TR"/>
        </w:rPr>
        <w:t xml:space="preserve"> وَاَنَا۬ رَبُّكُمْ فَاعْبُدُونِ </w:t>
      </w:r>
      <w:r w:rsidRPr="00AE4778">
        <w:rPr>
          <w:rStyle w:val="mshfAyetNo"/>
          <w:rFonts w:ascii="Times New Roman" w:hAnsi="Times New Roman" w:cs="Times New Roman"/>
          <w:color w:val="auto"/>
          <w:sz w:val="36"/>
          <w:szCs w:val="36"/>
          <w:rtl/>
          <w:lang w:val="tr-TR"/>
        </w:rPr>
        <w:t xml:space="preserve">﴿92﴾ </w:t>
      </w:r>
    </w:p>
    <w:p w14:paraId="12F43ACE" w14:textId="5F8A917F" w:rsidR="00772BF5" w:rsidRPr="00AE4778" w:rsidRDefault="00772BF5" w:rsidP="00A139ED">
      <w:pPr>
        <w:shd w:val="clear" w:color="auto" w:fill="FFFFFF"/>
        <w:spacing w:before="100" w:beforeAutospacing="1" w:after="100" w:afterAutospacing="1" w:line="240" w:lineRule="auto"/>
        <w:ind w:firstLine="709"/>
        <w:jc w:val="both"/>
        <w:textAlignment w:val="baseline"/>
        <w:rPr>
          <w:rFonts w:ascii="Times New Roman" w:hAnsi="Times New Roman" w:cs="Times New Roman"/>
          <w:sz w:val="24"/>
          <w:szCs w:val="24"/>
          <w:rtl/>
          <w:lang w:val="tr-TR"/>
        </w:rPr>
      </w:pPr>
      <w:r w:rsidRPr="00AE4778">
        <w:rPr>
          <w:rFonts w:ascii="Times New Roman" w:eastAsia="Times New Roman" w:hAnsi="Times New Roman" w:cs="Times New Roman"/>
          <w:sz w:val="24"/>
          <w:szCs w:val="24"/>
          <w:lang w:val="tr-TR" w:eastAsia="tr-TR"/>
        </w:rPr>
        <w:t>Görüldüğü gibi İslam kardeşliğin merkezinde sizin de bileceğiniz gibi her şeyin merkezinde olan varlığın tek müsebbibi her şeyi var ed</w:t>
      </w:r>
      <w:r w:rsidR="00DA49B6" w:rsidRPr="00AE4778">
        <w:rPr>
          <w:rFonts w:ascii="Times New Roman" w:eastAsia="Times New Roman" w:hAnsi="Times New Roman" w:cs="Times New Roman"/>
          <w:sz w:val="24"/>
          <w:szCs w:val="24"/>
          <w:lang w:val="tr-TR" w:eastAsia="tr-TR"/>
        </w:rPr>
        <w:t xml:space="preserve">en Allah </w:t>
      </w:r>
      <w:proofErr w:type="spellStart"/>
      <w:r w:rsidR="00DA49B6" w:rsidRPr="00AE4778">
        <w:rPr>
          <w:rFonts w:ascii="Times New Roman" w:eastAsia="Times New Roman" w:hAnsi="Times New Roman" w:cs="Times New Roman"/>
          <w:sz w:val="24"/>
          <w:szCs w:val="24"/>
          <w:lang w:val="tr-TR" w:eastAsia="tr-TR"/>
        </w:rPr>
        <w:t>Celle</w:t>
      </w:r>
      <w:proofErr w:type="spellEnd"/>
      <w:r w:rsidR="00DA49B6" w:rsidRPr="00AE4778">
        <w:rPr>
          <w:rFonts w:ascii="Times New Roman" w:eastAsia="Times New Roman" w:hAnsi="Times New Roman" w:cs="Times New Roman"/>
          <w:sz w:val="24"/>
          <w:szCs w:val="24"/>
          <w:lang w:val="tr-TR" w:eastAsia="tr-TR"/>
        </w:rPr>
        <w:t xml:space="preserve"> </w:t>
      </w:r>
      <w:proofErr w:type="spellStart"/>
      <w:r w:rsidR="00DA49B6" w:rsidRPr="00AE4778">
        <w:rPr>
          <w:rFonts w:ascii="Times New Roman" w:eastAsia="Times New Roman" w:hAnsi="Times New Roman" w:cs="Times New Roman"/>
          <w:sz w:val="24"/>
          <w:szCs w:val="24"/>
          <w:lang w:val="tr-TR" w:eastAsia="tr-TR"/>
        </w:rPr>
        <w:t>celalühü</w:t>
      </w:r>
      <w:proofErr w:type="spellEnd"/>
      <w:r w:rsidR="00DA49B6" w:rsidRPr="00AE4778">
        <w:rPr>
          <w:rFonts w:ascii="Times New Roman" w:eastAsia="Times New Roman" w:hAnsi="Times New Roman" w:cs="Times New Roman"/>
          <w:sz w:val="24"/>
          <w:szCs w:val="24"/>
          <w:lang w:val="tr-TR" w:eastAsia="tr-TR"/>
        </w:rPr>
        <w:t xml:space="preserve"> vardır </w:t>
      </w:r>
      <w:r w:rsidRPr="00AE4778">
        <w:rPr>
          <w:rFonts w:ascii="Times New Roman" w:eastAsia="Times New Roman" w:hAnsi="Times New Roman" w:cs="Times New Roman"/>
          <w:sz w:val="24"/>
          <w:szCs w:val="24"/>
          <w:lang w:val="tr-TR" w:eastAsia="tr-TR"/>
        </w:rPr>
        <w:t xml:space="preserve">yani kardeşliğin temeli </w:t>
      </w:r>
      <w:proofErr w:type="spellStart"/>
      <w:r w:rsidRPr="00AE4778">
        <w:rPr>
          <w:rFonts w:ascii="Times New Roman" w:eastAsia="Times New Roman" w:hAnsi="Times New Roman" w:cs="Times New Roman"/>
          <w:sz w:val="24"/>
          <w:szCs w:val="24"/>
          <w:lang w:val="tr-TR" w:eastAsia="tr-TR"/>
        </w:rPr>
        <w:t>tevhiddir</w:t>
      </w:r>
      <w:proofErr w:type="spellEnd"/>
      <w:r w:rsidRPr="00AE4778">
        <w:rPr>
          <w:rFonts w:ascii="Times New Roman" w:eastAsia="Times New Roman" w:hAnsi="Times New Roman" w:cs="Times New Roman"/>
          <w:sz w:val="24"/>
          <w:szCs w:val="24"/>
          <w:lang w:val="tr-TR" w:eastAsia="tr-TR"/>
        </w:rPr>
        <w:t xml:space="preserve">. </w:t>
      </w:r>
    </w:p>
    <w:p w14:paraId="640F5822" w14:textId="77777777" w:rsidR="00594853"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İslam dini, emirleriyle Müslümanlar arasında birliği sağlamağa çalışır. Bir olan Allah'a inanan Müslümanların kitapları ve kıbleleri birdir. Günde beş kere camide bir araya gelen ve cemaatle namaz kılan Müslümanlar, birliklerinin temelini burada atar ve birlikte olmanın huzurunu duymaya burada başlarlar. Cumalar ve bayramlar da böyledir. Hac ibadeti ise İslam'da birliğin muhteşem bir sembolüdür. Dünyanın dört bir tarafından gelen Müslümanlar, aynı anda Arafat'ta buluşurlar, tanışıp görüşürler ve gönüllerinde İslâm'ın kardeşliğini, birlik ve beraberlik anlayışını kökleştirirler.</w:t>
      </w:r>
    </w:p>
    <w:p w14:paraId="3BB4F967" w14:textId="77777777" w:rsidR="00594853"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Başka bir ayeti kerimede yüce rabbimiz:</w:t>
      </w:r>
    </w:p>
    <w:p w14:paraId="28D0B139" w14:textId="77777777" w:rsidR="00594853" w:rsidRPr="00AE4778" w:rsidRDefault="00594853" w:rsidP="00A139ED">
      <w:pPr>
        <w:spacing w:before="100" w:beforeAutospacing="1" w:after="100" w:afterAutospacing="1" w:line="240" w:lineRule="auto"/>
        <w:ind w:firstLine="709"/>
        <w:jc w:val="right"/>
        <w:rPr>
          <w:rFonts w:ascii="Times New Roman" w:hAnsi="Times New Roman" w:cs="Times New Roman"/>
          <w:sz w:val="24"/>
          <w:szCs w:val="24"/>
          <w:lang w:val="tr-TR"/>
        </w:rPr>
      </w:pPr>
      <w:r w:rsidRPr="00AE4778">
        <w:rPr>
          <w:rFonts w:ascii="Times New Roman" w:hAnsi="Times New Roman" w:cs="Times New Roman"/>
          <w:sz w:val="24"/>
          <w:szCs w:val="24"/>
          <w:lang w:val="tr-TR"/>
        </w:rPr>
        <w:t>“</w:t>
      </w:r>
      <w:r w:rsidRPr="00AE4778">
        <w:rPr>
          <w:rFonts w:ascii="Times New Roman" w:hAnsi="Times New Roman" w:cs="Times New Roman"/>
          <w:sz w:val="36"/>
          <w:szCs w:val="36"/>
          <w:rtl/>
          <w:lang w:val="tr-TR"/>
        </w:rPr>
        <w:t xml:space="preserve">اِنَّ اللّٰهَ يُحِبُّ </w:t>
      </w:r>
      <w:proofErr w:type="spellStart"/>
      <w:r w:rsidRPr="00AE4778">
        <w:rPr>
          <w:rFonts w:ascii="Times New Roman" w:hAnsi="Times New Roman" w:cs="Times New Roman"/>
          <w:sz w:val="36"/>
          <w:szCs w:val="36"/>
          <w:rtl/>
          <w:lang w:val="tr-TR"/>
        </w:rPr>
        <w:t>الَّذ۪ينَ</w:t>
      </w:r>
      <w:proofErr w:type="spellEnd"/>
      <w:r w:rsidRPr="00AE4778">
        <w:rPr>
          <w:rFonts w:ascii="Times New Roman" w:hAnsi="Times New Roman" w:cs="Times New Roman"/>
          <w:sz w:val="36"/>
          <w:szCs w:val="36"/>
          <w:rtl/>
          <w:lang w:val="tr-TR"/>
        </w:rPr>
        <w:t xml:space="preserve"> يُقَاتِلُونَ </w:t>
      </w:r>
      <w:proofErr w:type="spellStart"/>
      <w:r w:rsidRPr="00AE4778">
        <w:rPr>
          <w:rFonts w:ascii="Times New Roman" w:hAnsi="Times New Roman" w:cs="Times New Roman"/>
          <w:sz w:val="36"/>
          <w:szCs w:val="36"/>
          <w:rtl/>
          <w:lang w:val="tr-TR"/>
        </w:rPr>
        <w:t>ف۪ي</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سَب۪يلِه</w:t>
      </w:r>
      <w:proofErr w:type="spellEnd"/>
      <w:r w:rsidRPr="00AE4778">
        <w:rPr>
          <w:rFonts w:ascii="Times New Roman" w:hAnsi="Times New Roman" w:cs="Times New Roman"/>
          <w:sz w:val="36"/>
          <w:szCs w:val="36"/>
          <w:rtl/>
          <w:lang w:val="tr-TR"/>
        </w:rPr>
        <w:t xml:space="preserve">۪ صَفاًّ </w:t>
      </w:r>
      <w:proofErr w:type="spellStart"/>
      <w:r w:rsidRPr="00AE4778">
        <w:rPr>
          <w:rFonts w:ascii="Times New Roman" w:hAnsi="Times New Roman" w:cs="Times New Roman"/>
          <w:sz w:val="36"/>
          <w:szCs w:val="36"/>
          <w:rtl/>
          <w:lang w:val="tr-TR"/>
        </w:rPr>
        <w:t>كَاَنَّهُمْ</w:t>
      </w:r>
      <w:proofErr w:type="spellEnd"/>
      <w:r w:rsidRPr="00AE4778">
        <w:rPr>
          <w:rFonts w:ascii="Times New Roman" w:hAnsi="Times New Roman" w:cs="Times New Roman"/>
          <w:sz w:val="36"/>
          <w:szCs w:val="36"/>
          <w:rtl/>
          <w:lang w:val="tr-TR"/>
        </w:rPr>
        <w:t xml:space="preserve"> بُنْيَانٌ </w:t>
      </w:r>
      <w:proofErr w:type="gramStart"/>
      <w:r w:rsidRPr="00AE4778">
        <w:rPr>
          <w:rFonts w:ascii="Times New Roman" w:hAnsi="Times New Roman" w:cs="Times New Roman"/>
          <w:sz w:val="36"/>
          <w:szCs w:val="36"/>
          <w:rtl/>
          <w:lang w:val="tr-TR"/>
        </w:rPr>
        <w:t>مَرْصُوصٌ</w:t>
      </w:r>
      <w:r w:rsidRPr="00AE4778">
        <w:rPr>
          <w:rFonts w:ascii="Times New Roman" w:hAnsi="Times New Roman" w:cs="Times New Roman"/>
          <w:sz w:val="36"/>
          <w:szCs w:val="36"/>
          <w:lang w:val="tr-TR"/>
        </w:rPr>
        <w:t xml:space="preserve"> ”</w:t>
      </w:r>
      <w:proofErr w:type="gramEnd"/>
      <w:r w:rsidRPr="00AE4778">
        <w:rPr>
          <w:rFonts w:ascii="Times New Roman" w:hAnsi="Times New Roman" w:cs="Times New Roman"/>
          <w:sz w:val="36"/>
          <w:szCs w:val="36"/>
          <w:lang w:val="tr-TR"/>
        </w:rPr>
        <w:t xml:space="preserve"> </w:t>
      </w:r>
    </w:p>
    <w:p w14:paraId="692B9226" w14:textId="77777777" w:rsidR="00594853"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w:t>
      </w:r>
      <w:r w:rsidRPr="00AE4778">
        <w:rPr>
          <w:rFonts w:ascii="Times New Roman" w:hAnsi="Times New Roman" w:cs="Times New Roman"/>
          <w:b/>
          <w:i/>
          <w:sz w:val="24"/>
          <w:szCs w:val="24"/>
          <w:lang w:val="tr-TR"/>
        </w:rPr>
        <w:t>Bilin ki Allah kendi yolunda sağlam örülmüş bir duvar gibi kenetlenmiş saflar halinde çarpışanları sever.</w:t>
      </w:r>
      <w:r w:rsidRPr="00AE4778">
        <w:rPr>
          <w:rFonts w:ascii="Times New Roman" w:hAnsi="Times New Roman" w:cs="Times New Roman"/>
          <w:sz w:val="24"/>
          <w:szCs w:val="24"/>
          <w:lang w:val="tr-TR"/>
        </w:rPr>
        <w:t>” (Saf, 4) buyurarak Allah’ın sevgisin onun yolunda topluca mücadele eden, savaşan, birlik ve beraberlik içinde birbirleriyle kenetlenenler üzerine olduğuna işaret ediyor. Bu âlemde Allah’ın sevgisinden daha güzel ne olabilir?</w:t>
      </w:r>
    </w:p>
    <w:p w14:paraId="0665B0B9" w14:textId="161C39BE" w:rsidR="00772BF5" w:rsidRPr="00AE4778" w:rsidRDefault="00772BF5"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Rabbimiz </w:t>
      </w:r>
      <w:proofErr w:type="spellStart"/>
      <w:r w:rsidRPr="00AE4778">
        <w:rPr>
          <w:rFonts w:ascii="Times New Roman" w:hAnsi="Times New Roman" w:cs="Times New Roman"/>
          <w:sz w:val="24"/>
          <w:szCs w:val="24"/>
          <w:lang w:val="tr-TR"/>
        </w:rPr>
        <w:t>Kur’ân</w:t>
      </w:r>
      <w:proofErr w:type="spellEnd"/>
      <w:r w:rsidRPr="00AE4778">
        <w:rPr>
          <w:rFonts w:ascii="Times New Roman" w:hAnsi="Times New Roman" w:cs="Times New Roman"/>
          <w:sz w:val="24"/>
          <w:szCs w:val="24"/>
          <w:lang w:val="tr-TR"/>
        </w:rPr>
        <w:t xml:space="preserve">-ı </w:t>
      </w:r>
      <w:proofErr w:type="gramStart"/>
      <w:r w:rsidRPr="00AE4778">
        <w:rPr>
          <w:rFonts w:ascii="Times New Roman" w:hAnsi="Times New Roman" w:cs="Times New Roman"/>
          <w:sz w:val="24"/>
          <w:szCs w:val="24"/>
          <w:lang w:val="tr-TR"/>
        </w:rPr>
        <w:t>Kerim’de;</w:t>
      </w:r>
      <w:r w:rsidR="00264D50" w:rsidRPr="00AE4778">
        <w:rPr>
          <w:rFonts w:ascii="Times New Roman" w:hAnsi="Times New Roman" w:cs="Times New Roman"/>
          <w:sz w:val="24"/>
          <w:szCs w:val="24"/>
          <w:lang w:val="tr-TR"/>
        </w:rPr>
        <w:t xml:space="preserve">   </w:t>
      </w:r>
      <w:proofErr w:type="gramEnd"/>
      <w:r w:rsidR="00264D50" w:rsidRPr="00AE4778">
        <w:rPr>
          <w:rFonts w:ascii="Times New Roman" w:hAnsi="Times New Roman" w:cs="Times New Roman"/>
          <w:sz w:val="24"/>
          <w:szCs w:val="24"/>
          <w:lang w:val="tr-TR"/>
        </w:rPr>
        <w:t xml:space="preserve"> </w:t>
      </w:r>
      <w:r w:rsidRPr="00AE4778">
        <w:rPr>
          <w:rFonts w:ascii="Times New Roman" w:hAnsi="Times New Roman" w:cs="Times New Roman"/>
          <w:sz w:val="24"/>
          <w:szCs w:val="24"/>
          <w:rtl/>
          <w:lang w:val="tr-TR"/>
        </w:rPr>
        <w:t>و</w:t>
      </w:r>
      <w:r w:rsidRPr="00AE4778">
        <w:rPr>
          <w:rFonts w:ascii="Times New Roman" w:hAnsi="Times New Roman" w:cs="Times New Roman"/>
          <w:sz w:val="36"/>
          <w:szCs w:val="36"/>
          <w:rtl/>
          <w:lang w:val="tr-TR"/>
        </w:rPr>
        <w:t xml:space="preserve">اعْتَصِمُوا بِحَبْلِ اللّٰهِ </w:t>
      </w:r>
      <w:proofErr w:type="spellStart"/>
      <w:r w:rsidRPr="00AE4778">
        <w:rPr>
          <w:rFonts w:ascii="Times New Roman" w:hAnsi="Times New Roman" w:cs="Times New Roman"/>
          <w:sz w:val="36"/>
          <w:szCs w:val="36"/>
          <w:rtl/>
          <w:lang w:val="tr-TR"/>
        </w:rPr>
        <w:t>جَم۪يعاً</w:t>
      </w:r>
      <w:proofErr w:type="spellEnd"/>
      <w:r w:rsidRPr="00AE4778">
        <w:rPr>
          <w:rFonts w:ascii="Times New Roman" w:hAnsi="Times New Roman" w:cs="Times New Roman"/>
          <w:sz w:val="36"/>
          <w:szCs w:val="36"/>
          <w:rtl/>
          <w:lang w:val="tr-TR"/>
        </w:rPr>
        <w:t xml:space="preserve"> وَلَا </w:t>
      </w:r>
      <w:proofErr w:type="spellStart"/>
      <w:r w:rsidRPr="00AE4778">
        <w:rPr>
          <w:rFonts w:ascii="Times New Roman" w:hAnsi="Times New Roman" w:cs="Times New Roman"/>
          <w:sz w:val="36"/>
          <w:szCs w:val="36"/>
          <w:rtl/>
          <w:lang w:val="tr-TR"/>
        </w:rPr>
        <w:t>تَفَرَّقُو</w:t>
      </w:r>
      <w:proofErr w:type="spellEnd"/>
    </w:p>
    <w:p w14:paraId="602A0851" w14:textId="2CF087C7" w:rsidR="00772BF5" w:rsidRPr="00AE4778" w:rsidRDefault="00772BF5"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sz w:val="24"/>
          <w:szCs w:val="24"/>
          <w:lang w:val="tr-TR"/>
        </w:rPr>
        <w:t xml:space="preserve">“Hepiniz birden </w:t>
      </w:r>
      <w:proofErr w:type="spellStart"/>
      <w:r w:rsidRPr="00AE4778">
        <w:rPr>
          <w:rFonts w:ascii="Times New Roman" w:hAnsi="Times New Roman" w:cs="Times New Roman"/>
          <w:b/>
          <w:sz w:val="24"/>
          <w:szCs w:val="24"/>
          <w:lang w:val="tr-TR"/>
        </w:rPr>
        <w:t>Allâh’ın</w:t>
      </w:r>
      <w:proofErr w:type="spellEnd"/>
      <w:r w:rsidRPr="00AE4778">
        <w:rPr>
          <w:rFonts w:ascii="Times New Roman" w:hAnsi="Times New Roman" w:cs="Times New Roman"/>
          <w:b/>
          <w:sz w:val="24"/>
          <w:szCs w:val="24"/>
          <w:lang w:val="tr-TR"/>
        </w:rPr>
        <w:t xml:space="preserve"> ipine (kitabına ve </w:t>
      </w:r>
      <w:proofErr w:type="spellStart"/>
      <w:r w:rsidRPr="00AE4778">
        <w:rPr>
          <w:rFonts w:ascii="Times New Roman" w:hAnsi="Times New Roman" w:cs="Times New Roman"/>
          <w:b/>
          <w:sz w:val="24"/>
          <w:szCs w:val="24"/>
          <w:lang w:val="tr-TR"/>
        </w:rPr>
        <w:t>dînine</w:t>
      </w:r>
      <w:proofErr w:type="spellEnd"/>
      <w:r w:rsidRPr="00AE4778">
        <w:rPr>
          <w:rFonts w:ascii="Times New Roman" w:hAnsi="Times New Roman" w:cs="Times New Roman"/>
          <w:b/>
          <w:sz w:val="24"/>
          <w:szCs w:val="24"/>
          <w:lang w:val="tr-TR"/>
        </w:rPr>
        <w:t>) sımsıkı sarılın. Parçalanıp ayrılmayın.”</w:t>
      </w:r>
      <w:r w:rsidRPr="00AE4778">
        <w:rPr>
          <w:rFonts w:ascii="Times New Roman" w:hAnsi="Times New Roman" w:cs="Times New Roman"/>
          <w:sz w:val="24"/>
          <w:szCs w:val="24"/>
          <w:lang w:val="tr-TR"/>
        </w:rPr>
        <w:t xml:space="preserve"> (</w:t>
      </w:r>
      <w:proofErr w:type="spellStart"/>
      <w:r w:rsidRPr="00AE4778">
        <w:rPr>
          <w:rFonts w:ascii="Times New Roman" w:hAnsi="Times New Roman" w:cs="Times New Roman"/>
          <w:sz w:val="24"/>
          <w:szCs w:val="24"/>
          <w:lang w:val="tr-TR"/>
        </w:rPr>
        <w:t>Âl</w:t>
      </w:r>
      <w:proofErr w:type="spellEnd"/>
      <w:r w:rsidRPr="00AE4778">
        <w:rPr>
          <w:rFonts w:ascii="Times New Roman" w:hAnsi="Times New Roman" w:cs="Times New Roman"/>
          <w:sz w:val="24"/>
          <w:szCs w:val="24"/>
          <w:lang w:val="tr-TR"/>
        </w:rPr>
        <w:t>-i İmrân, 103) buyurur.</w:t>
      </w:r>
      <w:r w:rsidR="00264D50" w:rsidRPr="00AE4778">
        <w:rPr>
          <w:rFonts w:ascii="Times New Roman" w:hAnsi="Times New Roman" w:cs="Times New Roman"/>
          <w:sz w:val="24"/>
          <w:szCs w:val="24"/>
          <w:lang w:val="tr-TR"/>
        </w:rPr>
        <w:t xml:space="preserve"> </w:t>
      </w:r>
      <w:r w:rsidRPr="00AE4778">
        <w:rPr>
          <w:rFonts w:ascii="Times New Roman" w:hAnsi="Times New Roman" w:cs="Times New Roman"/>
          <w:sz w:val="24"/>
          <w:szCs w:val="24"/>
          <w:lang w:val="tr-TR"/>
        </w:rPr>
        <w:t>Yüce Allah bu uyarının ardından birlik ve beraberliğin ihmal edilmemesini:</w:t>
      </w:r>
    </w:p>
    <w:p w14:paraId="478DEBB5" w14:textId="77777777" w:rsidR="00772BF5" w:rsidRPr="00AE4778" w:rsidRDefault="00772BF5" w:rsidP="00A139ED">
      <w:pPr>
        <w:spacing w:before="100" w:beforeAutospacing="1" w:after="100" w:afterAutospacing="1" w:line="240" w:lineRule="auto"/>
        <w:ind w:firstLine="709"/>
        <w:jc w:val="right"/>
        <w:rPr>
          <w:rFonts w:ascii="Times New Roman" w:hAnsi="Times New Roman" w:cs="Times New Roman"/>
          <w:sz w:val="36"/>
          <w:szCs w:val="36"/>
          <w:lang w:val="tr-TR"/>
        </w:rPr>
      </w:pPr>
      <w:r w:rsidRPr="00AE4778">
        <w:rPr>
          <w:rFonts w:ascii="Times New Roman" w:hAnsi="Times New Roman" w:cs="Times New Roman"/>
          <w:sz w:val="36"/>
          <w:szCs w:val="36"/>
          <w:rtl/>
          <w:lang w:val="tr-TR"/>
        </w:rPr>
        <w:t xml:space="preserve">وَلَا تَكُونُوا </w:t>
      </w:r>
      <w:proofErr w:type="spellStart"/>
      <w:r w:rsidRPr="00AE4778">
        <w:rPr>
          <w:rFonts w:ascii="Times New Roman" w:hAnsi="Times New Roman" w:cs="Times New Roman"/>
          <w:sz w:val="36"/>
          <w:szCs w:val="36"/>
          <w:rtl/>
          <w:lang w:val="tr-TR"/>
        </w:rPr>
        <w:t>كَالَّذ۪ينَ</w:t>
      </w:r>
      <w:proofErr w:type="spellEnd"/>
      <w:r w:rsidRPr="00AE4778">
        <w:rPr>
          <w:rFonts w:ascii="Times New Roman" w:hAnsi="Times New Roman" w:cs="Times New Roman"/>
          <w:sz w:val="36"/>
          <w:szCs w:val="36"/>
          <w:rtl/>
          <w:lang w:val="tr-TR"/>
        </w:rPr>
        <w:t xml:space="preserve"> تَفَرَّقُوا وَاخْتَلَفُوا مِنْ بَعْدِ مَا </w:t>
      </w:r>
      <w:proofErr w:type="spellStart"/>
      <w:r w:rsidRPr="00AE4778">
        <w:rPr>
          <w:rFonts w:ascii="Times New Roman" w:hAnsi="Times New Roman" w:cs="Times New Roman"/>
          <w:sz w:val="36"/>
          <w:szCs w:val="36"/>
          <w:rtl/>
          <w:lang w:val="tr-TR"/>
        </w:rPr>
        <w:t>جَٓاءَهُمُ</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الْبَيِّنَاتُۜ</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وَاُو۬لٰٓئِكَ</w:t>
      </w:r>
      <w:proofErr w:type="spellEnd"/>
      <w:r w:rsidRPr="00AE4778">
        <w:rPr>
          <w:rFonts w:ascii="Times New Roman" w:hAnsi="Times New Roman" w:cs="Times New Roman"/>
          <w:sz w:val="36"/>
          <w:szCs w:val="36"/>
          <w:rtl/>
          <w:lang w:val="tr-TR"/>
        </w:rPr>
        <w:t xml:space="preserve"> لَهُمْ عَذَابٌ </w:t>
      </w:r>
      <w:proofErr w:type="spellStart"/>
      <w:r w:rsidRPr="00AE4778">
        <w:rPr>
          <w:rFonts w:ascii="Times New Roman" w:hAnsi="Times New Roman" w:cs="Times New Roman"/>
          <w:sz w:val="36"/>
          <w:szCs w:val="36"/>
          <w:rtl/>
          <w:lang w:val="tr-TR"/>
        </w:rPr>
        <w:t>عَظ۪يمٌۙ</w:t>
      </w:r>
      <w:proofErr w:type="spellEnd"/>
    </w:p>
    <w:p w14:paraId="2A986841" w14:textId="77777777" w:rsidR="00772BF5" w:rsidRPr="00AE4778" w:rsidRDefault="00772BF5"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sz w:val="24"/>
          <w:szCs w:val="24"/>
          <w:lang w:val="tr-TR"/>
        </w:rPr>
        <w:t>“Kendilerine apaçık deliller geldikten sonra parçalanıp ayrılığa düşenler gibi olmayın. İşte onlar için büyük bir azap vardır.</w:t>
      </w:r>
      <w:r w:rsidRPr="00AE4778">
        <w:rPr>
          <w:rFonts w:ascii="Times New Roman" w:hAnsi="Times New Roman" w:cs="Times New Roman"/>
          <w:sz w:val="24"/>
          <w:szCs w:val="24"/>
          <w:lang w:val="tr-TR"/>
        </w:rPr>
        <w:t xml:space="preserve"> </w:t>
      </w:r>
      <w:proofErr w:type="gramStart"/>
      <w:r w:rsidRPr="00AE4778">
        <w:rPr>
          <w:rFonts w:ascii="Times New Roman" w:hAnsi="Times New Roman" w:cs="Times New Roman"/>
          <w:sz w:val="24"/>
          <w:szCs w:val="24"/>
          <w:lang w:val="tr-TR"/>
        </w:rPr>
        <w:t>“ (</w:t>
      </w:r>
      <w:proofErr w:type="gramEnd"/>
      <w:r w:rsidRPr="00AE4778">
        <w:rPr>
          <w:rFonts w:ascii="Times New Roman" w:hAnsi="Times New Roman" w:cs="Times New Roman"/>
          <w:sz w:val="24"/>
          <w:szCs w:val="24"/>
          <w:lang w:val="tr-TR"/>
        </w:rPr>
        <w:t>Al-i İmran, 3/105) ayetiyle hatırlatmaktadır.</w:t>
      </w:r>
    </w:p>
    <w:p w14:paraId="68319212" w14:textId="77777777" w:rsidR="006A4979"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Sevgili Peygamberimiz (as) da birçok hadisi şerifinde konunun önem ve ehemmiyetine işaret etmişler, şöyle buyurmuşlar:</w:t>
      </w:r>
    </w:p>
    <w:p w14:paraId="15A348E0" w14:textId="77777777" w:rsidR="006A4979"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"Müslüman topluluğundan bir karış da olsa ayrılan kimse boynundaki İslâm bağını çözmüş demektir.</w:t>
      </w:r>
      <w:r w:rsidRPr="00AE4778">
        <w:rPr>
          <w:rFonts w:ascii="Times New Roman" w:hAnsi="Times New Roman" w:cs="Times New Roman"/>
          <w:sz w:val="24"/>
          <w:szCs w:val="24"/>
          <w:lang w:val="tr-TR"/>
        </w:rPr>
        <w:t xml:space="preserve"> " (Tirmizi, </w:t>
      </w:r>
      <w:proofErr w:type="spellStart"/>
      <w:r w:rsidRPr="00AE4778">
        <w:rPr>
          <w:rFonts w:ascii="Times New Roman" w:hAnsi="Times New Roman" w:cs="Times New Roman"/>
          <w:sz w:val="24"/>
          <w:szCs w:val="24"/>
          <w:lang w:val="tr-TR"/>
        </w:rPr>
        <w:t>Âdâb</w:t>
      </w:r>
      <w:proofErr w:type="spellEnd"/>
      <w:r w:rsidRPr="00AE4778">
        <w:rPr>
          <w:rFonts w:ascii="Times New Roman" w:hAnsi="Times New Roman" w:cs="Times New Roman"/>
          <w:sz w:val="24"/>
          <w:szCs w:val="24"/>
          <w:lang w:val="tr-TR"/>
        </w:rPr>
        <w:t>, 78).</w:t>
      </w:r>
    </w:p>
    <w:p w14:paraId="1D256CA6" w14:textId="77777777" w:rsidR="006A4979"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 Allah'ın yardımı cemaatle (toplulukla) beraberdir. "</w:t>
      </w:r>
      <w:r w:rsidRPr="00AE4778">
        <w:rPr>
          <w:rFonts w:ascii="Times New Roman" w:hAnsi="Times New Roman" w:cs="Times New Roman"/>
          <w:sz w:val="24"/>
          <w:szCs w:val="24"/>
          <w:lang w:val="tr-TR"/>
        </w:rPr>
        <w:t xml:space="preserve"> (Ebû </w:t>
      </w:r>
      <w:proofErr w:type="spellStart"/>
      <w:r w:rsidRPr="00AE4778">
        <w:rPr>
          <w:rFonts w:ascii="Times New Roman" w:hAnsi="Times New Roman" w:cs="Times New Roman"/>
          <w:sz w:val="24"/>
          <w:szCs w:val="24"/>
          <w:lang w:val="tr-TR"/>
        </w:rPr>
        <w:t>Davûd</w:t>
      </w:r>
      <w:proofErr w:type="spellEnd"/>
      <w:r w:rsidRPr="00AE4778">
        <w:rPr>
          <w:rFonts w:ascii="Times New Roman" w:hAnsi="Times New Roman" w:cs="Times New Roman"/>
          <w:sz w:val="24"/>
          <w:szCs w:val="24"/>
          <w:lang w:val="tr-TR"/>
        </w:rPr>
        <w:t>, Salat, 46).</w:t>
      </w:r>
    </w:p>
    <w:p w14:paraId="7FE07E5B" w14:textId="77777777" w:rsidR="006A4979"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"Size birlik halinde bulunmanızı tavsiye eder, ayrılıp dağılmaktan şiddetle kaçınmanızı isterim. Zira şeytan, yalnız başına yaşayan insana yakın olup beraber bulunan iki kişiden uzaktır. Kim Cennet'in ta ortasında yaşamak isterse, toplu halde bulunmaya baksın."</w:t>
      </w:r>
      <w:r w:rsidRPr="00AE4778">
        <w:rPr>
          <w:rFonts w:ascii="Times New Roman" w:hAnsi="Times New Roman" w:cs="Times New Roman"/>
          <w:sz w:val="24"/>
          <w:szCs w:val="24"/>
          <w:lang w:val="tr-TR"/>
        </w:rPr>
        <w:t xml:space="preserve"> (</w:t>
      </w:r>
      <w:proofErr w:type="spellStart"/>
      <w:r w:rsidRPr="00AE4778">
        <w:rPr>
          <w:rFonts w:ascii="Times New Roman" w:hAnsi="Times New Roman" w:cs="Times New Roman"/>
          <w:sz w:val="24"/>
          <w:szCs w:val="24"/>
          <w:lang w:val="tr-TR"/>
        </w:rPr>
        <w:t>Tirmizî</w:t>
      </w:r>
      <w:proofErr w:type="spellEnd"/>
      <w:r w:rsidRPr="00AE4778">
        <w:rPr>
          <w:rFonts w:ascii="Times New Roman" w:hAnsi="Times New Roman" w:cs="Times New Roman"/>
          <w:sz w:val="24"/>
          <w:szCs w:val="24"/>
          <w:lang w:val="tr-TR"/>
        </w:rPr>
        <w:t>, Fiten, 7)</w:t>
      </w:r>
    </w:p>
    <w:p w14:paraId="7AFF9A21" w14:textId="77777777" w:rsidR="006A4979"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Dinimizin birlik ve beraberlikle ilgili emir ve tavsiyelerine dikkat edilmeli, "cemaatin (birlik ve beraberliğin) rahmet, ayrılığın azap"</w:t>
      </w:r>
      <w:r w:rsidRPr="00AE4778">
        <w:rPr>
          <w:rFonts w:ascii="Times New Roman" w:hAnsi="Times New Roman" w:cs="Times New Roman"/>
          <w:sz w:val="24"/>
          <w:szCs w:val="24"/>
          <w:lang w:val="tr-TR"/>
        </w:rPr>
        <w:t xml:space="preserve"> (</w:t>
      </w:r>
      <w:proofErr w:type="spellStart"/>
      <w:r w:rsidRPr="00AE4778">
        <w:rPr>
          <w:rFonts w:ascii="Times New Roman" w:hAnsi="Times New Roman" w:cs="Times New Roman"/>
          <w:sz w:val="24"/>
          <w:szCs w:val="24"/>
          <w:lang w:val="tr-TR"/>
        </w:rPr>
        <w:t>Tirmizî</w:t>
      </w:r>
      <w:proofErr w:type="spellEnd"/>
      <w:r w:rsidRPr="00AE4778">
        <w:rPr>
          <w:rFonts w:ascii="Times New Roman" w:hAnsi="Times New Roman" w:cs="Times New Roman"/>
          <w:sz w:val="24"/>
          <w:szCs w:val="24"/>
          <w:lang w:val="tr-TR"/>
        </w:rPr>
        <w:t>, Fiten, 7) olduğu ve atalarımızın “Sürüden ayrılanı kurt kapar." sözü asla unutulmamalıdır.</w:t>
      </w:r>
    </w:p>
    <w:p w14:paraId="28B1B633" w14:textId="473D651A" w:rsidR="00594853" w:rsidRPr="00AE4778" w:rsidRDefault="00594853"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Toplum düzeni birlik ve beraberlikle sağlanır. Sevgili Peygamberimiz birçok hadisi şeriflerinde, birlik ve beraberlik içinde yaşamanın toplum hayatı bakımından ne kadar önemli olduğunu belirtmiş, birliğin temin edilememesi halinde sosyal bünyede huzursuzlukların çıkacağını anlatmak istemiştir. </w:t>
      </w:r>
    </w:p>
    <w:p w14:paraId="06F330F3" w14:textId="6EFB8FFB" w:rsidR="00772BF5" w:rsidRPr="00AE4778" w:rsidRDefault="00772BF5" w:rsidP="00A139ED">
      <w:pPr>
        <w:shd w:val="clear" w:color="auto" w:fill="FFFFFF"/>
        <w:spacing w:before="100" w:beforeAutospacing="1" w:after="100" w:afterAutospacing="1" w:line="240" w:lineRule="auto"/>
        <w:ind w:firstLine="709"/>
        <w:jc w:val="both"/>
        <w:textAlignment w:val="baseline"/>
        <w:rPr>
          <w:rFonts w:ascii="Times New Roman" w:hAnsi="Times New Roman" w:cs="Times New Roman"/>
          <w:sz w:val="24"/>
          <w:szCs w:val="24"/>
          <w:lang w:val="tr-TR"/>
        </w:rPr>
      </w:pPr>
      <w:r w:rsidRPr="00AE4778">
        <w:rPr>
          <w:rFonts w:ascii="Times New Roman" w:hAnsi="Times New Roman" w:cs="Times New Roman"/>
          <w:sz w:val="24"/>
          <w:szCs w:val="24"/>
          <w:lang w:val="tr-TR"/>
        </w:rPr>
        <w:lastRenderedPageBreak/>
        <w:t xml:space="preserve">Tevhid ve Vahdet, İslâm ümmetini birleştirici, bütünleştirici ve toplumsal dayanışmayı sağlayıcı en önemli iki kavramdır. Bu iki kavram İslâm ümmetinin dayanışma içinde bulunması, birlik ve beraberliğini muhafaza etmesi, güçlü olması, içeriden ve dışarıdan gelecek her tür tehdit ve yıkıcı faaliyete karşı kendisini koruyabilmesi açısından oldukça önem arz eder. Tevhid, hayatın merkezine Allah’ı koymak demektir ve İslâmî öğretinin aslını ve esasını oluşturur. Bunun açılımı şudur: Tevhid, sosyal, siyasal, ekonomik, hukukî, sanatsal, estetik, mimarî vs. hayatın tüm alanlarını Allah’ın emir ve yasakları doğrultusunda dizayn etmek demektir. </w:t>
      </w:r>
    </w:p>
    <w:p w14:paraId="3AA99EEA" w14:textId="77777777" w:rsidR="00772BF5" w:rsidRPr="00AE4778" w:rsidRDefault="00772BF5" w:rsidP="00A139ED">
      <w:pPr>
        <w:spacing w:before="100" w:beforeAutospacing="1" w:after="100" w:afterAutospacing="1" w:line="240" w:lineRule="auto"/>
        <w:ind w:firstLine="709"/>
        <w:jc w:val="both"/>
        <w:rPr>
          <w:rFonts w:ascii="Times New Roman" w:eastAsia="Times New Roman" w:hAnsi="Times New Roman" w:cs="Times New Roman"/>
          <w:sz w:val="24"/>
          <w:szCs w:val="24"/>
          <w:lang w:val="tr-TR" w:eastAsia="tr-TR"/>
        </w:rPr>
      </w:pPr>
      <w:r w:rsidRPr="00AE4778">
        <w:rPr>
          <w:rFonts w:ascii="Times New Roman" w:hAnsi="Times New Roman" w:cs="Times New Roman"/>
          <w:sz w:val="24"/>
          <w:szCs w:val="24"/>
          <w:lang w:val="tr-TR"/>
        </w:rPr>
        <w:t xml:space="preserve">İslâmî literatürde bölünüp parçalanmadan Allah’ın ipine sımsıkı yapışmayı ifade eden vahdet, sosyal planda Müslümanların birlikteliğini ifade eder. Vahdet, farklı görüş, düşünce, tavır ve bakış açılarına sahip olsalar </w:t>
      </w:r>
      <w:proofErr w:type="gramStart"/>
      <w:r w:rsidRPr="00AE4778">
        <w:rPr>
          <w:rFonts w:ascii="Times New Roman" w:hAnsi="Times New Roman" w:cs="Times New Roman"/>
          <w:sz w:val="24"/>
          <w:szCs w:val="24"/>
          <w:lang w:val="tr-TR"/>
        </w:rPr>
        <w:t>da;</w:t>
      </w:r>
      <w:proofErr w:type="gramEnd"/>
      <w:r w:rsidRPr="00AE4778">
        <w:rPr>
          <w:rFonts w:ascii="Times New Roman" w:hAnsi="Times New Roman" w:cs="Times New Roman"/>
          <w:sz w:val="24"/>
          <w:szCs w:val="24"/>
          <w:lang w:val="tr-TR"/>
        </w:rPr>
        <w:t xml:space="preserve"> farklı etnik kimlik, mezhep, meşrep, dinî akım, cemaat vb. aidiyetleri bulunsa da Müslümanların ortak noktalarda uzlaşmalarını, asgari müştereklerde birleşmelerini, hayatî konularda aynı tavır ve stratejiyi sahiplenmelerini gerektirir.</w:t>
      </w:r>
    </w:p>
    <w:p w14:paraId="158419F8"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Sevgili Peygamberimiz (s.a.v) </w:t>
      </w:r>
    </w:p>
    <w:p w14:paraId="07E50681" w14:textId="77777777" w:rsidR="00370F40" w:rsidRPr="00AE4778" w:rsidRDefault="00370F40" w:rsidP="00A139ED">
      <w:pPr>
        <w:spacing w:before="100" w:beforeAutospacing="1" w:after="100" w:afterAutospacing="1" w:line="240" w:lineRule="auto"/>
        <w:ind w:firstLine="709"/>
        <w:jc w:val="right"/>
        <w:rPr>
          <w:rFonts w:ascii="Times New Roman" w:hAnsi="Times New Roman" w:cs="Times New Roman"/>
          <w:sz w:val="24"/>
          <w:szCs w:val="24"/>
          <w:lang w:val="tr-TR"/>
        </w:rPr>
      </w:pPr>
      <w:r w:rsidRPr="00AE4778">
        <w:rPr>
          <w:rFonts w:ascii="Times New Roman" w:hAnsi="Times New Roman" w:cs="Times New Roman"/>
          <w:sz w:val="24"/>
          <w:szCs w:val="24"/>
          <w:lang w:val="tr-TR"/>
        </w:rPr>
        <w:t>“</w:t>
      </w:r>
      <w:r w:rsidRPr="00AE4778">
        <w:rPr>
          <w:rFonts w:ascii="Times New Roman" w:hAnsi="Times New Roman" w:cs="Times New Roman"/>
          <w:sz w:val="36"/>
          <w:szCs w:val="36"/>
          <w:rtl/>
          <w:lang w:val="tr-TR"/>
        </w:rPr>
        <w:t xml:space="preserve">قال رسول اللَّه صَلّى اللهُ عَلَيْهِ </w:t>
      </w:r>
      <w:proofErr w:type="gramStart"/>
      <w:r w:rsidRPr="00AE4778">
        <w:rPr>
          <w:rFonts w:ascii="Times New Roman" w:hAnsi="Times New Roman" w:cs="Times New Roman"/>
          <w:sz w:val="36"/>
          <w:szCs w:val="36"/>
          <w:rtl/>
          <w:lang w:val="tr-TR"/>
        </w:rPr>
        <w:t>وسَلَّم :</w:t>
      </w:r>
      <w:proofErr w:type="gramEnd"/>
      <w:r w:rsidRPr="00AE4778">
        <w:rPr>
          <w:rFonts w:ascii="Times New Roman" w:hAnsi="Times New Roman" w:cs="Times New Roman"/>
          <w:sz w:val="36"/>
          <w:szCs w:val="36"/>
          <w:rtl/>
          <w:lang w:val="tr-TR"/>
        </w:rPr>
        <w:t xml:space="preserve"> «الْمُؤْمنُ للْمُؤْمِن كَالْبُنْيَانِ يَشدُّ بعْضُهُ بَعْضاً » وَشَبَّكَ بَيْنَ أَصَابِعِه</w:t>
      </w:r>
      <w:r w:rsidRPr="00AE4778">
        <w:rPr>
          <w:rFonts w:ascii="Times New Roman" w:hAnsi="Times New Roman" w:cs="Times New Roman"/>
          <w:sz w:val="36"/>
          <w:szCs w:val="36"/>
          <w:lang w:val="tr-TR"/>
        </w:rPr>
        <w:t>”</w:t>
      </w:r>
    </w:p>
    <w:p w14:paraId="78373A4F"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w:t>
      </w:r>
      <w:proofErr w:type="spellStart"/>
      <w:r w:rsidRPr="00AE4778">
        <w:rPr>
          <w:rFonts w:ascii="Times New Roman" w:hAnsi="Times New Roman" w:cs="Times New Roman"/>
          <w:b/>
          <w:i/>
          <w:sz w:val="24"/>
          <w:szCs w:val="24"/>
          <w:lang w:val="tr-TR"/>
        </w:rPr>
        <w:t>Mü’minin</w:t>
      </w:r>
      <w:proofErr w:type="spellEnd"/>
      <w:r w:rsidRPr="00AE4778">
        <w:rPr>
          <w:rFonts w:ascii="Times New Roman" w:hAnsi="Times New Roman" w:cs="Times New Roman"/>
          <w:b/>
          <w:i/>
          <w:sz w:val="24"/>
          <w:szCs w:val="24"/>
          <w:lang w:val="tr-TR"/>
        </w:rPr>
        <w:t xml:space="preserve"> </w:t>
      </w:r>
      <w:proofErr w:type="spellStart"/>
      <w:r w:rsidRPr="00AE4778">
        <w:rPr>
          <w:rFonts w:ascii="Times New Roman" w:hAnsi="Times New Roman" w:cs="Times New Roman"/>
          <w:b/>
          <w:i/>
          <w:sz w:val="24"/>
          <w:szCs w:val="24"/>
          <w:lang w:val="tr-TR"/>
        </w:rPr>
        <w:t>mü’mine</w:t>
      </w:r>
      <w:proofErr w:type="spellEnd"/>
      <w:r w:rsidRPr="00AE4778">
        <w:rPr>
          <w:rFonts w:ascii="Times New Roman" w:hAnsi="Times New Roman" w:cs="Times New Roman"/>
          <w:b/>
          <w:i/>
          <w:sz w:val="24"/>
          <w:szCs w:val="24"/>
          <w:lang w:val="tr-TR"/>
        </w:rPr>
        <w:t xml:space="preserve"> karşı durumu, bir parçası diğer parçasını sımsıkı kenetleyip tutan binalar gibidir.” buyurdu ve bunu açıklamak için, iki elinin parmaklarını birbiri arasına geçirerek kenetledi</w:t>
      </w:r>
      <w:r w:rsidRPr="00AE4778">
        <w:rPr>
          <w:rFonts w:ascii="Times New Roman" w:hAnsi="Times New Roman" w:cs="Times New Roman"/>
          <w:sz w:val="24"/>
          <w:szCs w:val="24"/>
          <w:lang w:val="tr-TR"/>
        </w:rPr>
        <w:t>. (Buhari, Salat, 88)</w:t>
      </w:r>
    </w:p>
    <w:p w14:paraId="79C4D26B"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Başka bir hadisi şerifte efendimiz:</w:t>
      </w:r>
    </w:p>
    <w:p w14:paraId="0EC95E77" w14:textId="00FBC8E9" w:rsidR="00370F40" w:rsidRPr="00AE4778" w:rsidRDefault="00370F40" w:rsidP="00A139ED">
      <w:pPr>
        <w:spacing w:before="100" w:beforeAutospacing="1" w:after="100" w:afterAutospacing="1" w:line="240" w:lineRule="auto"/>
        <w:ind w:firstLine="709"/>
        <w:jc w:val="right"/>
        <w:rPr>
          <w:rFonts w:ascii="Times New Roman" w:hAnsi="Times New Roman" w:cs="Times New Roman"/>
          <w:sz w:val="36"/>
          <w:szCs w:val="36"/>
          <w:lang w:val="tr-TR"/>
        </w:rPr>
      </w:pPr>
      <w:r w:rsidRPr="00AE4778">
        <w:rPr>
          <w:rFonts w:ascii="Times New Roman" w:hAnsi="Times New Roman" w:cs="Times New Roman"/>
          <w:b/>
          <w:bCs/>
          <w:sz w:val="24"/>
          <w:szCs w:val="24"/>
          <w:lang w:val="tr-TR"/>
        </w:rPr>
        <w:t xml:space="preserve">               </w:t>
      </w:r>
      <w:r w:rsidRPr="00AE4778">
        <w:rPr>
          <w:rFonts w:ascii="Times New Roman" w:hAnsi="Times New Roman" w:cs="Times New Roman"/>
          <w:b/>
          <w:bCs/>
          <w:sz w:val="36"/>
          <w:szCs w:val="36"/>
          <w:rtl/>
          <w:lang w:val="tr-TR"/>
        </w:rPr>
        <w:t xml:space="preserve">قال رسولُ اللَّه صَلّى اللهُ عَلَيْهِ وسَلَّم: </w:t>
      </w:r>
      <w:proofErr w:type="gramStart"/>
      <w:r w:rsidRPr="00AE4778">
        <w:rPr>
          <w:rFonts w:ascii="Times New Roman" w:hAnsi="Times New Roman" w:cs="Times New Roman"/>
          <w:b/>
          <w:bCs/>
          <w:sz w:val="36"/>
          <w:szCs w:val="36"/>
          <w:rtl/>
          <w:lang w:val="tr-TR"/>
        </w:rPr>
        <w:t>« مثَلُ</w:t>
      </w:r>
      <w:proofErr w:type="gramEnd"/>
      <w:r w:rsidRPr="00AE4778">
        <w:rPr>
          <w:rFonts w:ascii="Times New Roman" w:hAnsi="Times New Roman" w:cs="Times New Roman"/>
          <w:b/>
          <w:bCs/>
          <w:sz w:val="36"/>
          <w:szCs w:val="36"/>
          <w:rtl/>
          <w:lang w:val="tr-TR"/>
        </w:rPr>
        <w:t xml:space="preserve"> الْمُؤْمِنِينَ فِي تَوَادِّهِمْ وتَرَاحُمِهِمْ وتَعاطُفِهِمْ ، مَثَلُ الْجَسَدِ إِذَا اشْتَكَى مِنْهُ عُضْوٌ تَداعَى لهُ سائِرُ الْجسدِ </w:t>
      </w:r>
      <w:proofErr w:type="spellStart"/>
      <w:r w:rsidRPr="00AE4778">
        <w:rPr>
          <w:rFonts w:ascii="Times New Roman" w:hAnsi="Times New Roman" w:cs="Times New Roman"/>
          <w:b/>
          <w:bCs/>
          <w:sz w:val="36"/>
          <w:szCs w:val="36"/>
          <w:rtl/>
          <w:lang w:val="tr-TR"/>
        </w:rPr>
        <w:t>بالسهَرِوالْحُمَّى</w:t>
      </w:r>
      <w:proofErr w:type="spellEnd"/>
      <w:r w:rsidRPr="00AE4778">
        <w:rPr>
          <w:rFonts w:ascii="Times New Roman" w:hAnsi="Times New Roman" w:cs="Times New Roman"/>
          <w:b/>
          <w:bCs/>
          <w:sz w:val="36"/>
          <w:szCs w:val="36"/>
          <w:rtl/>
          <w:lang w:val="tr-TR"/>
        </w:rPr>
        <w:t xml:space="preserve">“ </w:t>
      </w:r>
      <w:r w:rsidRPr="00AE4778">
        <w:rPr>
          <w:rFonts w:ascii="Times New Roman" w:hAnsi="Times New Roman" w:cs="Times New Roman"/>
          <w:b/>
          <w:bCs/>
          <w:sz w:val="36"/>
          <w:szCs w:val="36"/>
          <w:lang w:val="tr-TR"/>
        </w:rPr>
        <w:t xml:space="preserve"> </w:t>
      </w:r>
    </w:p>
    <w:p w14:paraId="5E39BDFD"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proofErr w:type="spellStart"/>
      <w:r w:rsidRPr="00AE4778">
        <w:rPr>
          <w:rFonts w:ascii="Times New Roman" w:hAnsi="Times New Roman" w:cs="Times New Roman"/>
          <w:b/>
          <w:i/>
          <w:sz w:val="24"/>
          <w:szCs w:val="24"/>
          <w:lang w:val="tr-TR"/>
        </w:rPr>
        <w:t>Mü’minler</w:t>
      </w:r>
      <w:proofErr w:type="spellEnd"/>
      <w:r w:rsidRPr="00AE4778">
        <w:rPr>
          <w:rFonts w:ascii="Times New Roman" w:hAnsi="Times New Roman" w:cs="Times New Roman"/>
          <w:b/>
          <w:i/>
          <w:sz w:val="24"/>
          <w:szCs w:val="24"/>
          <w:lang w:val="tr-TR"/>
        </w:rPr>
        <w:t xml:space="preserve"> birbirlerini sevmekte, birbirlerine acımakta ve birbirlerini korumakta bir vücuda benzerler. Vücudun bir uzvu hasta olduğu zaman, diğer uzuvlar da bu sebeple uykusuzluğa ve ateşli hastalığa tutulurlar.</w:t>
      </w:r>
      <w:r w:rsidRPr="00AE4778">
        <w:rPr>
          <w:rFonts w:ascii="Times New Roman" w:hAnsi="Times New Roman" w:cs="Times New Roman"/>
          <w:sz w:val="24"/>
          <w:szCs w:val="24"/>
          <w:lang w:val="tr-TR"/>
        </w:rPr>
        <w:t xml:space="preserve">” (Buhârî, Edeb, 27) </w:t>
      </w:r>
    </w:p>
    <w:p w14:paraId="683A8D0B" w14:textId="342375A9"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Peygamber efendimiz bu hadisi şeriflerde toplumu bir binaya ve insan </w:t>
      </w:r>
      <w:proofErr w:type="spellStart"/>
      <w:r w:rsidRPr="00AE4778">
        <w:rPr>
          <w:rFonts w:ascii="Times New Roman" w:hAnsi="Times New Roman" w:cs="Times New Roman"/>
          <w:sz w:val="24"/>
          <w:szCs w:val="24"/>
          <w:lang w:val="tr-TR"/>
        </w:rPr>
        <w:t>vücûduna</w:t>
      </w:r>
      <w:proofErr w:type="spellEnd"/>
      <w:r w:rsidRPr="00AE4778">
        <w:rPr>
          <w:rFonts w:ascii="Times New Roman" w:hAnsi="Times New Roman" w:cs="Times New Roman"/>
          <w:sz w:val="24"/>
          <w:szCs w:val="24"/>
          <w:lang w:val="tr-TR"/>
        </w:rPr>
        <w:t xml:space="preserve"> benzetmiş: Binanın bir bölümü sakat ve organlarının bir kısmı hasta olan insanın bedeni nasıl zayıf ve güçsüz düşerse; ihtilafların çoğaldığı, düşmanlıkların yaygınlaştığı ve birlik ruhunun kaybolduğu toplumlar da öyle güçsüzleşirler. Bu da düşmanın işini kolaylaştırır. </w:t>
      </w:r>
    </w:p>
    <w:p w14:paraId="5D98933D" w14:textId="77777777" w:rsidR="00933585" w:rsidRPr="00AE4778" w:rsidRDefault="00933585" w:rsidP="00A139ED">
      <w:pPr>
        <w:spacing w:before="100" w:beforeAutospacing="1" w:after="100" w:afterAutospacing="1" w:line="240" w:lineRule="auto"/>
        <w:ind w:firstLine="708"/>
        <w:jc w:val="both"/>
        <w:rPr>
          <w:rFonts w:asciiTheme="majorBidi" w:hAnsiTheme="majorBidi" w:cstheme="majorBidi"/>
          <w:b/>
          <w:sz w:val="28"/>
          <w:szCs w:val="28"/>
          <w:lang w:val="tr-TR"/>
        </w:rPr>
      </w:pPr>
      <w:r w:rsidRPr="00AE4778">
        <w:rPr>
          <w:rFonts w:ascii="Times New Roman" w:hAnsi="Times New Roman" w:cs="Times New Roman"/>
          <w:b/>
          <w:sz w:val="24"/>
          <w:szCs w:val="24"/>
          <w:lang w:val="tr-TR"/>
        </w:rPr>
        <w:t>Bu noktada Kardeşlik konusuna değinecek olursak</w:t>
      </w:r>
      <w:r w:rsidRPr="00AE4778">
        <w:rPr>
          <w:rFonts w:asciiTheme="majorBidi" w:hAnsiTheme="majorBidi" w:cstheme="majorBidi"/>
          <w:b/>
          <w:sz w:val="28"/>
          <w:szCs w:val="28"/>
          <w:lang w:val="tr-TR"/>
        </w:rPr>
        <w:t xml:space="preserve"> </w:t>
      </w:r>
    </w:p>
    <w:p w14:paraId="16CB3056" w14:textId="336FC8B7" w:rsidR="00933585" w:rsidRPr="00AE4778" w:rsidRDefault="00933585"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Kardeşlik; </w:t>
      </w:r>
      <w:r w:rsidRPr="00AE4778">
        <w:rPr>
          <w:rFonts w:ascii="Times New Roman" w:hAnsi="Times New Roman" w:cs="Times New Roman"/>
          <w:sz w:val="24"/>
          <w:szCs w:val="24"/>
          <w:shd w:val="clear" w:color="auto" w:fill="FFFFFF"/>
          <w:lang w:val="tr-TR"/>
        </w:rPr>
        <w:t xml:space="preserve">Arapçada uhuvvet, kavramı ile ifade edilen bir terim </w:t>
      </w:r>
      <w:r w:rsidR="00DA49B6" w:rsidRPr="00AE4778">
        <w:rPr>
          <w:rFonts w:ascii="Times New Roman" w:hAnsi="Times New Roman" w:cs="Times New Roman"/>
          <w:sz w:val="24"/>
          <w:szCs w:val="24"/>
          <w:shd w:val="clear" w:color="auto" w:fill="FFFFFF"/>
          <w:lang w:val="tr-TR"/>
        </w:rPr>
        <w:t>olup aynı</w:t>
      </w:r>
      <w:r w:rsidRPr="00AE4778">
        <w:rPr>
          <w:rFonts w:ascii="Times New Roman" w:hAnsi="Times New Roman" w:cs="Times New Roman"/>
          <w:sz w:val="24"/>
          <w:szCs w:val="24"/>
          <w:shd w:val="clear" w:color="auto" w:fill="FFFFFF"/>
          <w:lang w:val="tr-TR"/>
        </w:rPr>
        <w:t xml:space="preserve"> ana babadan veya bunlardan birinden dünyaya gelenler arasındaki kan bağını belirtir. Bunun yanında aynı anneden süt emme, aynı sülâleye, kabile veya millete mensup olma, aynı inanç ve değerleri, dünya görüşünü paylaşma gibi ortaklık ve benzerlikleri bulunan kişi ya da gruplar arasındaki birlik ve dayanışma ruhunu da ifade etmektedir (</w:t>
      </w:r>
      <w:proofErr w:type="spellStart"/>
      <w:r w:rsidRPr="00AE4778">
        <w:rPr>
          <w:rFonts w:ascii="Times New Roman" w:hAnsi="Times New Roman" w:cs="Times New Roman"/>
          <w:sz w:val="24"/>
          <w:szCs w:val="24"/>
          <w:shd w:val="clear" w:color="auto" w:fill="FFFFFF"/>
          <w:lang w:val="tr-TR"/>
        </w:rPr>
        <w:t>Râgıb</w:t>
      </w:r>
      <w:proofErr w:type="spellEnd"/>
      <w:r w:rsidRPr="00AE4778">
        <w:rPr>
          <w:rFonts w:ascii="Times New Roman" w:hAnsi="Times New Roman" w:cs="Times New Roman"/>
          <w:sz w:val="24"/>
          <w:szCs w:val="24"/>
          <w:shd w:val="clear" w:color="auto" w:fill="FFFFFF"/>
          <w:lang w:val="tr-TR"/>
        </w:rPr>
        <w:t xml:space="preserve"> el-</w:t>
      </w:r>
      <w:proofErr w:type="spellStart"/>
      <w:r w:rsidRPr="00AE4778">
        <w:rPr>
          <w:rFonts w:ascii="Times New Roman" w:hAnsi="Times New Roman" w:cs="Times New Roman"/>
          <w:sz w:val="24"/>
          <w:szCs w:val="24"/>
          <w:shd w:val="clear" w:color="auto" w:fill="FFFFFF"/>
          <w:lang w:val="tr-TR"/>
        </w:rPr>
        <w:t>İsfahânî</w:t>
      </w:r>
      <w:proofErr w:type="spellEnd"/>
      <w:r w:rsidRPr="00AE4778">
        <w:rPr>
          <w:rFonts w:ascii="Times New Roman" w:hAnsi="Times New Roman" w:cs="Times New Roman"/>
          <w:sz w:val="24"/>
          <w:szCs w:val="24"/>
          <w:shd w:val="clear" w:color="auto" w:fill="FFFFFF"/>
          <w:lang w:val="tr-TR"/>
        </w:rPr>
        <w:t>, el-</w:t>
      </w:r>
      <w:proofErr w:type="spellStart"/>
      <w:r w:rsidRPr="00AE4778">
        <w:rPr>
          <w:rFonts w:ascii="Times New Roman" w:hAnsi="Times New Roman" w:cs="Times New Roman"/>
          <w:sz w:val="24"/>
          <w:szCs w:val="24"/>
          <w:shd w:val="clear" w:color="auto" w:fill="FFFFFF"/>
          <w:lang w:val="tr-TR"/>
        </w:rPr>
        <w:t>Müfredât</w:t>
      </w:r>
      <w:proofErr w:type="spellEnd"/>
      <w:r w:rsidRPr="00AE4778">
        <w:rPr>
          <w:rFonts w:ascii="Times New Roman" w:hAnsi="Times New Roman" w:cs="Times New Roman"/>
          <w:sz w:val="24"/>
          <w:szCs w:val="24"/>
          <w:shd w:val="clear" w:color="auto" w:fill="FFFFFF"/>
          <w:lang w:val="tr-TR"/>
        </w:rPr>
        <w:t>, “</w:t>
      </w:r>
      <w:proofErr w:type="spellStart"/>
      <w:r w:rsidRPr="00AE4778">
        <w:rPr>
          <w:rFonts w:ascii="Times New Roman" w:hAnsi="Times New Roman" w:cs="Times New Roman"/>
          <w:sz w:val="24"/>
          <w:szCs w:val="24"/>
          <w:shd w:val="clear" w:color="auto" w:fill="FFFFFF"/>
          <w:lang w:val="tr-TR"/>
        </w:rPr>
        <w:t>eḫ</w:t>
      </w:r>
      <w:proofErr w:type="spellEnd"/>
      <w:r w:rsidRPr="00AE4778">
        <w:rPr>
          <w:rFonts w:ascii="Times New Roman" w:hAnsi="Times New Roman" w:cs="Times New Roman"/>
          <w:sz w:val="24"/>
          <w:szCs w:val="24"/>
          <w:shd w:val="clear" w:color="auto" w:fill="FFFFFF"/>
          <w:lang w:val="tr-TR"/>
        </w:rPr>
        <w:t>” md.)</w:t>
      </w:r>
      <w:r w:rsidRPr="00AE4778">
        <w:rPr>
          <w:rFonts w:ascii="Times New Roman" w:hAnsi="Times New Roman" w:cs="Times New Roman"/>
          <w:spacing w:val="-1"/>
          <w:sz w:val="24"/>
          <w:szCs w:val="24"/>
          <w:lang w:val="tr-TR"/>
        </w:rPr>
        <w:t xml:space="preserve"> </w:t>
      </w:r>
    </w:p>
    <w:p w14:paraId="0C0A0F7D" w14:textId="493AB4CC" w:rsidR="00933585" w:rsidRPr="00AE4778" w:rsidRDefault="00933585" w:rsidP="00A139ED">
      <w:pPr>
        <w:shd w:val="clear" w:color="auto" w:fill="FFFFFF"/>
        <w:spacing w:before="100" w:beforeAutospacing="1" w:after="100" w:afterAutospacing="1" w:line="240" w:lineRule="auto"/>
        <w:ind w:firstLine="709"/>
        <w:jc w:val="both"/>
        <w:textAlignment w:val="baseline"/>
        <w:rPr>
          <w:rFonts w:ascii="Times New Roman" w:eastAsia="Times New Roman" w:hAnsi="Times New Roman" w:cs="Times New Roman"/>
          <w:sz w:val="24"/>
          <w:szCs w:val="24"/>
          <w:lang w:val="tr-TR" w:eastAsia="tr-TR"/>
        </w:rPr>
      </w:pPr>
      <w:r w:rsidRPr="00AE4778">
        <w:rPr>
          <w:rFonts w:ascii="Times New Roman" w:eastAsia="Times New Roman" w:hAnsi="Times New Roman" w:cs="Times New Roman"/>
          <w:sz w:val="24"/>
          <w:szCs w:val="24"/>
          <w:lang w:val="tr-TR" w:eastAsia="tr-TR"/>
        </w:rPr>
        <w:t xml:space="preserve">Aslında </w:t>
      </w:r>
      <w:r w:rsidRPr="00AE4778">
        <w:rPr>
          <w:rFonts w:ascii="Times New Roman" w:eastAsia="Times New Roman" w:hAnsi="Times New Roman" w:cs="Times New Roman"/>
          <w:b/>
          <w:sz w:val="24"/>
          <w:szCs w:val="24"/>
          <w:lang w:val="tr-TR" w:eastAsia="tr-TR"/>
        </w:rPr>
        <w:t>Kardeşlik</w:t>
      </w:r>
      <w:r w:rsidRPr="00AE4778">
        <w:rPr>
          <w:rFonts w:ascii="Times New Roman" w:eastAsia="Times New Roman" w:hAnsi="Times New Roman" w:cs="Times New Roman"/>
          <w:sz w:val="24"/>
          <w:szCs w:val="24"/>
          <w:lang w:val="tr-TR" w:eastAsia="tr-TR"/>
        </w:rPr>
        <w:t xml:space="preserve"> deyince sözü “</w:t>
      </w:r>
      <w:proofErr w:type="spellStart"/>
      <w:r w:rsidRPr="00AE4778">
        <w:rPr>
          <w:rFonts w:ascii="Times New Roman" w:eastAsia="Times New Roman" w:hAnsi="Times New Roman" w:cs="Times New Roman"/>
          <w:b/>
          <w:sz w:val="24"/>
          <w:szCs w:val="24"/>
          <w:lang w:val="tr-TR" w:eastAsia="tr-TR"/>
        </w:rPr>
        <w:t>Yaradılanı</w:t>
      </w:r>
      <w:proofErr w:type="spellEnd"/>
      <w:r w:rsidRPr="00AE4778">
        <w:rPr>
          <w:rFonts w:ascii="Times New Roman" w:eastAsia="Times New Roman" w:hAnsi="Times New Roman" w:cs="Times New Roman"/>
          <w:b/>
          <w:sz w:val="24"/>
          <w:szCs w:val="24"/>
          <w:lang w:val="tr-TR" w:eastAsia="tr-TR"/>
        </w:rPr>
        <w:t xml:space="preserve"> severim </w:t>
      </w:r>
      <w:proofErr w:type="spellStart"/>
      <w:r w:rsidRPr="00AE4778">
        <w:rPr>
          <w:rFonts w:ascii="Times New Roman" w:eastAsia="Times New Roman" w:hAnsi="Times New Roman" w:cs="Times New Roman"/>
          <w:b/>
          <w:sz w:val="24"/>
          <w:szCs w:val="24"/>
          <w:lang w:val="tr-TR" w:eastAsia="tr-TR"/>
        </w:rPr>
        <w:t>yaradandan</w:t>
      </w:r>
      <w:proofErr w:type="spellEnd"/>
      <w:r w:rsidRPr="00AE4778">
        <w:rPr>
          <w:rFonts w:ascii="Times New Roman" w:eastAsia="Times New Roman" w:hAnsi="Times New Roman" w:cs="Times New Roman"/>
          <w:b/>
          <w:sz w:val="24"/>
          <w:szCs w:val="24"/>
          <w:lang w:val="tr-TR" w:eastAsia="tr-TR"/>
        </w:rPr>
        <w:t xml:space="preserve"> ötürü</w:t>
      </w:r>
      <w:r w:rsidRPr="00AE4778">
        <w:rPr>
          <w:rFonts w:ascii="Times New Roman" w:eastAsia="Times New Roman" w:hAnsi="Times New Roman" w:cs="Times New Roman"/>
          <w:sz w:val="24"/>
          <w:szCs w:val="24"/>
          <w:lang w:val="tr-TR" w:eastAsia="tr-TR"/>
        </w:rPr>
        <w:t xml:space="preserve">” sözünden hareketle var olan </w:t>
      </w:r>
      <w:proofErr w:type="spellStart"/>
      <w:r w:rsidRPr="00AE4778">
        <w:rPr>
          <w:rFonts w:ascii="Times New Roman" w:eastAsia="Times New Roman" w:hAnsi="Times New Roman" w:cs="Times New Roman"/>
          <w:sz w:val="24"/>
          <w:szCs w:val="24"/>
          <w:lang w:val="tr-TR" w:eastAsia="tr-TR"/>
        </w:rPr>
        <w:t>herşeyin</w:t>
      </w:r>
      <w:proofErr w:type="spellEnd"/>
      <w:r w:rsidRPr="00AE4778">
        <w:rPr>
          <w:rFonts w:ascii="Times New Roman" w:eastAsia="Times New Roman" w:hAnsi="Times New Roman" w:cs="Times New Roman"/>
          <w:sz w:val="24"/>
          <w:szCs w:val="24"/>
          <w:lang w:val="tr-TR" w:eastAsia="tr-TR"/>
        </w:rPr>
        <w:t xml:space="preserve"> kardeşliği ya da “</w:t>
      </w:r>
      <w:r w:rsidRPr="00AE4778">
        <w:rPr>
          <w:rFonts w:ascii="Times New Roman" w:eastAsia="Times New Roman" w:hAnsi="Times New Roman" w:cs="Times New Roman"/>
          <w:b/>
          <w:sz w:val="24"/>
          <w:szCs w:val="24"/>
          <w:lang w:val="tr-TR" w:eastAsia="tr-TR"/>
        </w:rPr>
        <w:t>Uhud bizi sever bizde Uhud'u severiz</w:t>
      </w:r>
      <w:r w:rsidRPr="00AE4778">
        <w:rPr>
          <w:rFonts w:ascii="Times New Roman" w:eastAsia="Times New Roman" w:hAnsi="Times New Roman" w:cs="Times New Roman"/>
          <w:sz w:val="24"/>
          <w:szCs w:val="24"/>
          <w:lang w:val="tr-TR" w:eastAsia="tr-TR"/>
        </w:rPr>
        <w:t xml:space="preserve">” diyen </w:t>
      </w:r>
      <w:r w:rsidRPr="00AE4778">
        <w:rPr>
          <w:rFonts w:ascii="Times New Roman" w:eastAsia="Times New Roman" w:hAnsi="Times New Roman" w:cs="Times New Roman"/>
          <w:b/>
          <w:sz w:val="24"/>
          <w:szCs w:val="24"/>
          <w:lang w:val="tr-TR" w:eastAsia="tr-TR"/>
        </w:rPr>
        <w:t>Peygamberimizin</w:t>
      </w:r>
      <w:r w:rsidRPr="00AE4778">
        <w:rPr>
          <w:rFonts w:ascii="Times New Roman" w:eastAsia="Times New Roman" w:hAnsi="Times New Roman" w:cs="Times New Roman"/>
          <w:sz w:val="24"/>
          <w:szCs w:val="24"/>
          <w:lang w:val="tr-TR" w:eastAsia="tr-TR"/>
        </w:rPr>
        <w:t xml:space="preserve"> sözünden hareketle dağ kardeşliğinden başlatabiliriz. ya da </w:t>
      </w:r>
      <w:r w:rsidRPr="00AE4778">
        <w:rPr>
          <w:rFonts w:ascii="Times New Roman" w:eastAsia="Times New Roman" w:hAnsi="Times New Roman" w:cs="Times New Roman"/>
          <w:b/>
          <w:sz w:val="24"/>
          <w:szCs w:val="24"/>
          <w:lang w:val="tr-TR" w:eastAsia="tr-TR"/>
        </w:rPr>
        <w:t>Adem babamızın çocukları Habil ve Kabil’in</w:t>
      </w:r>
      <w:r w:rsidRPr="00AE4778">
        <w:rPr>
          <w:rFonts w:ascii="Times New Roman" w:eastAsia="Times New Roman" w:hAnsi="Times New Roman" w:cs="Times New Roman"/>
          <w:sz w:val="24"/>
          <w:szCs w:val="24"/>
          <w:lang w:val="tr-TR" w:eastAsia="tr-TR"/>
        </w:rPr>
        <w:t xml:space="preserve"> </w:t>
      </w:r>
      <w:r w:rsidRPr="00AE4778">
        <w:rPr>
          <w:rFonts w:ascii="Times New Roman" w:eastAsia="Times New Roman" w:hAnsi="Times New Roman" w:cs="Times New Roman"/>
          <w:b/>
          <w:sz w:val="24"/>
          <w:szCs w:val="24"/>
          <w:lang w:val="tr-TR" w:eastAsia="tr-TR"/>
        </w:rPr>
        <w:t>kardeşliğinden</w:t>
      </w:r>
      <w:r w:rsidRPr="00AE4778">
        <w:rPr>
          <w:rFonts w:ascii="Times New Roman" w:eastAsia="Times New Roman" w:hAnsi="Times New Roman" w:cs="Times New Roman"/>
          <w:sz w:val="24"/>
          <w:szCs w:val="24"/>
          <w:lang w:val="tr-TR" w:eastAsia="tr-TR"/>
        </w:rPr>
        <w:t xml:space="preserve"> ya da kardeşliği başaramamalarından yahut biz Ad kavmine kardeşleri Hud’u gönderdik denilen ayetlerdeki gibi </w:t>
      </w:r>
      <w:r w:rsidRPr="00AE4778">
        <w:rPr>
          <w:rFonts w:ascii="Times New Roman" w:eastAsia="Times New Roman" w:hAnsi="Times New Roman" w:cs="Times New Roman"/>
          <w:b/>
          <w:sz w:val="24"/>
          <w:szCs w:val="24"/>
          <w:lang w:val="tr-TR" w:eastAsia="tr-TR"/>
        </w:rPr>
        <w:t>kavimler içindeki</w:t>
      </w:r>
      <w:r w:rsidR="00DA49B6" w:rsidRPr="00AE4778">
        <w:rPr>
          <w:rFonts w:ascii="Times New Roman" w:eastAsia="Times New Roman" w:hAnsi="Times New Roman" w:cs="Times New Roman"/>
          <w:b/>
          <w:sz w:val="24"/>
          <w:szCs w:val="24"/>
          <w:lang w:val="tr-TR" w:eastAsia="tr-TR"/>
        </w:rPr>
        <w:t xml:space="preserve"> kardeşlikten</w:t>
      </w:r>
      <w:r w:rsidR="00DA49B6" w:rsidRPr="00AE4778">
        <w:rPr>
          <w:rFonts w:ascii="Times New Roman" w:eastAsia="Times New Roman" w:hAnsi="Times New Roman" w:cs="Times New Roman"/>
          <w:sz w:val="24"/>
          <w:szCs w:val="24"/>
          <w:lang w:val="tr-TR" w:eastAsia="tr-TR"/>
        </w:rPr>
        <w:t xml:space="preserve">, ya da </w:t>
      </w:r>
      <w:r w:rsidR="00DA49B6" w:rsidRPr="00AE4778">
        <w:rPr>
          <w:rFonts w:ascii="Times New Roman" w:eastAsia="Times New Roman" w:hAnsi="Times New Roman" w:cs="Times New Roman"/>
          <w:b/>
          <w:sz w:val="24"/>
          <w:szCs w:val="24"/>
          <w:lang w:val="tr-TR" w:eastAsia="tr-TR"/>
        </w:rPr>
        <w:t>Yusuf a.s.’</w:t>
      </w:r>
      <w:proofErr w:type="spellStart"/>
      <w:r w:rsidRPr="00AE4778">
        <w:rPr>
          <w:rFonts w:ascii="Times New Roman" w:eastAsia="Times New Roman" w:hAnsi="Times New Roman" w:cs="Times New Roman"/>
          <w:b/>
          <w:sz w:val="24"/>
          <w:szCs w:val="24"/>
          <w:lang w:val="tr-TR" w:eastAsia="tr-TR"/>
        </w:rPr>
        <w:t>ın</w:t>
      </w:r>
      <w:proofErr w:type="spellEnd"/>
      <w:r w:rsidRPr="00AE4778">
        <w:rPr>
          <w:rFonts w:ascii="Times New Roman" w:eastAsia="Times New Roman" w:hAnsi="Times New Roman" w:cs="Times New Roman"/>
          <w:b/>
          <w:sz w:val="24"/>
          <w:szCs w:val="24"/>
          <w:lang w:val="tr-TR" w:eastAsia="tr-TR"/>
        </w:rPr>
        <w:t xml:space="preserve"> kardeşlerinden</w:t>
      </w:r>
      <w:r w:rsidRPr="00AE4778">
        <w:rPr>
          <w:rFonts w:ascii="Times New Roman" w:eastAsia="Times New Roman" w:hAnsi="Times New Roman" w:cs="Times New Roman"/>
          <w:sz w:val="24"/>
          <w:szCs w:val="24"/>
          <w:lang w:val="tr-TR" w:eastAsia="tr-TR"/>
        </w:rPr>
        <w:t xml:space="preserve"> ve ona yaptıklarından, </w:t>
      </w:r>
      <w:r w:rsidRPr="00AE4778">
        <w:rPr>
          <w:rFonts w:ascii="Times New Roman" w:eastAsia="Times New Roman" w:hAnsi="Times New Roman" w:cs="Times New Roman"/>
          <w:b/>
          <w:sz w:val="24"/>
          <w:szCs w:val="24"/>
          <w:lang w:val="tr-TR" w:eastAsia="tr-TR"/>
        </w:rPr>
        <w:t>Musa</w:t>
      </w:r>
      <w:r w:rsidRPr="00AE4778">
        <w:rPr>
          <w:rFonts w:ascii="Times New Roman" w:eastAsia="Times New Roman" w:hAnsi="Times New Roman" w:cs="Times New Roman"/>
          <w:sz w:val="24"/>
          <w:szCs w:val="24"/>
          <w:lang w:val="tr-TR" w:eastAsia="tr-TR"/>
        </w:rPr>
        <w:t xml:space="preserve"> Aleyhisselam'ın </w:t>
      </w:r>
      <w:r w:rsidRPr="00AE4778">
        <w:rPr>
          <w:rFonts w:ascii="Times New Roman" w:eastAsia="Times New Roman" w:hAnsi="Times New Roman" w:cs="Times New Roman"/>
          <w:b/>
          <w:sz w:val="24"/>
          <w:szCs w:val="24"/>
          <w:lang w:val="tr-TR" w:eastAsia="tr-TR"/>
        </w:rPr>
        <w:t>kardeşi Harun'u destekçi</w:t>
      </w:r>
      <w:r w:rsidRPr="00AE4778">
        <w:rPr>
          <w:rFonts w:ascii="Times New Roman" w:eastAsia="Times New Roman" w:hAnsi="Times New Roman" w:cs="Times New Roman"/>
          <w:sz w:val="24"/>
          <w:szCs w:val="24"/>
          <w:lang w:val="tr-TR" w:eastAsia="tr-TR"/>
        </w:rPr>
        <w:t xml:space="preserve"> istemesinden, </w:t>
      </w:r>
      <w:r w:rsidRPr="00AE4778">
        <w:rPr>
          <w:rFonts w:ascii="Times New Roman" w:eastAsia="Times New Roman" w:hAnsi="Times New Roman" w:cs="Times New Roman"/>
          <w:b/>
          <w:sz w:val="24"/>
          <w:szCs w:val="24"/>
          <w:lang w:val="tr-TR" w:eastAsia="tr-TR"/>
        </w:rPr>
        <w:t>Peygamberimizin</w:t>
      </w:r>
      <w:r w:rsidRPr="00AE4778">
        <w:rPr>
          <w:rFonts w:ascii="Times New Roman" w:eastAsia="Times New Roman" w:hAnsi="Times New Roman" w:cs="Times New Roman"/>
          <w:sz w:val="24"/>
          <w:szCs w:val="24"/>
          <w:lang w:val="tr-TR" w:eastAsia="tr-TR"/>
        </w:rPr>
        <w:t xml:space="preserve"> Hz Ali efendimizi kardeş seçmesinden yine bizim için </w:t>
      </w:r>
      <w:r w:rsidR="00DA49B6" w:rsidRPr="00AE4778">
        <w:rPr>
          <w:rFonts w:ascii="Times New Roman" w:eastAsia="Times New Roman" w:hAnsi="Times New Roman" w:cs="Times New Roman"/>
          <w:b/>
          <w:sz w:val="24"/>
          <w:szCs w:val="24"/>
          <w:lang w:val="tr-TR" w:eastAsia="tr-TR"/>
        </w:rPr>
        <w:t>b</w:t>
      </w:r>
      <w:r w:rsidRPr="00AE4778">
        <w:rPr>
          <w:rFonts w:ascii="Times New Roman" w:eastAsia="Times New Roman" w:hAnsi="Times New Roman" w:cs="Times New Roman"/>
          <w:b/>
          <w:sz w:val="24"/>
          <w:szCs w:val="24"/>
          <w:lang w:val="tr-TR" w:eastAsia="tr-TR"/>
        </w:rPr>
        <w:t>ir kabir ziyareti esnasında</w:t>
      </w:r>
      <w:r w:rsidRPr="00AE4778">
        <w:rPr>
          <w:rFonts w:ascii="Times New Roman" w:eastAsia="Times New Roman" w:hAnsi="Times New Roman" w:cs="Times New Roman"/>
          <w:sz w:val="24"/>
          <w:szCs w:val="24"/>
          <w:lang w:val="tr-TR" w:eastAsia="tr-TR"/>
        </w:rPr>
        <w:t xml:space="preserve"> söylediği “</w:t>
      </w:r>
      <w:r w:rsidRPr="00AE4778">
        <w:rPr>
          <w:rFonts w:ascii="Times New Roman" w:eastAsia="Times New Roman" w:hAnsi="Times New Roman" w:cs="Times New Roman"/>
          <w:b/>
          <w:sz w:val="24"/>
          <w:szCs w:val="24"/>
          <w:lang w:val="tr-TR" w:eastAsia="tr-TR"/>
        </w:rPr>
        <w:t>Kardeşlerimi çok özledim</w:t>
      </w:r>
      <w:r w:rsidRPr="00AE4778">
        <w:rPr>
          <w:rFonts w:ascii="Times New Roman" w:eastAsia="Times New Roman" w:hAnsi="Times New Roman" w:cs="Times New Roman"/>
          <w:sz w:val="24"/>
          <w:szCs w:val="24"/>
          <w:lang w:val="tr-TR" w:eastAsia="tr-TR"/>
        </w:rPr>
        <w:t xml:space="preserve">” cümlesinden bahsederek konuyu farklı boyuttan da ele alabiliriz. Bunları </w:t>
      </w:r>
      <w:r w:rsidRPr="00AE4778">
        <w:rPr>
          <w:rFonts w:ascii="Times New Roman" w:eastAsia="Times New Roman" w:hAnsi="Times New Roman" w:cs="Times New Roman"/>
          <w:b/>
          <w:sz w:val="24"/>
          <w:szCs w:val="24"/>
          <w:lang w:val="tr-TR" w:eastAsia="tr-TR"/>
        </w:rPr>
        <w:t>hatırlatmadaki gayemiz kardeşliğin her ortamda varlığını hissettiren</w:t>
      </w:r>
      <w:r w:rsidRPr="00AE4778">
        <w:rPr>
          <w:rFonts w:ascii="Times New Roman" w:eastAsia="Times New Roman" w:hAnsi="Times New Roman" w:cs="Times New Roman"/>
          <w:sz w:val="24"/>
          <w:szCs w:val="24"/>
          <w:lang w:val="tr-TR" w:eastAsia="tr-TR"/>
        </w:rPr>
        <w:t xml:space="preserve"> bir </w:t>
      </w:r>
      <w:r w:rsidRPr="00AE4778">
        <w:rPr>
          <w:rFonts w:ascii="Times New Roman" w:eastAsia="Times New Roman" w:hAnsi="Times New Roman" w:cs="Times New Roman"/>
          <w:b/>
          <w:sz w:val="24"/>
          <w:szCs w:val="24"/>
          <w:lang w:val="tr-TR" w:eastAsia="tr-TR"/>
        </w:rPr>
        <w:t>birlik</w:t>
      </w:r>
      <w:r w:rsidRPr="00AE4778">
        <w:rPr>
          <w:rFonts w:ascii="Times New Roman" w:eastAsia="Times New Roman" w:hAnsi="Times New Roman" w:cs="Times New Roman"/>
          <w:sz w:val="24"/>
          <w:szCs w:val="24"/>
          <w:lang w:val="tr-TR" w:eastAsia="tr-TR"/>
        </w:rPr>
        <w:t xml:space="preserve"> ve </w:t>
      </w:r>
      <w:r w:rsidRPr="00AE4778">
        <w:rPr>
          <w:rFonts w:ascii="Times New Roman" w:eastAsia="Times New Roman" w:hAnsi="Times New Roman" w:cs="Times New Roman"/>
          <w:b/>
          <w:sz w:val="24"/>
          <w:szCs w:val="24"/>
          <w:lang w:val="tr-TR" w:eastAsia="tr-TR"/>
        </w:rPr>
        <w:t>beraberliğin</w:t>
      </w:r>
      <w:r w:rsidRPr="00AE4778">
        <w:rPr>
          <w:rFonts w:ascii="Times New Roman" w:eastAsia="Times New Roman" w:hAnsi="Times New Roman" w:cs="Times New Roman"/>
          <w:sz w:val="24"/>
          <w:szCs w:val="24"/>
          <w:lang w:val="tr-TR" w:eastAsia="tr-TR"/>
        </w:rPr>
        <w:t xml:space="preserve"> olduğunu göstermek içindir.</w:t>
      </w:r>
    </w:p>
    <w:p w14:paraId="7900E362" w14:textId="41BE8650" w:rsidR="00933585" w:rsidRPr="00AE4778" w:rsidRDefault="00933585" w:rsidP="00A139ED">
      <w:pPr>
        <w:shd w:val="clear" w:color="auto" w:fill="FFFFFF"/>
        <w:spacing w:before="100" w:beforeAutospacing="1" w:after="100" w:afterAutospacing="1" w:line="240" w:lineRule="auto"/>
        <w:ind w:firstLine="709"/>
        <w:jc w:val="both"/>
        <w:textAlignment w:val="baseline"/>
        <w:rPr>
          <w:rFonts w:ascii="Times New Roman" w:eastAsia="Times New Roman" w:hAnsi="Times New Roman" w:cs="Times New Roman"/>
          <w:sz w:val="24"/>
          <w:szCs w:val="24"/>
          <w:lang w:val="tr-TR" w:eastAsia="tr-TR"/>
        </w:rPr>
      </w:pPr>
      <w:r w:rsidRPr="00AE4778">
        <w:rPr>
          <w:rFonts w:ascii="Times New Roman" w:eastAsia="Times New Roman" w:hAnsi="Times New Roman" w:cs="Times New Roman"/>
          <w:sz w:val="24"/>
          <w:szCs w:val="24"/>
          <w:lang w:val="tr-TR" w:eastAsia="tr-TR"/>
        </w:rPr>
        <w:lastRenderedPageBreak/>
        <w:t xml:space="preserve">Kardeşlik tanımından da anlaşılabileceği gibi çok yönlü çok boyutlu bir konudur. Her konuda olduğu gibi bu konuyu da zerreden </w:t>
      </w:r>
      <w:proofErr w:type="spellStart"/>
      <w:r w:rsidRPr="00AE4778">
        <w:rPr>
          <w:rFonts w:ascii="Times New Roman" w:eastAsia="Times New Roman" w:hAnsi="Times New Roman" w:cs="Times New Roman"/>
          <w:sz w:val="24"/>
          <w:szCs w:val="24"/>
          <w:lang w:val="tr-TR" w:eastAsia="tr-TR"/>
        </w:rPr>
        <w:t>kürreye</w:t>
      </w:r>
      <w:proofErr w:type="spellEnd"/>
      <w:r w:rsidRPr="00AE4778">
        <w:rPr>
          <w:rFonts w:ascii="Times New Roman" w:eastAsia="Times New Roman" w:hAnsi="Times New Roman" w:cs="Times New Roman"/>
          <w:sz w:val="24"/>
          <w:szCs w:val="24"/>
          <w:lang w:val="tr-TR" w:eastAsia="tr-TR"/>
        </w:rPr>
        <w:t xml:space="preserve"> bir ölçü ile yaratıp aralarına bir hukuk, yani hak ve sorumluluklar koyan yüce Rabbimizin, kardeşlik hukuku ile ilgili bize sunduğu mesajlarından ve bu mesajların uygulamaları olan peygamber </w:t>
      </w:r>
      <w:proofErr w:type="spellStart"/>
      <w:r w:rsidRPr="00AE4778">
        <w:rPr>
          <w:rFonts w:ascii="Times New Roman" w:eastAsia="Times New Roman" w:hAnsi="Times New Roman" w:cs="Times New Roman"/>
          <w:sz w:val="24"/>
          <w:szCs w:val="24"/>
          <w:lang w:val="tr-TR" w:eastAsia="tr-TR"/>
        </w:rPr>
        <w:t>aleyhisselatu</w:t>
      </w:r>
      <w:proofErr w:type="spellEnd"/>
      <w:r w:rsidRPr="00AE4778">
        <w:rPr>
          <w:rFonts w:ascii="Times New Roman" w:eastAsia="Times New Roman" w:hAnsi="Times New Roman" w:cs="Times New Roman"/>
          <w:sz w:val="24"/>
          <w:szCs w:val="24"/>
          <w:lang w:val="tr-TR" w:eastAsia="tr-TR"/>
        </w:rPr>
        <w:t xml:space="preserve"> vesselam efendimizin davranış ve sözlerinden anlamamız ve anlamlandırmamız gerekmektedir.</w:t>
      </w:r>
    </w:p>
    <w:p w14:paraId="2DA1B492" w14:textId="15F37704" w:rsidR="009055C0" w:rsidRPr="00AE4778" w:rsidRDefault="009055C0" w:rsidP="00A139ED">
      <w:pPr>
        <w:spacing w:before="100" w:beforeAutospacing="1" w:after="100" w:afterAutospacing="1" w:line="240" w:lineRule="auto"/>
        <w:ind w:firstLine="709"/>
        <w:jc w:val="both"/>
        <w:rPr>
          <w:rFonts w:ascii="Times New Roman" w:hAnsi="Times New Roman" w:cs="Times New Roman"/>
          <w:i/>
          <w:iCs/>
          <w:sz w:val="24"/>
          <w:szCs w:val="24"/>
          <w:lang w:val="tr-TR"/>
        </w:rPr>
      </w:pPr>
      <w:proofErr w:type="spellStart"/>
      <w:r w:rsidRPr="00AE4778">
        <w:rPr>
          <w:rFonts w:ascii="Times New Roman" w:hAnsi="Times New Roman" w:cs="Times New Roman"/>
          <w:sz w:val="24"/>
          <w:szCs w:val="24"/>
          <w:shd w:val="clear" w:color="auto" w:fill="FFFFFF"/>
          <w:lang w:val="tr-TR"/>
        </w:rPr>
        <w:t>İslamdaki</w:t>
      </w:r>
      <w:proofErr w:type="spellEnd"/>
      <w:r w:rsidRPr="00AE4778">
        <w:rPr>
          <w:rFonts w:ascii="Times New Roman" w:hAnsi="Times New Roman" w:cs="Times New Roman"/>
          <w:sz w:val="24"/>
          <w:szCs w:val="24"/>
          <w:shd w:val="clear" w:color="auto" w:fill="FFFFFF"/>
          <w:lang w:val="tr-TR"/>
        </w:rPr>
        <w:t xml:space="preserve"> kardeşlik hukukunu bize en öz biçimde bir hap gibi sunan süre Hucurat suresidir Kur'an-ı Kerim'in tamamın da genişçe anlatılan kardeşlik hukuku öz bir şekilde bu surede anlatılmaktadır. İslam kardeşliğini gerçekleştirmek istiyorsak </w:t>
      </w:r>
      <w:proofErr w:type="spellStart"/>
      <w:r w:rsidRPr="00AE4778">
        <w:rPr>
          <w:rFonts w:ascii="Times New Roman" w:hAnsi="Times New Roman" w:cs="Times New Roman"/>
          <w:sz w:val="24"/>
          <w:szCs w:val="24"/>
          <w:shd w:val="clear" w:color="auto" w:fill="FFFFFF"/>
          <w:lang w:val="tr-TR"/>
        </w:rPr>
        <w:t>hucurat</w:t>
      </w:r>
      <w:proofErr w:type="spellEnd"/>
      <w:r w:rsidRPr="00AE4778">
        <w:rPr>
          <w:rFonts w:ascii="Times New Roman" w:hAnsi="Times New Roman" w:cs="Times New Roman"/>
          <w:sz w:val="24"/>
          <w:szCs w:val="24"/>
          <w:shd w:val="clear" w:color="auto" w:fill="FFFFFF"/>
          <w:lang w:val="tr-TR"/>
        </w:rPr>
        <w:t xml:space="preserve"> süresini gerekirse her gün birbirimize tekrar </w:t>
      </w:r>
      <w:proofErr w:type="spellStart"/>
      <w:r w:rsidRPr="00AE4778">
        <w:rPr>
          <w:rFonts w:ascii="Times New Roman" w:hAnsi="Times New Roman" w:cs="Times New Roman"/>
          <w:sz w:val="24"/>
          <w:szCs w:val="24"/>
          <w:shd w:val="clear" w:color="auto" w:fill="FFFFFF"/>
          <w:lang w:val="tr-TR"/>
        </w:rPr>
        <w:t>takrar</w:t>
      </w:r>
      <w:proofErr w:type="spellEnd"/>
      <w:r w:rsidRPr="00AE4778">
        <w:rPr>
          <w:rFonts w:ascii="Times New Roman" w:hAnsi="Times New Roman" w:cs="Times New Roman"/>
          <w:sz w:val="24"/>
          <w:szCs w:val="24"/>
          <w:shd w:val="clear" w:color="auto" w:fill="FFFFFF"/>
          <w:lang w:val="tr-TR"/>
        </w:rPr>
        <w:t xml:space="preserve"> hatırlatmalı bize söylenen ayetleri sadece okumakla yetinmeyip hayatımızı bu ayetlerle şekillendirmeliyiz.</w:t>
      </w:r>
    </w:p>
    <w:p w14:paraId="1327C512" w14:textId="77EB96EC" w:rsidR="00933585" w:rsidRPr="00AE4778" w:rsidRDefault="00933585" w:rsidP="00A139ED">
      <w:pPr>
        <w:shd w:val="clear" w:color="auto" w:fill="FFFFFF"/>
        <w:spacing w:before="100" w:beforeAutospacing="1" w:after="100" w:afterAutospacing="1" w:line="240" w:lineRule="auto"/>
        <w:ind w:firstLine="709"/>
        <w:jc w:val="both"/>
        <w:textAlignment w:val="baseline"/>
        <w:rPr>
          <w:rFonts w:ascii="Times New Roman" w:eastAsia="Times New Roman" w:hAnsi="Times New Roman" w:cs="Times New Roman"/>
          <w:sz w:val="24"/>
          <w:szCs w:val="24"/>
          <w:lang w:val="tr-TR" w:eastAsia="tr-TR"/>
        </w:rPr>
      </w:pPr>
      <w:r w:rsidRPr="00AE4778">
        <w:rPr>
          <w:rFonts w:ascii="Times New Roman" w:hAnsi="Times New Roman" w:cs="Times New Roman"/>
          <w:spacing w:val="-1"/>
          <w:sz w:val="24"/>
          <w:szCs w:val="24"/>
          <w:lang w:val="tr-TR"/>
        </w:rPr>
        <w:t xml:space="preserve">Bu manada </w:t>
      </w:r>
      <w:r w:rsidRPr="00AE4778">
        <w:rPr>
          <w:rFonts w:ascii="Times New Roman" w:eastAsia="Times New Roman" w:hAnsi="Times New Roman" w:cs="Times New Roman"/>
          <w:sz w:val="24"/>
          <w:szCs w:val="24"/>
          <w:lang w:val="tr-TR" w:eastAsia="tr-TR"/>
        </w:rPr>
        <w:t>4 çeşit kardeşlik vardır.</w:t>
      </w:r>
    </w:p>
    <w:p w14:paraId="77C000D4" w14:textId="77777777" w:rsidR="00933585" w:rsidRPr="00AE4778" w:rsidRDefault="00933585" w:rsidP="00A139ED">
      <w:pPr>
        <w:pStyle w:val="ListeParagraf"/>
        <w:numPr>
          <w:ilvl w:val="0"/>
          <w:numId w:val="6"/>
        </w:numPr>
        <w:shd w:val="clear" w:color="auto" w:fill="FFFFFF"/>
        <w:tabs>
          <w:tab w:val="left" w:pos="426"/>
        </w:tabs>
        <w:spacing w:before="100" w:beforeAutospacing="1" w:after="100" w:afterAutospacing="1" w:line="240" w:lineRule="auto"/>
        <w:jc w:val="both"/>
        <w:textAlignment w:val="baseline"/>
        <w:rPr>
          <w:rFonts w:ascii="Times New Roman" w:eastAsia="Times New Roman" w:hAnsi="Times New Roman" w:cs="Times New Roman"/>
          <w:sz w:val="24"/>
          <w:szCs w:val="24"/>
          <w:lang w:eastAsia="tr-TR"/>
        </w:rPr>
      </w:pPr>
      <w:proofErr w:type="spellStart"/>
      <w:r w:rsidRPr="00AE4778">
        <w:rPr>
          <w:rFonts w:ascii="Times New Roman" w:eastAsia="Times New Roman" w:hAnsi="Times New Roman" w:cs="Times New Roman"/>
          <w:b/>
          <w:sz w:val="24"/>
          <w:szCs w:val="24"/>
          <w:lang w:eastAsia="tr-TR"/>
        </w:rPr>
        <w:t>Hılkatte</w:t>
      </w:r>
      <w:proofErr w:type="spellEnd"/>
      <w:r w:rsidRPr="00AE4778">
        <w:rPr>
          <w:rFonts w:ascii="Times New Roman" w:eastAsia="Times New Roman" w:hAnsi="Times New Roman" w:cs="Times New Roman"/>
          <w:b/>
          <w:sz w:val="24"/>
          <w:szCs w:val="24"/>
          <w:lang w:eastAsia="tr-TR"/>
        </w:rPr>
        <w:t xml:space="preserve"> kardeşlik</w:t>
      </w:r>
      <w:r w:rsidRPr="00AE4778">
        <w:rPr>
          <w:rFonts w:ascii="Times New Roman" w:eastAsia="Times New Roman" w:hAnsi="Times New Roman" w:cs="Times New Roman"/>
          <w:sz w:val="24"/>
          <w:szCs w:val="24"/>
          <w:lang w:eastAsia="tr-TR"/>
        </w:rPr>
        <w:t xml:space="preserve">; buna yaratılışta kardeşlik de diyebiliriz bu anlamda tüm varlıklar özelde de insanların tümü kardeştir. </w:t>
      </w:r>
      <w:proofErr w:type="gramStart"/>
      <w:r w:rsidRPr="00AE4778">
        <w:rPr>
          <w:rFonts w:ascii="Times New Roman" w:eastAsia="Times New Roman" w:hAnsi="Times New Roman" w:cs="Times New Roman"/>
          <w:sz w:val="24"/>
          <w:szCs w:val="24"/>
          <w:lang w:eastAsia="tr-TR"/>
        </w:rPr>
        <w:t>Hz</w:t>
      </w:r>
      <w:proofErr w:type="gramEnd"/>
      <w:r w:rsidRPr="00AE4778">
        <w:rPr>
          <w:rFonts w:ascii="Times New Roman" w:eastAsia="Times New Roman" w:hAnsi="Times New Roman" w:cs="Times New Roman"/>
          <w:sz w:val="24"/>
          <w:szCs w:val="24"/>
          <w:lang w:eastAsia="tr-TR"/>
        </w:rPr>
        <w:t xml:space="preserve"> Ali efendimiz valisine yazdığı bir mektubunda; “</w:t>
      </w:r>
      <w:r w:rsidRPr="00AE4778">
        <w:rPr>
          <w:rFonts w:ascii="Times New Roman" w:eastAsia="Times New Roman" w:hAnsi="Times New Roman" w:cs="Times New Roman"/>
          <w:b/>
          <w:sz w:val="24"/>
          <w:szCs w:val="24"/>
          <w:lang w:eastAsia="tr-TR"/>
        </w:rPr>
        <w:t>ya hilkatte eşimsin ya da din de kardeşim”</w:t>
      </w:r>
      <w:r w:rsidRPr="00AE4778">
        <w:rPr>
          <w:rFonts w:ascii="Times New Roman" w:eastAsia="Times New Roman" w:hAnsi="Times New Roman" w:cs="Times New Roman"/>
          <w:sz w:val="24"/>
          <w:szCs w:val="24"/>
          <w:lang w:eastAsia="tr-TR"/>
        </w:rPr>
        <w:t xml:space="preserve"> sözü konuyu özetlemektedir. </w:t>
      </w:r>
      <w:r w:rsidRPr="00AE4778">
        <w:rPr>
          <w:rFonts w:ascii="Times New Roman" w:eastAsia="Times New Roman" w:hAnsi="Times New Roman" w:cs="Times New Roman"/>
          <w:b/>
          <w:sz w:val="24"/>
          <w:szCs w:val="24"/>
          <w:lang w:eastAsia="tr-TR"/>
        </w:rPr>
        <w:t xml:space="preserve">Hepimiz Adem’deniz </w:t>
      </w:r>
      <w:proofErr w:type="gramStart"/>
      <w:r w:rsidRPr="00AE4778">
        <w:rPr>
          <w:rFonts w:ascii="Times New Roman" w:eastAsia="Times New Roman" w:hAnsi="Times New Roman" w:cs="Times New Roman"/>
          <w:b/>
          <w:sz w:val="24"/>
          <w:szCs w:val="24"/>
          <w:lang w:eastAsia="tr-TR"/>
        </w:rPr>
        <w:t>Adem</w:t>
      </w:r>
      <w:proofErr w:type="gramEnd"/>
      <w:r w:rsidRPr="00AE4778">
        <w:rPr>
          <w:rFonts w:ascii="Times New Roman" w:eastAsia="Times New Roman" w:hAnsi="Times New Roman" w:cs="Times New Roman"/>
          <w:b/>
          <w:sz w:val="24"/>
          <w:szCs w:val="24"/>
          <w:lang w:eastAsia="tr-TR"/>
        </w:rPr>
        <w:t xml:space="preserve"> ise topraktandır. Hepimiz aynı Allah'ın kullarıyız </w:t>
      </w:r>
      <w:r w:rsidRPr="00AE4778">
        <w:rPr>
          <w:rFonts w:ascii="Times New Roman" w:eastAsia="Times New Roman" w:hAnsi="Times New Roman" w:cs="Times New Roman"/>
          <w:sz w:val="24"/>
          <w:szCs w:val="24"/>
          <w:lang w:eastAsia="tr-TR"/>
        </w:rPr>
        <w:t xml:space="preserve">bazıları kabul etmeseler de </w:t>
      </w:r>
      <w:proofErr w:type="gramStart"/>
      <w:r w:rsidRPr="00AE4778">
        <w:rPr>
          <w:rFonts w:ascii="Times New Roman" w:eastAsia="Times New Roman" w:hAnsi="Times New Roman" w:cs="Times New Roman"/>
          <w:sz w:val="24"/>
          <w:szCs w:val="24"/>
          <w:lang w:eastAsia="tr-TR"/>
        </w:rPr>
        <w:t>inkar</w:t>
      </w:r>
      <w:proofErr w:type="gramEnd"/>
      <w:r w:rsidRPr="00AE4778">
        <w:rPr>
          <w:rFonts w:ascii="Times New Roman" w:eastAsia="Times New Roman" w:hAnsi="Times New Roman" w:cs="Times New Roman"/>
          <w:sz w:val="24"/>
          <w:szCs w:val="24"/>
          <w:lang w:eastAsia="tr-TR"/>
        </w:rPr>
        <w:t xml:space="preserve"> etseler de herkesi yaratan Allah'tır. </w:t>
      </w:r>
    </w:p>
    <w:p w14:paraId="1BECB530" w14:textId="77777777" w:rsidR="00933585" w:rsidRPr="00AE4778" w:rsidRDefault="00933585" w:rsidP="00A139ED">
      <w:pPr>
        <w:pStyle w:val="ListeParagraf"/>
        <w:numPr>
          <w:ilvl w:val="0"/>
          <w:numId w:val="6"/>
        </w:numPr>
        <w:shd w:val="clear" w:color="auto" w:fill="FFFFFF"/>
        <w:tabs>
          <w:tab w:val="left" w:pos="426"/>
        </w:tabs>
        <w:spacing w:before="100" w:beforeAutospacing="1" w:after="100" w:afterAutospacing="1" w:line="240" w:lineRule="auto"/>
        <w:jc w:val="both"/>
        <w:textAlignment w:val="baseline"/>
        <w:rPr>
          <w:rFonts w:ascii="Times New Roman" w:eastAsia="Times New Roman" w:hAnsi="Times New Roman" w:cs="Times New Roman"/>
          <w:sz w:val="24"/>
          <w:szCs w:val="24"/>
          <w:lang w:eastAsia="tr-TR"/>
        </w:rPr>
      </w:pPr>
      <w:r w:rsidRPr="00AE4778">
        <w:rPr>
          <w:rFonts w:ascii="Times New Roman" w:eastAsia="Times New Roman" w:hAnsi="Times New Roman" w:cs="Times New Roman"/>
          <w:b/>
          <w:sz w:val="24"/>
          <w:szCs w:val="24"/>
          <w:lang w:eastAsia="tr-TR"/>
        </w:rPr>
        <w:t>Nesepte kardeşlik</w:t>
      </w:r>
      <w:r w:rsidRPr="00AE4778">
        <w:rPr>
          <w:rFonts w:ascii="Times New Roman" w:eastAsia="Times New Roman" w:hAnsi="Times New Roman" w:cs="Times New Roman"/>
          <w:sz w:val="24"/>
          <w:szCs w:val="24"/>
          <w:lang w:eastAsia="tr-TR"/>
        </w:rPr>
        <w:t xml:space="preserve">; bu bizim bugün de kullandığımız aynı karında yatmak karındaşlık yani soy kardeşliği anlamına gelir. </w:t>
      </w:r>
    </w:p>
    <w:p w14:paraId="62EFA2C4" w14:textId="77777777" w:rsidR="00933585" w:rsidRPr="00AE4778" w:rsidRDefault="00933585" w:rsidP="00A139ED">
      <w:pPr>
        <w:pStyle w:val="ListeParagraf"/>
        <w:numPr>
          <w:ilvl w:val="0"/>
          <w:numId w:val="6"/>
        </w:numPr>
        <w:shd w:val="clear" w:color="auto" w:fill="FFFFFF"/>
        <w:tabs>
          <w:tab w:val="left" w:pos="426"/>
        </w:tabs>
        <w:spacing w:before="100" w:beforeAutospacing="1" w:after="100" w:afterAutospacing="1" w:line="240" w:lineRule="auto"/>
        <w:jc w:val="both"/>
        <w:textAlignment w:val="baseline"/>
        <w:rPr>
          <w:rFonts w:ascii="Times New Roman" w:eastAsia="Times New Roman" w:hAnsi="Times New Roman" w:cs="Times New Roman"/>
          <w:sz w:val="24"/>
          <w:szCs w:val="24"/>
          <w:lang w:eastAsia="tr-TR"/>
        </w:rPr>
      </w:pPr>
      <w:r w:rsidRPr="00AE4778">
        <w:rPr>
          <w:rFonts w:ascii="Times New Roman" w:eastAsia="Times New Roman" w:hAnsi="Times New Roman" w:cs="Times New Roman"/>
          <w:b/>
          <w:sz w:val="24"/>
          <w:szCs w:val="24"/>
          <w:lang w:eastAsia="tr-TR"/>
        </w:rPr>
        <w:t>Sütte kardeşlik</w:t>
      </w:r>
      <w:r w:rsidRPr="00AE4778">
        <w:rPr>
          <w:rFonts w:ascii="Times New Roman" w:eastAsia="Times New Roman" w:hAnsi="Times New Roman" w:cs="Times New Roman"/>
          <w:sz w:val="24"/>
          <w:szCs w:val="24"/>
          <w:lang w:eastAsia="tr-TR"/>
        </w:rPr>
        <w:t>; Bugün süt kardeşliği, aslında hukukuna tam da dikkat etmediğimiz, öğrenilmesi ve uyularak uygulanması gereken bir kardeşlik çeşididir.</w:t>
      </w:r>
    </w:p>
    <w:p w14:paraId="1E44191D" w14:textId="77777777" w:rsidR="00933585" w:rsidRPr="00AE4778" w:rsidRDefault="00933585" w:rsidP="00A139ED">
      <w:pPr>
        <w:pStyle w:val="ListeParagraf"/>
        <w:numPr>
          <w:ilvl w:val="0"/>
          <w:numId w:val="6"/>
        </w:numPr>
        <w:shd w:val="clear" w:color="auto" w:fill="FFFFFF"/>
        <w:tabs>
          <w:tab w:val="left" w:pos="426"/>
        </w:tabs>
        <w:spacing w:before="100" w:beforeAutospacing="1" w:after="100" w:afterAutospacing="1" w:line="240" w:lineRule="auto"/>
        <w:jc w:val="both"/>
        <w:textAlignment w:val="baseline"/>
        <w:rPr>
          <w:rFonts w:ascii="Times New Roman" w:eastAsia="Times New Roman" w:hAnsi="Times New Roman" w:cs="Times New Roman"/>
          <w:sz w:val="24"/>
          <w:szCs w:val="24"/>
          <w:lang w:eastAsia="tr-TR"/>
        </w:rPr>
      </w:pPr>
      <w:r w:rsidRPr="00AE4778">
        <w:rPr>
          <w:rFonts w:ascii="Times New Roman" w:eastAsia="Times New Roman" w:hAnsi="Times New Roman" w:cs="Times New Roman"/>
          <w:b/>
          <w:sz w:val="24"/>
          <w:szCs w:val="24"/>
          <w:lang w:eastAsia="tr-TR"/>
        </w:rPr>
        <w:t>Dinde kardeşlik</w:t>
      </w:r>
      <w:r w:rsidRPr="00AE4778">
        <w:rPr>
          <w:rFonts w:ascii="Times New Roman" w:eastAsia="Times New Roman" w:hAnsi="Times New Roman" w:cs="Times New Roman"/>
          <w:sz w:val="24"/>
          <w:szCs w:val="24"/>
          <w:lang w:eastAsia="tr-TR"/>
        </w:rPr>
        <w:t>; Aynı Allah’a, aynı peygambere, aynı kıbleye aynı kitaba inananların bir araya getirdiği kardeşlik</w:t>
      </w:r>
    </w:p>
    <w:p w14:paraId="6C912046" w14:textId="0974013F" w:rsidR="00933585" w:rsidRPr="00AE4778" w:rsidRDefault="009055C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Burada </w:t>
      </w:r>
      <w:r w:rsidR="00933585" w:rsidRPr="00AE4778">
        <w:rPr>
          <w:rFonts w:ascii="Times New Roman" w:hAnsi="Times New Roman" w:cs="Times New Roman"/>
          <w:sz w:val="24"/>
          <w:szCs w:val="24"/>
          <w:lang w:val="tr-TR"/>
        </w:rPr>
        <w:t xml:space="preserve">Peygamberimizin İslam kardeşliği ile ilgili </w:t>
      </w:r>
      <w:proofErr w:type="gramStart"/>
      <w:r w:rsidR="00933585" w:rsidRPr="00AE4778">
        <w:rPr>
          <w:rFonts w:ascii="Times New Roman" w:hAnsi="Times New Roman" w:cs="Times New Roman"/>
          <w:sz w:val="24"/>
          <w:szCs w:val="24"/>
          <w:lang w:val="tr-TR"/>
        </w:rPr>
        <w:t>b</w:t>
      </w:r>
      <w:r w:rsidRPr="00AE4778">
        <w:rPr>
          <w:rFonts w:ascii="Times New Roman" w:hAnsi="Times New Roman" w:cs="Times New Roman"/>
          <w:sz w:val="24"/>
          <w:szCs w:val="24"/>
          <w:lang w:val="tr-TR"/>
        </w:rPr>
        <w:t>ir kaç</w:t>
      </w:r>
      <w:proofErr w:type="gramEnd"/>
      <w:r w:rsidR="00933585" w:rsidRPr="00AE4778">
        <w:rPr>
          <w:rFonts w:ascii="Times New Roman" w:hAnsi="Times New Roman" w:cs="Times New Roman"/>
          <w:sz w:val="24"/>
          <w:szCs w:val="24"/>
          <w:lang w:val="tr-TR"/>
        </w:rPr>
        <w:t xml:space="preserve"> sözü</w:t>
      </w:r>
      <w:r w:rsidRPr="00AE4778">
        <w:rPr>
          <w:rFonts w:ascii="Times New Roman" w:hAnsi="Times New Roman" w:cs="Times New Roman"/>
          <w:sz w:val="24"/>
          <w:szCs w:val="24"/>
          <w:lang w:val="tr-TR"/>
        </w:rPr>
        <w:t>nü aktarabiliriz.</w:t>
      </w:r>
    </w:p>
    <w:p w14:paraId="6638B53D" w14:textId="48C2FA89" w:rsidR="00933585" w:rsidRPr="00AE4778" w:rsidRDefault="00933585" w:rsidP="00A139ED">
      <w:pPr>
        <w:spacing w:before="100" w:beforeAutospacing="1" w:after="100" w:afterAutospacing="1" w:line="240" w:lineRule="auto"/>
        <w:ind w:firstLine="709"/>
        <w:jc w:val="both"/>
        <w:rPr>
          <w:rFonts w:ascii="Times New Roman" w:hAnsi="Times New Roman" w:cs="Times New Roman"/>
          <w:i/>
          <w:iCs/>
          <w:sz w:val="24"/>
          <w:szCs w:val="24"/>
          <w:bdr w:val="none" w:sz="0" w:space="0" w:color="auto" w:frame="1"/>
          <w:lang w:val="tr-TR"/>
        </w:rPr>
      </w:pPr>
      <w:r w:rsidRPr="00AE4778">
        <w:rPr>
          <w:rFonts w:ascii="Times New Roman" w:hAnsi="Times New Roman" w:cs="Times New Roman"/>
          <w:b/>
          <w:i/>
          <w:iCs/>
          <w:sz w:val="24"/>
          <w:szCs w:val="24"/>
          <w:bdr w:val="none" w:sz="0" w:space="0" w:color="auto" w:frame="1"/>
          <w:lang w:val="tr-TR"/>
        </w:rPr>
        <w:t>“Beni yaşatan (Allah)’a yemin ederim ki, iman etmedikçe cennete giremezsiniz. Birbirinizi sevmedikçe de iman etmiş olamazsınız. Yaptığınız zaman birbirinizi seveceğiniz bir şey söyleyeyim mi? Aranızda selamı yayın.”</w:t>
      </w:r>
      <w:r w:rsidRPr="00AE4778">
        <w:rPr>
          <w:rFonts w:ascii="Times New Roman" w:hAnsi="Times New Roman" w:cs="Times New Roman"/>
          <w:i/>
          <w:iCs/>
          <w:sz w:val="24"/>
          <w:szCs w:val="24"/>
          <w:bdr w:val="none" w:sz="0" w:space="0" w:color="auto" w:frame="1"/>
          <w:lang w:val="tr-TR"/>
        </w:rPr>
        <w:t xml:space="preserve"> (, Ahmed b. Hanbel, II, 478)</w:t>
      </w:r>
    </w:p>
    <w:p w14:paraId="049EDB3F" w14:textId="65034034" w:rsidR="00933585" w:rsidRPr="00AE4778" w:rsidRDefault="00933585" w:rsidP="00A139ED">
      <w:pPr>
        <w:spacing w:before="100" w:beforeAutospacing="1" w:after="100" w:afterAutospacing="1" w:line="240" w:lineRule="auto"/>
        <w:ind w:firstLine="709"/>
        <w:jc w:val="both"/>
        <w:rPr>
          <w:rFonts w:ascii="Times New Roman" w:hAnsi="Times New Roman" w:cs="Times New Roman"/>
          <w:i/>
          <w:iCs/>
          <w:sz w:val="24"/>
          <w:szCs w:val="24"/>
          <w:bdr w:val="none" w:sz="0" w:space="0" w:color="auto" w:frame="1"/>
          <w:lang w:val="tr-TR"/>
        </w:rPr>
      </w:pPr>
      <w:r w:rsidRPr="00AE4778">
        <w:rPr>
          <w:rFonts w:ascii="Times New Roman" w:hAnsi="Times New Roman" w:cs="Times New Roman"/>
          <w:b/>
          <w:i/>
          <w:iCs/>
          <w:sz w:val="24"/>
          <w:szCs w:val="24"/>
          <w:bdr w:val="none" w:sz="0" w:space="0" w:color="auto" w:frame="1"/>
          <w:lang w:val="tr-TR"/>
        </w:rPr>
        <w:t>“Din kardeşini güler yüzle karşılaman bile olsa hiçbir iyiliği küçük görme!”</w:t>
      </w:r>
      <w:r w:rsidRPr="00AE4778">
        <w:rPr>
          <w:rFonts w:ascii="Times New Roman" w:hAnsi="Times New Roman" w:cs="Times New Roman"/>
          <w:i/>
          <w:iCs/>
          <w:sz w:val="24"/>
          <w:szCs w:val="24"/>
          <w:bdr w:val="none" w:sz="0" w:space="0" w:color="auto" w:frame="1"/>
          <w:lang w:val="tr-TR"/>
        </w:rPr>
        <w:t xml:space="preserve"> (, Müslim, “Birr” 144)</w:t>
      </w:r>
    </w:p>
    <w:p w14:paraId="57C28BD5" w14:textId="0F73B569" w:rsidR="00933585" w:rsidRPr="00AE4778" w:rsidRDefault="00933585" w:rsidP="00A139ED">
      <w:pPr>
        <w:spacing w:before="100" w:beforeAutospacing="1" w:after="100" w:afterAutospacing="1" w:line="240" w:lineRule="auto"/>
        <w:ind w:firstLine="709"/>
        <w:jc w:val="both"/>
        <w:rPr>
          <w:rFonts w:ascii="Times New Roman" w:hAnsi="Times New Roman" w:cs="Times New Roman"/>
          <w:i/>
          <w:iCs/>
          <w:sz w:val="24"/>
          <w:szCs w:val="24"/>
          <w:lang w:val="tr-TR"/>
        </w:rPr>
      </w:pPr>
      <w:r w:rsidRPr="00AE4778">
        <w:rPr>
          <w:rFonts w:ascii="Times New Roman" w:hAnsi="Times New Roman" w:cs="Times New Roman"/>
          <w:b/>
          <w:i/>
          <w:iCs/>
          <w:sz w:val="24"/>
          <w:szCs w:val="24"/>
          <w:bdr w:val="none" w:sz="0" w:space="0" w:color="auto" w:frame="1"/>
          <w:lang w:val="tr-TR"/>
        </w:rPr>
        <w:t>“Müslüman, Müslümanın kardeşidir. Ona zulmetmez, onu (zalimlere de) teslim etmez. Kim din kardeşinin bir ihtiyacını giderirse, Allah da onun ihtiyacını giderir. Kim bir Müslümanın bir sıkıntısını giderirse, Allah da onun kıyamet sıkıntılarından birini giderir. Kim bir Müslümanın (kusurunu) örterse Allah da kıyamet günü onu örter.”</w:t>
      </w:r>
      <w:r w:rsidRPr="00AE4778">
        <w:rPr>
          <w:rFonts w:ascii="Times New Roman" w:hAnsi="Times New Roman" w:cs="Times New Roman"/>
          <w:i/>
          <w:iCs/>
          <w:sz w:val="24"/>
          <w:szCs w:val="24"/>
          <w:bdr w:val="none" w:sz="0" w:space="0" w:color="auto" w:frame="1"/>
          <w:lang w:val="tr-TR"/>
        </w:rPr>
        <w:t xml:space="preserve"> (, Müslim, “Birr”; T1426, </w:t>
      </w:r>
      <w:proofErr w:type="spellStart"/>
      <w:r w:rsidRPr="00AE4778">
        <w:rPr>
          <w:rFonts w:ascii="Times New Roman" w:hAnsi="Times New Roman" w:cs="Times New Roman"/>
          <w:i/>
          <w:iCs/>
          <w:sz w:val="24"/>
          <w:szCs w:val="24"/>
          <w:bdr w:val="none" w:sz="0" w:space="0" w:color="auto" w:frame="1"/>
          <w:lang w:val="tr-TR"/>
        </w:rPr>
        <w:t>Tirmizî</w:t>
      </w:r>
      <w:proofErr w:type="spellEnd"/>
      <w:r w:rsidRPr="00AE4778">
        <w:rPr>
          <w:rFonts w:ascii="Times New Roman" w:hAnsi="Times New Roman" w:cs="Times New Roman"/>
          <w:i/>
          <w:iCs/>
          <w:sz w:val="24"/>
          <w:szCs w:val="24"/>
          <w:bdr w:val="none" w:sz="0" w:space="0" w:color="auto" w:frame="1"/>
          <w:lang w:val="tr-TR"/>
        </w:rPr>
        <w:t>, “Hudud” 3)</w:t>
      </w:r>
    </w:p>
    <w:p w14:paraId="2FF7C566" w14:textId="3A5CA6B1" w:rsidR="00933585" w:rsidRPr="00AE4778" w:rsidRDefault="00933585" w:rsidP="00A139ED">
      <w:pPr>
        <w:spacing w:before="100" w:beforeAutospacing="1" w:after="100" w:afterAutospacing="1" w:line="240" w:lineRule="auto"/>
        <w:ind w:firstLine="709"/>
        <w:jc w:val="both"/>
        <w:rPr>
          <w:rFonts w:ascii="Times New Roman" w:hAnsi="Times New Roman" w:cs="Times New Roman"/>
          <w:i/>
          <w:iCs/>
          <w:sz w:val="24"/>
          <w:szCs w:val="24"/>
          <w:bdr w:val="none" w:sz="0" w:space="0" w:color="auto" w:frame="1"/>
          <w:lang w:val="tr-TR"/>
        </w:rPr>
      </w:pPr>
      <w:r w:rsidRPr="00AE4778">
        <w:rPr>
          <w:rFonts w:ascii="Times New Roman" w:hAnsi="Times New Roman" w:cs="Times New Roman"/>
          <w:b/>
          <w:i/>
          <w:iCs/>
          <w:sz w:val="24"/>
          <w:szCs w:val="24"/>
          <w:bdr w:val="none" w:sz="0" w:space="0" w:color="auto" w:frame="1"/>
          <w:lang w:val="tr-TR"/>
        </w:rPr>
        <w:t>“Selamı yayın, yemek yedirin ve Allah’ın (c.c.) size emrettiği gibi kardeşler olun.” (, İbn Mâce, “Et’ime”</w:t>
      </w:r>
      <w:r w:rsidRPr="00AE4778">
        <w:rPr>
          <w:rFonts w:ascii="Times New Roman" w:hAnsi="Times New Roman" w:cs="Times New Roman"/>
          <w:i/>
          <w:iCs/>
          <w:sz w:val="24"/>
          <w:szCs w:val="24"/>
          <w:bdr w:val="none" w:sz="0" w:space="0" w:color="auto" w:frame="1"/>
          <w:lang w:val="tr-TR"/>
        </w:rPr>
        <w:t xml:space="preserve"> 1) </w:t>
      </w:r>
    </w:p>
    <w:p w14:paraId="30F6369D" w14:textId="60911EEF" w:rsidR="00933585" w:rsidRPr="00AE4778" w:rsidRDefault="00933585" w:rsidP="00A139ED">
      <w:pPr>
        <w:spacing w:before="100" w:beforeAutospacing="1" w:after="100" w:afterAutospacing="1" w:line="240" w:lineRule="auto"/>
        <w:ind w:firstLine="709"/>
        <w:jc w:val="both"/>
        <w:rPr>
          <w:rFonts w:ascii="Times New Roman" w:hAnsi="Times New Roman" w:cs="Times New Roman"/>
          <w:i/>
          <w:iCs/>
          <w:sz w:val="24"/>
          <w:szCs w:val="24"/>
          <w:bdr w:val="none" w:sz="0" w:space="0" w:color="auto" w:frame="1"/>
          <w:lang w:val="tr-TR"/>
        </w:rPr>
      </w:pPr>
      <w:r w:rsidRPr="00AE4778">
        <w:rPr>
          <w:rFonts w:ascii="Times New Roman" w:hAnsi="Times New Roman" w:cs="Times New Roman"/>
          <w:b/>
          <w:i/>
          <w:iCs/>
          <w:sz w:val="24"/>
          <w:szCs w:val="24"/>
          <w:bdr w:val="none" w:sz="0" w:space="0" w:color="auto" w:frame="1"/>
          <w:lang w:val="tr-TR"/>
        </w:rPr>
        <w:t xml:space="preserve">“Müslümanın, din kardeşine üç günden fazla dargın durması helal değildir. Onlar birbirleriyle karşılaştıklarında birisi yüzünü şu tarafa, diğeri ise öte tarafa çevirir. Onların en </w:t>
      </w:r>
      <w:proofErr w:type="spellStart"/>
      <w:proofErr w:type="gramStart"/>
      <w:r w:rsidRPr="00AE4778">
        <w:rPr>
          <w:rFonts w:ascii="Times New Roman" w:hAnsi="Times New Roman" w:cs="Times New Roman"/>
          <w:b/>
          <w:i/>
          <w:iCs/>
          <w:sz w:val="24"/>
          <w:szCs w:val="24"/>
          <w:bdr w:val="none" w:sz="0" w:space="0" w:color="auto" w:frame="1"/>
          <w:lang w:val="tr-TR"/>
        </w:rPr>
        <w:t>hayırlıs“</w:t>
      </w:r>
      <w:proofErr w:type="gramEnd"/>
      <w:r w:rsidRPr="00AE4778">
        <w:rPr>
          <w:rFonts w:ascii="Times New Roman" w:hAnsi="Times New Roman" w:cs="Times New Roman"/>
          <w:b/>
          <w:i/>
          <w:iCs/>
          <w:sz w:val="24"/>
          <w:szCs w:val="24"/>
          <w:bdr w:val="none" w:sz="0" w:space="0" w:color="auto" w:frame="1"/>
          <w:lang w:val="tr-TR"/>
        </w:rPr>
        <w:t>ı</w:t>
      </w:r>
      <w:proofErr w:type="spellEnd"/>
      <w:r w:rsidRPr="00AE4778">
        <w:rPr>
          <w:rFonts w:ascii="Times New Roman" w:hAnsi="Times New Roman" w:cs="Times New Roman"/>
          <w:b/>
          <w:i/>
          <w:iCs/>
          <w:sz w:val="24"/>
          <w:szCs w:val="24"/>
          <w:bdr w:val="none" w:sz="0" w:space="0" w:color="auto" w:frame="1"/>
          <w:lang w:val="tr-TR"/>
        </w:rPr>
        <w:t xml:space="preserve"> önce selam verendir.”</w:t>
      </w:r>
      <w:r w:rsidRPr="00AE4778">
        <w:rPr>
          <w:rFonts w:ascii="Times New Roman" w:hAnsi="Times New Roman" w:cs="Times New Roman"/>
          <w:i/>
          <w:iCs/>
          <w:sz w:val="24"/>
          <w:szCs w:val="24"/>
          <w:bdr w:val="none" w:sz="0" w:space="0" w:color="auto" w:frame="1"/>
          <w:lang w:val="tr-TR"/>
        </w:rPr>
        <w:t xml:space="preserve"> (, </w:t>
      </w:r>
      <w:proofErr w:type="spellStart"/>
      <w:r w:rsidRPr="00AE4778">
        <w:rPr>
          <w:rFonts w:ascii="Times New Roman" w:hAnsi="Times New Roman" w:cs="Times New Roman"/>
          <w:i/>
          <w:iCs/>
          <w:sz w:val="24"/>
          <w:szCs w:val="24"/>
          <w:bdr w:val="none" w:sz="0" w:space="0" w:color="auto" w:frame="1"/>
          <w:lang w:val="tr-TR"/>
        </w:rPr>
        <w:t>Tirmizî</w:t>
      </w:r>
      <w:proofErr w:type="spellEnd"/>
      <w:r w:rsidRPr="00AE4778">
        <w:rPr>
          <w:rFonts w:ascii="Times New Roman" w:hAnsi="Times New Roman" w:cs="Times New Roman"/>
          <w:i/>
          <w:iCs/>
          <w:sz w:val="24"/>
          <w:szCs w:val="24"/>
          <w:bdr w:val="none" w:sz="0" w:space="0" w:color="auto" w:frame="1"/>
          <w:lang w:val="tr-TR"/>
        </w:rPr>
        <w:t>, “Birr ve Sıla” 21)</w:t>
      </w:r>
    </w:p>
    <w:p w14:paraId="735A7B11" w14:textId="77777777" w:rsidR="00DA49B6" w:rsidRPr="00AE4778" w:rsidRDefault="00933585" w:rsidP="00A139ED">
      <w:pPr>
        <w:spacing w:before="100" w:beforeAutospacing="1" w:after="100" w:afterAutospacing="1" w:line="240" w:lineRule="auto"/>
        <w:ind w:firstLine="709"/>
        <w:jc w:val="both"/>
        <w:rPr>
          <w:rFonts w:ascii="Times New Roman" w:hAnsi="Times New Roman" w:cs="Times New Roman"/>
          <w:b/>
          <w:i/>
          <w:iCs/>
          <w:sz w:val="24"/>
          <w:szCs w:val="24"/>
          <w:bdr w:val="none" w:sz="0" w:space="0" w:color="auto" w:frame="1"/>
          <w:lang w:val="tr-TR"/>
        </w:rPr>
      </w:pPr>
      <w:r w:rsidRPr="00AE4778">
        <w:rPr>
          <w:rFonts w:ascii="Times New Roman" w:hAnsi="Times New Roman" w:cs="Times New Roman"/>
          <w:b/>
          <w:i/>
          <w:iCs/>
          <w:sz w:val="24"/>
          <w:szCs w:val="24"/>
          <w:bdr w:val="none" w:sz="0" w:space="0" w:color="auto" w:frame="1"/>
          <w:lang w:val="tr-TR"/>
        </w:rPr>
        <w:t xml:space="preserve">Allah </w:t>
      </w:r>
      <w:proofErr w:type="spellStart"/>
      <w:r w:rsidRPr="00AE4778">
        <w:rPr>
          <w:rFonts w:ascii="Times New Roman" w:hAnsi="Times New Roman" w:cs="Times New Roman"/>
          <w:b/>
          <w:i/>
          <w:iCs/>
          <w:sz w:val="24"/>
          <w:szCs w:val="24"/>
          <w:bdr w:val="none" w:sz="0" w:space="0" w:color="auto" w:frame="1"/>
          <w:lang w:val="tr-TR"/>
        </w:rPr>
        <w:t>Resûlü</w:t>
      </w:r>
      <w:proofErr w:type="spellEnd"/>
      <w:r w:rsidRPr="00AE4778">
        <w:rPr>
          <w:rFonts w:ascii="Times New Roman" w:hAnsi="Times New Roman" w:cs="Times New Roman"/>
          <w:b/>
          <w:i/>
          <w:iCs/>
          <w:sz w:val="24"/>
          <w:szCs w:val="24"/>
          <w:bdr w:val="none" w:sz="0" w:space="0" w:color="auto" w:frame="1"/>
          <w:lang w:val="tr-TR"/>
        </w:rPr>
        <w:t>: “Zalim olsun, mazlum olsun din kardeşine, yardım et!” buyurdu. Bir adam: “</w:t>
      </w:r>
      <w:proofErr w:type="spellStart"/>
      <w:r w:rsidRPr="00AE4778">
        <w:rPr>
          <w:rFonts w:ascii="Times New Roman" w:hAnsi="Times New Roman" w:cs="Times New Roman"/>
          <w:b/>
          <w:i/>
          <w:iCs/>
          <w:sz w:val="24"/>
          <w:szCs w:val="24"/>
          <w:bdr w:val="none" w:sz="0" w:space="0" w:color="auto" w:frame="1"/>
          <w:lang w:val="tr-TR"/>
        </w:rPr>
        <w:t>Yâ</w:t>
      </w:r>
      <w:proofErr w:type="spellEnd"/>
      <w:r w:rsidRPr="00AE4778">
        <w:rPr>
          <w:rFonts w:ascii="Times New Roman" w:hAnsi="Times New Roman" w:cs="Times New Roman"/>
          <w:b/>
          <w:i/>
          <w:iCs/>
          <w:sz w:val="24"/>
          <w:szCs w:val="24"/>
          <w:bdr w:val="none" w:sz="0" w:space="0" w:color="auto" w:frame="1"/>
          <w:lang w:val="tr-TR"/>
        </w:rPr>
        <w:t xml:space="preserve"> </w:t>
      </w:r>
      <w:proofErr w:type="spellStart"/>
      <w:r w:rsidRPr="00AE4778">
        <w:rPr>
          <w:rFonts w:ascii="Times New Roman" w:hAnsi="Times New Roman" w:cs="Times New Roman"/>
          <w:b/>
          <w:i/>
          <w:iCs/>
          <w:sz w:val="24"/>
          <w:szCs w:val="24"/>
          <w:bdr w:val="none" w:sz="0" w:space="0" w:color="auto" w:frame="1"/>
          <w:lang w:val="tr-TR"/>
        </w:rPr>
        <w:t>Resûlallah</w:t>
      </w:r>
      <w:proofErr w:type="spellEnd"/>
      <w:r w:rsidRPr="00AE4778">
        <w:rPr>
          <w:rFonts w:ascii="Times New Roman" w:hAnsi="Times New Roman" w:cs="Times New Roman"/>
          <w:b/>
          <w:i/>
          <w:iCs/>
          <w:sz w:val="24"/>
          <w:szCs w:val="24"/>
          <w:bdr w:val="none" w:sz="0" w:space="0" w:color="auto" w:frame="1"/>
          <w:lang w:val="tr-TR"/>
        </w:rPr>
        <w:t xml:space="preserve">! Mazlum olduğunda ona yardım ederim, fakat zalim olduğunda nasıl yardım ederim?” dedi. </w:t>
      </w:r>
      <w:proofErr w:type="spellStart"/>
      <w:r w:rsidRPr="00AE4778">
        <w:rPr>
          <w:rFonts w:ascii="Times New Roman" w:hAnsi="Times New Roman" w:cs="Times New Roman"/>
          <w:b/>
          <w:i/>
          <w:iCs/>
          <w:sz w:val="24"/>
          <w:szCs w:val="24"/>
          <w:bdr w:val="none" w:sz="0" w:space="0" w:color="auto" w:frame="1"/>
          <w:lang w:val="tr-TR"/>
        </w:rPr>
        <w:t>Resûlullah</w:t>
      </w:r>
      <w:proofErr w:type="spellEnd"/>
      <w:r w:rsidRPr="00AE4778">
        <w:rPr>
          <w:rFonts w:ascii="Times New Roman" w:hAnsi="Times New Roman" w:cs="Times New Roman"/>
          <w:b/>
          <w:i/>
          <w:iCs/>
          <w:sz w:val="24"/>
          <w:szCs w:val="24"/>
          <w:bdr w:val="none" w:sz="0" w:space="0" w:color="auto" w:frame="1"/>
          <w:lang w:val="tr-TR"/>
        </w:rPr>
        <w:t>: “Onu zulümden alıkoyarsın, işte bu da ona yardımdır.” buyurdu.”</w:t>
      </w:r>
      <w:r w:rsidRPr="00AE4778">
        <w:rPr>
          <w:rFonts w:ascii="Times New Roman" w:hAnsi="Times New Roman" w:cs="Times New Roman"/>
          <w:i/>
          <w:iCs/>
          <w:sz w:val="24"/>
          <w:szCs w:val="24"/>
          <w:bdr w:val="none" w:sz="0" w:space="0" w:color="auto" w:frame="1"/>
          <w:lang w:val="tr-TR"/>
        </w:rPr>
        <w:t xml:space="preserve"> (, Buhârî, “İkrah” </w:t>
      </w:r>
      <w:proofErr w:type="gramStart"/>
      <w:r w:rsidRPr="00AE4778">
        <w:rPr>
          <w:rFonts w:ascii="Times New Roman" w:hAnsi="Times New Roman" w:cs="Times New Roman"/>
          <w:i/>
          <w:iCs/>
          <w:sz w:val="24"/>
          <w:szCs w:val="24"/>
          <w:bdr w:val="none" w:sz="0" w:space="0" w:color="auto" w:frame="1"/>
          <w:lang w:val="tr-TR"/>
        </w:rPr>
        <w:t>7;,</w:t>
      </w:r>
      <w:proofErr w:type="gramEnd"/>
      <w:r w:rsidRPr="00AE4778">
        <w:rPr>
          <w:rFonts w:ascii="Times New Roman" w:hAnsi="Times New Roman" w:cs="Times New Roman"/>
          <w:i/>
          <w:iCs/>
          <w:sz w:val="24"/>
          <w:szCs w:val="24"/>
          <w:bdr w:val="none" w:sz="0" w:space="0" w:color="auto" w:frame="1"/>
          <w:lang w:val="tr-TR"/>
        </w:rPr>
        <w:t xml:space="preserve"> Buhârî, “Mezâlim” 4)</w:t>
      </w:r>
      <w:r w:rsidRPr="00AE4778">
        <w:rPr>
          <w:rFonts w:ascii="Times New Roman" w:hAnsi="Times New Roman" w:cs="Times New Roman"/>
          <w:b/>
          <w:i/>
          <w:iCs/>
          <w:sz w:val="24"/>
          <w:szCs w:val="24"/>
          <w:bdr w:val="none" w:sz="0" w:space="0" w:color="auto" w:frame="1"/>
          <w:lang w:val="tr-TR"/>
        </w:rPr>
        <w:t xml:space="preserve"> </w:t>
      </w:r>
    </w:p>
    <w:p w14:paraId="024A6993" w14:textId="71302F3D" w:rsidR="00933585" w:rsidRPr="00AE4778" w:rsidRDefault="00933585" w:rsidP="00A139ED">
      <w:pPr>
        <w:spacing w:before="100" w:beforeAutospacing="1" w:after="100" w:afterAutospacing="1" w:line="240" w:lineRule="auto"/>
        <w:ind w:firstLine="709"/>
        <w:jc w:val="both"/>
        <w:rPr>
          <w:rFonts w:ascii="Times New Roman" w:hAnsi="Times New Roman" w:cs="Times New Roman"/>
          <w:i/>
          <w:iCs/>
          <w:sz w:val="24"/>
          <w:szCs w:val="24"/>
          <w:lang w:val="tr-TR"/>
        </w:rPr>
      </w:pPr>
      <w:r w:rsidRPr="00AE4778">
        <w:rPr>
          <w:rFonts w:ascii="Times New Roman" w:hAnsi="Times New Roman" w:cs="Times New Roman"/>
          <w:b/>
          <w:i/>
          <w:iCs/>
          <w:sz w:val="24"/>
          <w:szCs w:val="24"/>
          <w:bdr w:val="none" w:sz="0" w:space="0" w:color="auto" w:frame="1"/>
          <w:lang w:val="tr-TR"/>
        </w:rPr>
        <w:t>“Bir Müslümanın din kardeşlerine karşı şu beş görevi vardır: Selâmı almak, aksırana “</w:t>
      </w:r>
      <w:proofErr w:type="spellStart"/>
      <w:r w:rsidRPr="00AE4778">
        <w:rPr>
          <w:rFonts w:ascii="Times New Roman" w:hAnsi="Times New Roman" w:cs="Times New Roman"/>
          <w:b/>
          <w:i/>
          <w:iCs/>
          <w:sz w:val="24"/>
          <w:szCs w:val="24"/>
          <w:bdr w:val="none" w:sz="0" w:space="0" w:color="auto" w:frame="1"/>
          <w:lang w:val="tr-TR"/>
        </w:rPr>
        <w:t>Yerhamukellâh</w:t>
      </w:r>
      <w:proofErr w:type="spellEnd"/>
      <w:r w:rsidRPr="00AE4778">
        <w:rPr>
          <w:rFonts w:ascii="Times New Roman" w:hAnsi="Times New Roman" w:cs="Times New Roman"/>
          <w:b/>
          <w:i/>
          <w:iCs/>
          <w:sz w:val="24"/>
          <w:szCs w:val="24"/>
          <w:bdr w:val="none" w:sz="0" w:space="0" w:color="auto" w:frame="1"/>
          <w:lang w:val="tr-TR"/>
        </w:rPr>
        <w:t>” (Allah sana merhamet etsin) diye dua etmek, davete katılmak, hastayı ziyaret etmek ve cenazelere katılmak.”</w:t>
      </w:r>
      <w:r w:rsidRPr="00AE4778">
        <w:rPr>
          <w:rFonts w:ascii="Times New Roman" w:hAnsi="Times New Roman" w:cs="Times New Roman"/>
          <w:i/>
          <w:iCs/>
          <w:sz w:val="24"/>
          <w:szCs w:val="24"/>
          <w:bdr w:val="none" w:sz="0" w:space="0" w:color="auto" w:frame="1"/>
          <w:lang w:val="tr-TR"/>
        </w:rPr>
        <w:t xml:space="preserve"> (, Müslim, “Selâm” 4)</w:t>
      </w:r>
    </w:p>
    <w:p w14:paraId="481254C2" w14:textId="493DC2E8" w:rsidR="00933585" w:rsidRPr="00AE4778" w:rsidRDefault="009055C0" w:rsidP="00A139ED">
      <w:pPr>
        <w:spacing w:before="100" w:beforeAutospacing="1" w:after="100" w:afterAutospacing="1" w:line="240" w:lineRule="auto"/>
        <w:ind w:firstLine="709"/>
        <w:jc w:val="both"/>
        <w:rPr>
          <w:rFonts w:ascii="Times New Roman" w:hAnsi="Times New Roman" w:cs="Times New Roman"/>
          <w:i/>
          <w:iCs/>
          <w:sz w:val="24"/>
          <w:szCs w:val="24"/>
          <w:lang w:val="tr-TR"/>
        </w:rPr>
      </w:pPr>
      <w:r w:rsidRPr="00AE4778">
        <w:rPr>
          <w:rFonts w:ascii="Times New Roman" w:eastAsia="Times New Roman" w:hAnsi="Times New Roman" w:cs="Times New Roman"/>
          <w:sz w:val="24"/>
          <w:szCs w:val="24"/>
          <w:lang w:val="tr-TR" w:eastAsia="tr-TR"/>
        </w:rPr>
        <w:t xml:space="preserve">İslam kardeşliği sonradan icat değildir. İlk insandan beri </w:t>
      </w:r>
      <w:proofErr w:type="spellStart"/>
      <w:r w:rsidRPr="00AE4778">
        <w:rPr>
          <w:rFonts w:ascii="Times New Roman" w:eastAsia="Times New Roman" w:hAnsi="Times New Roman" w:cs="Times New Roman"/>
          <w:sz w:val="24"/>
          <w:szCs w:val="24"/>
          <w:lang w:val="tr-TR" w:eastAsia="tr-TR"/>
        </w:rPr>
        <w:t>varolan</w:t>
      </w:r>
      <w:proofErr w:type="spellEnd"/>
      <w:r w:rsidRPr="00AE4778">
        <w:rPr>
          <w:rFonts w:ascii="Times New Roman" w:eastAsia="Times New Roman" w:hAnsi="Times New Roman" w:cs="Times New Roman"/>
          <w:sz w:val="24"/>
          <w:szCs w:val="24"/>
          <w:lang w:val="tr-TR" w:eastAsia="tr-TR"/>
        </w:rPr>
        <w:t xml:space="preserve"> ve peygamberlerin birbirini destekleyerek bir bayrak yarışı misali bir sonraki nesle taşıdıkları bir misyondur, görevdir. Peygamberimiz bunu daha da ileriye götürerek Mekke döneminde </w:t>
      </w:r>
      <w:proofErr w:type="spellStart"/>
      <w:r w:rsidRPr="00AE4778">
        <w:rPr>
          <w:rFonts w:ascii="Times New Roman" w:eastAsia="Times New Roman" w:hAnsi="Times New Roman" w:cs="Times New Roman"/>
          <w:sz w:val="24"/>
          <w:szCs w:val="24"/>
          <w:lang w:val="tr-TR" w:eastAsia="tr-TR"/>
        </w:rPr>
        <w:t>Darul</w:t>
      </w:r>
      <w:proofErr w:type="spellEnd"/>
      <w:r w:rsidRPr="00AE4778">
        <w:rPr>
          <w:rFonts w:ascii="Times New Roman" w:eastAsia="Times New Roman" w:hAnsi="Times New Roman" w:cs="Times New Roman"/>
          <w:sz w:val="24"/>
          <w:szCs w:val="24"/>
          <w:lang w:val="tr-TR" w:eastAsia="tr-TR"/>
        </w:rPr>
        <w:t xml:space="preserve"> </w:t>
      </w:r>
      <w:proofErr w:type="spellStart"/>
      <w:r w:rsidRPr="00AE4778">
        <w:rPr>
          <w:rFonts w:ascii="Times New Roman" w:eastAsia="Times New Roman" w:hAnsi="Times New Roman" w:cs="Times New Roman"/>
          <w:sz w:val="24"/>
          <w:szCs w:val="24"/>
          <w:lang w:val="tr-TR" w:eastAsia="tr-TR"/>
        </w:rPr>
        <w:t>erkamda</w:t>
      </w:r>
      <w:proofErr w:type="spellEnd"/>
      <w:r w:rsidRPr="00AE4778">
        <w:rPr>
          <w:rFonts w:ascii="Times New Roman" w:eastAsia="Times New Roman" w:hAnsi="Times New Roman" w:cs="Times New Roman"/>
          <w:sz w:val="24"/>
          <w:szCs w:val="24"/>
          <w:lang w:val="tr-TR" w:eastAsia="tr-TR"/>
        </w:rPr>
        <w:t xml:space="preserve"> Erkam bin </w:t>
      </w:r>
      <w:proofErr w:type="spellStart"/>
      <w:r w:rsidRPr="00AE4778">
        <w:rPr>
          <w:rFonts w:ascii="Times New Roman" w:eastAsia="Times New Roman" w:hAnsi="Times New Roman" w:cs="Times New Roman"/>
          <w:sz w:val="24"/>
          <w:szCs w:val="24"/>
          <w:lang w:val="tr-TR" w:eastAsia="tr-TR"/>
        </w:rPr>
        <w:t>Erkamın</w:t>
      </w:r>
      <w:proofErr w:type="spellEnd"/>
      <w:r w:rsidRPr="00AE4778">
        <w:rPr>
          <w:rFonts w:ascii="Times New Roman" w:eastAsia="Times New Roman" w:hAnsi="Times New Roman" w:cs="Times New Roman"/>
          <w:sz w:val="24"/>
          <w:szCs w:val="24"/>
          <w:lang w:val="tr-TR" w:eastAsia="tr-TR"/>
        </w:rPr>
        <w:t xml:space="preserve"> evinde Müslümanlarla ve peygamberimizle direk </w:t>
      </w:r>
      <w:r w:rsidRPr="00AE4778">
        <w:rPr>
          <w:rFonts w:ascii="Times New Roman" w:eastAsia="Times New Roman" w:hAnsi="Times New Roman" w:cs="Times New Roman"/>
          <w:sz w:val="24"/>
          <w:szCs w:val="24"/>
          <w:lang w:val="tr-TR" w:eastAsia="tr-TR"/>
        </w:rPr>
        <w:lastRenderedPageBreak/>
        <w:t xml:space="preserve">ilişki kurması sakıncalı olan kişileri yeni </w:t>
      </w:r>
      <w:proofErr w:type="spellStart"/>
      <w:r w:rsidRPr="00AE4778">
        <w:rPr>
          <w:rFonts w:ascii="Times New Roman" w:eastAsia="Times New Roman" w:hAnsi="Times New Roman" w:cs="Times New Roman"/>
          <w:sz w:val="24"/>
          <w:szCs w:val="24"/>
          <w:lang w:val="tr-TR" w:eastAsia="tr-TR"/>
        </w:rPr>
        <w:t>müslümanları</w:t>
      </w:r>
      <w:proofErr w:type="spellEnd"/>
      <w:r w:rsidRPr="00AE4778">
        <w:rPr>
          <w:rFonts w:ascii="Times New Roman" w:eastAsia="Times New Roman" w:hAnsi="Times New Roman" w:cs="Times New Roman"/>
          <w:sz w:val="24"/>
          <w:szCs w:val="24"/>
          <w:lang w:val="tr-TR" w:eastAsia="tr-TR"/>
        </w:rPr>
        <w:t xml:space="preserve"> bizdeki badi sistemindeki gibi birbirlerine zimmetleyerek dinin emir ve yasaklarının yani gelen ayetlerin öğrenilmesini sağlamıştır. Devamında Medine-i </w:t>
      </w:r>
      <w:proofErr w:type="spellStart"/>
      <w:r w:rsidRPr="00AE4778">
        <w:rPr>
          <w:rFonts w:ascii="Times New Roman" w:eastAsia="Times New Roman" w:hAnsi="Times New Roman" w:cs="Times New Roman"/>
          <w:sz w:val="24"/>
          <w:szCs w:val="24"/>
          <w:lang w:val="tr-TR" w:eastAsia="tr-TR"/>
        </w:rPr>
        <w:t>Münevvereye</w:t>
      </w:r>
      <w:proofErr w:type="spellEnd"/>
      <w:r w:rsidRPr="00AE4778">
        <w:rPr>
          <w:rFonts w:ascii="Times New Roman" w:eastAsia="Times New Roman" w:hAnsi="Times New Roman" w:cs="Times New Roman"/>
          <w:sz w:val="24"/>
          <w:szCs w:val="24"/>
          <w:lang w:val="tr-TR" w:eastAsia="tr-TR"/>
        </w:rPr>
        <w:t xml:space="preserve"> hicretinden sonra Hicret eden Muhacirler ile </w:t>
      </w:r>
      <w:proofErr w:type="gramStart"/>
      <w:r w:rsidRPr="00AE4778">
        <w:rPr>
          <w:rFonts w:ascii="Times New Roman" w:eastAsia="Times New Roman" w:hAnsi="Times New Roman" w:cs="Times New Roman"/>
          <w:sz w:val="24"/>
          <w:szCs w:val="24"/>
          <w:lang w:val="tr-TR" w:eastAsia="tr-TR"/>
        </w:rPr>
        <w:t>Onlara</w:t>
      </w:r>
      <w:proofErr w:type="gramEnd"/>
      <w:r w:rsidRPr="00AE4778">
        <w:rPr>
          <w:rFonts w:ascii="Times New Roman" w:eastAsia="Times New Roman" w:hAnsi="Times New Roman" w:cs="Times New Roman"/>
          <w:sz w:val="24"/>
          <w:szCs w:val="24"/>
          <w:lang w:val="tr-TR" w:eastAsia="tr-TR"/>
        </w:rPr>
        <w:t xml:space="preserve"> yardım eden Medineli Ensar arasında dünyada bir eşine rastlanmayan Ensar- Muhacirin Kardeşliğini </w:t>
      </w:r>
      <w:proofErr w:type="spellStart"/>
      <w:r w:rsidRPr="00AE4778">
        <w:rPr>
          <w:rFonts w:ascii="Times New Roman" w:eastAsia="Times New Roman" w:hAnsi="Times New Roman" w:cs="Times New Roman"/>
          <w:sz w:val="24"/>
          <w:szCs w:val="24"/>
          <w:lang w:val="tr-TR" w:eastAsia="tr-TR"/>
        </w:rPr>
        <w:t>Muahhad’ı</w:t>
      </w:r>
      <w:proofErr w:type="spellEnd"/>
      <w:r w:rsidRPr="00AE4778">
        <w:rPr>
          <w:rFonts w:ascii="Times New Roman" w:eastAsia="Times New Roman" w:hAnsi="Times New Roman" w:cs="Times New Roman"/>
          <w:sz w:val="24"/>
          <w:szCs w:val="24"/>
          <w:lang w:val="tr-TR" w:eastAsia="tr-TR"/>
        </w:rPr>
        <w:t xml:space="preserve"> oluşturmuştur.</w:t>
      </w:r>
    </w:p>
    <w:p w14:paraId="2941BBAF"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Bir milleti yıkmayı ve yok etmeyi arzulayanlar, önce o milleti meydana getiren insanlar arasında fitne ve ayrılık tohumları ekerek onları birbirine düşürürler. Birlik ve beraberliklerini bozarlar. Bütün gücünü kardeşlerine karşı kullanan ve düşmanlarını unutan toplumlar başkalarına kolayca yem olurlar. Dünyaya hükmetmiş birçok büyük devlet, önce içeriden parçalanmış sonra da yıkılıp tarihten silinmişlerdir. </w:t>
      </w:r>
    </w:p>
    <w:p w14:paraId="634CBEF9"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Yüce Rabbimiz Kuranı Kerimde;</w:t>
      </w:r>
    </w:p>
    <w:p w14:paraId="124746A1" w14:textId="77777777" w:rsidR="00370F40" w:rsidRPr="00AE4778" w:rsidRDefault="00370F40" w:rsidP="00A139ED">
      <w:pPr>
        <w:spacing w:before="100" w:beforeAutospacing="1" w:after="100" w:afterAutospacing="1" w:line="240" w:lineRule="auto"/>
        <w:ind w:firstLine="709"/>
        <w:jc w:val="right"/>
        <w:rPr>
          <w:rFonts w:ascii="Times New Roman" w:hAnsi="Times New Roman" w:cs="Times New Roman"/>
          <w:sz w:val="24"/>
          <w:szCs w:val="24"/>
          <w:lang w:val="tr-TR"/>
        </w:rPr>
      </w:pPr>
      <w:r w:rsidRPr="00AE4778">
        <w:rPr>
          <w:rFonts w:ascii="Times New Roman" w:hAnsi="Times New Roman" w:cs="Times New Roman"/>
          <w:sz w:val="24"/>
          <w:szCs w:val="24"/>
          <w:lang w:val="tr-TR"/>
        </w:rPr>
        <w:t>“</w:t>
      </w:r>
      <w:proofErr w:type="gramStart"/>
      <w:r w:rsidRPr="00AE4778">
        <w:rPr>
          <w:rFonts w:ascii="Times New Roman" w:hAnsi="Times New Roman" w:cs="Times New Roman"/>
          <w:sz w:val="36"/>
          <w:szCs w:val="36"/>
          <w:rtl/>
          <w:lang w:val="tr-TR"/>
        </w:rPr>
        <w:t>وَالْمُؤْمِنُونَ</w:t>
      </w:r>
      <w:proofErr w:type="gramEnd"/>
      <w:r w:rsidRPr="00AE4778">
        <w:rPr>
          <w:rFonts w:ascii="Times New Roman" w:hAnsi="Times New Roman" w:cs="Times New Roman"/>
          <w:sz w:val="36"/>
          <w:szCs w:val="36"/>
          <w:rtl/>
          <w:lang w:val="tr-TR"/>
        </w:rPr>
        <w:t xml:space="preserve"> وَالْمُؤْمِنَاتُ بَعْضُهُمْ </w:t>
      </w:r>
      <w:proofErr w:type="spellStart"/>
      <w:r w:rsidRPr="00AE4778">
        <w:rPr>
          <w:rFonts w:ascii="Times New Roman" w:hAnsi="Times New Roman" w:cs="Times New Roman"/>
          <w:sz w:val="36"/>
          <w:szCs w:val="36"/>
          <w:rtl/>
          <w:lang w:val="tr-TR"/>
        </w:rPr>
        <w:t>اَوْلِيَٓاءُ</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بَعْضٍۢ</w:t>
      </w:r>
      <w:proofErr w:type="spellEnd"/>
      <w:r w:rsidRPr="00AE4778">
        <w:rPr>
          <w:rFonts w:ascii="Times New Roman" w:hAnsi="Times New Roman" w:cs="Times New Roman"/>
          <w:sz w:val="36"/>
          <w:szCs w:val="36"/>
          <w:rtl/>
          <w:lang w:val="tr-TR"/>
        </w:rPr>
        <w:t xml:space="preserve"> يَأْمُرُونَ بِالْمَعْرُوفِ وَيَنْهَوْنَ عَنِ الْمُنْكَرِ </w:t>
      </w:r>
      <w:proofErr w:type="spellStart"/>
      <w:r w:rsidRPr="00AE4778">
        <w:rPr>
          <w:rFonts w:ascii="Times New Roman" w:hAnsi="Times New Roman" w:cs="Times New Roman"/>
          <w:sz w:val="36"/>
          <w:szCs w:val="36"/>
          <w:rtl/>
          <w:lang w:val="tr-TR"/>
        </w:rPr>
        <w:t>وَيُق۪يمُونَ</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الصَّلٰوةَ</w:t>
      </w:r>
      <w:proofErr w:type="spellEnd"/>
      <w:r w:rsidRPr="00AE4778">
        <w:rPr>
          <w:rFonts w:ascii="Times New Roman" w:hAnsi="Times New Roman" w:cs="Times New Roman"/>
          <w:sz w:val="36"/>
          <w:szCs w:val="36"/>
          <w:rtl/>
          <w:lang w:val="tr-TR"/>
        </w:rPr>
        <w:t xml:space="preserve"> وَيُؤْتُونَ </w:t>
      </w:r>
      <w:proofErr w:type="spellStart"/>
      <w:r w:rsidRPr="00AE4778">
        <w:rPr>
          <w:rFonts w:ascii="Times New Roman" w:hAnsi="Times New Roman" w:cs="Times New Roman"/>
          <w:sz w:val="36"/>
          <w:szCs w:val="36"/>
          <w:rtl/>
          <w:lang w:val="tr-TR"/>
        </w:rPr>
        <w:t>الزَّكٰوةَ</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وَيُط۪يعُونَ</w:t>
      </w:r>
      <w:proofErr w:type="spellEnd"/>
      <w:r w:rsidRPr="00AE4778">
        <w:rPr>
          <w:rFonts w:ascii="Times New Roman" w:hAnsi="Times New Roman" w:cs="Times New Roman"/>
          <w:sz w:val="36"/>
          <w:szCs w:val="36"/>
          <w:rtl/>
          <w:lang w:val="tr-TR"/>
        </w:rPr>
        <w:t xml:space="preserve"> اللّٰهَ </w:t>
      </w:r>
      <w:proofErr w:type="spellStart"/>
      <w:r w:rsidRPr="00AE4778">
        <w:rPr>
          <w:rFonts w:ascii="Times New Roman" w:hAnsi="Times New Roman" w:cs="Times New Roman"/>
          <w:sz w:val="36"/>
          <w:szCs w:val="36"/>
          <w:rtl/>
          <w:lang w:val="tr-TR"/>
        </w:rPr>
        <w:t>وَرَسُولَهُۜ</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اُو۬لٰٓئِكَ</w:t>
      </w:r>
      <w:proofErr w:type="spellEnd"/>
      <w:r w:rsidRPr="00AE4778">
        <w:rPr>
          <w:rFonts w:ascii="Times New Roman" w:hAnsi="Times New Roman" w:cs="Times New Roman"/>
          <w:sz w:val="36"/>
          <w:szCs w:val="36"/>
          <w:rtl/>
          <w:lang w:val="tr-TR"/>
        </w:rPr>
        <w:t xml:space="preserve"> سَيَرْحَمُهُمُ </w:t>
      </w:r>
      <w:proofErr w:type="spellStart"/>
      <w:r w:rsidRPr="00AE4778">
        <w:rPr>
          <w:rFonts w:ascii="Times New Roman" w:hAnsi="Times New Roman" w:cs="Times New Roman"/>
          <w:sz w:val="36"/>
          <w:szCs w:val="36"/>
          <w:rtl/>
          <w:lang w:val="tr-TR"/>
        </w:rPr>
        <w:t>اللّٰهُۜ</w:t>
      </w:r>
      <w:proofErr w:type="spellEnd"/>
      <w:r w:rsidRPr="00AE4778">
        <w:rPr>
          <w:rFonts w:ascii="Times New Roman" w:hAnsi="Times New Roman" w:cs="Times New Roman"/>
          <w:sz w:val="36"/>
          <w:szCs w:val="36"/>
          <w:rtl/>
          <w:lang w:val="tr-TR"/>
        </w:rPr>
        <w:t xml:space="preserve"> اِنَّ اللّٰهَ عَزِيزٌ </w:t>
      </w:r>
      <w:proofErr w:type="spellStart"/>
      <w:r w:rsidRPr="00AE4778">
        <w:rPr>
          <w:rFonts w:ascii="Times New Roman" w:hAnsi="Times New Roman" w:cs="Times New Roman"/>
          <w:sz w:val="36"/>
          <w:szCs w:val="36"/>
          <w:rtl/>
          <w:lang w:val="tr-TR"/>
        </w:rPr>
        <w:t>حَك۪يم”ٌ</w:t>
      </w:r>
      <w:proofErr w:type="spellEnd"/>
    </w:p>
    <w:p w14:paraId="536D3EBE"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w:t>
      </w:r>
      <w:r w:rsidRPr="00AE4778">
        <w:rPr>
          <w:rFonts w:ascii="Times New Roman" w:hAnsi="Times New Roman" w:cs="Times New Roman"/>
          <w:b/>
          <w:bCs/>
          <w:i/>
          <w:sz w:val="24"/>
          <w:szCs w:val="24"/>
          <w:lang w:val="tr-TR"/>
        </w:rPr>
        <w:t xml:space="preserve">Müminlerin erkekleri de kadınları da birbirlerinin </w:t>
      </w:r>
      <w:proofErr w:type="spellStart"/>
      <w:r w:rsidRPr="00AE4778">
        <w:rPr>
          <w:rFonts w:ascii="Times New Roman" w:hAnsi="Times New Roman" w:cs="Times New Roman"/>
          <w:b/>
          <w:bCs/>
          <w:i/>
          <w:sz w:val="24"/>
          <w:szCs w:val="24"/>
          <w:lang w:val="tr-TR"/>
        </w:rPr>
        <w:t>velîleridir</w:t>
      </w:r>
      <w:proofErr w:type="spellEnd"/>
      <w:r w:rsidRPr="00AE4778">
        <w:rPr>
          <w:rFonts w:ascii="Times New Roman" w:hAnsi="Times New Roman" w:cs="Times New Roman"/>
          <w:b/>
          <w:bCs/>
          <w:i/>
          <w:sz w:val="24"/>
          <w:szCs w:val="24"/>
          <w:lang w:val="tr-TR"/>
        </w:rPr>
        <w:t>; iyiliği teşvik eder, kötülükten alıkoyarlar, namazı kılarlar, zekâtı verirler, Allah ve resulüne itaat ederler. İşte onları Allah, merhametiyle kuşatacaktır. Kuşkusuz Allah, mutlak güç ve hikmet sahibidir." buyurarak toplumdaki kişilerin görevlerine vurgu yaparken Allah'ın rahmetinin de topluluk üzerine olduğuna işaret ediyor</w:t>
      </w:r>
      <w:r w:rsidRPr="00AE4778">
        <w:rPr>
          <w:rFonts w:ascii="Times New Roman" w:hAnsi="Times New Roman" w:cs="Times New Roman"/>
          <w:b/>
          <w:bCs/>
          <w:sz w:val="24"/>
          <w:szCs w:val="24"/>
          <w:lang w:val="tr-TR"/>
        </w:rPr>
        <w:t>.</w:t>
      </w:r>
      <w:r w:rsidRPr="00AE4778">
        <w:rPr>
          <w:rFonts w:ascii="Times New Roman" w:hAnsi="Times New Roman" w:cs="Times New Roman"/>
          <w:sz w:val="24"/>
          <w:szCs w:val="24"/>
          <w:lang w:val="tr-TR"/>
        </w:rPr>
        <w:t xml:space="preserve"> (Tevbe, 71)</w:t>
      </w:r>
    </w:p>
    <w:p w14:paraId="210CD7F7"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Cemaat içinde bulunmanın bir büyük faydası: Kişinin </w:t>
      </w:r>
      <w:proofErr w:type="spellStart"/>
      <w:r w:rsidRPr="00AE4778">
        <w:rPr>
          <w:rFonts w:ascii="Times New Roman" w:hAnsi="Times New Roman" w:cs="Times New Roman"/>
          <w:sz w:val="24"/>
          <w:szCs w:val="24"/>
          <w:lang w:val="tr-TR"/>
        </w:rPr>
        <w:t>masiyet</w:t>
      </w:r>
      <w:proofErr w:type="spellEnd"/>
      <w:r w:rsidRPr="00AE4778">
        <w:rPr>
          <w:rFonts w:ascii="Times New Roman" w:hAnsi="Times New Roman" w:cs="Times New Roman"/>
          <w:sz w:val="24"/>
          <w:szCs w:val="24"/>
          <w:lang w:val="tr-TR"/>
        </w:rPr>
        <w:t xml:space="preserve"> ve günahları terk etmesine, istikamet ve doğruluk üzerine olmasına vesile olur.</w:t>
      </w:r>
    </w:p>
    <w:p w14:paraId="04C5E983"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Yalnızlık Allah’a mahsustur. Dünyada insan tek başına yaşayamaz, ihtiyaçlarını karşılayamaz, emniyetini sağlayamaz ve kendini tehlikelerden koruyamaz. Hayatta tek başımıza baş edemeyeceğimiz o kadar çok şey var ki, tek başına olmanın şartları o kadar ağır ki; insan tek başına bunlarla baş edemez. İnsanoğlu, acı tatlı olayları paylaşmak zorunda olduğu eş, dost ve arkadaşlara ihtiyaç duyar.</w:t>
      </w:r>
    </w:p>
    <w:p w14:paraId="379C04B5"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İnsan, hayatının her devresinde mutlaka birilerine ihtiyaç duyar:</w:t>
      </w:r>
    </w:p>
    <w:p w14:paraId="776D5D7B" w14:textId="33401D25"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Çocukken oyun arkadaşı arar, Genç yaşta gönül arkadaşı arar, Olgunluk çağında da vefalı gerçek dost arar,</w:t>
      </w:r>
      <w:r w:rsidR="00B25D21" w:rsidRPr="00AE4778">
        <w:rPr>
          <w:rFonts w:ascii="Times New Roman" w:hAnsi="Times New Roman" w:cs="Times New Roman"/>
          <w:sz w:val="24"/>
          <w:szCs w:val="24"/>
          <w:lang w:val="tr-TR"/>
        </w:rPr>
        <w:t xml:space="preserve"> y</w:t>
      </w:r>
      <w:r w:rsidRPr="00AE4778">
        <w:rPr>
          <w:rFonts w:ascii="Times New Roman" w:hAnsi="Times New Roman" w:cs="Times New Roman"/>
          <w:sz w:val="24"/>
          <w:szCs w:val="24"/>
          <w:lang w:val="tr-TR"/>
        </w:rPr>
        <w:t>aşlılığında da hayat arkadaşı arar.</w:t>
      </w:r>
    </w:p>
    <w:p w14:paraId="5822A3D8" w14:textId="02AF4DBB"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Kuran ayetleri her fırsatta inananların birlik ve dayanışma içinde olmalarını öğütler. İnananları bir arada tutacak şey ise Allah’ın ipi (</w:t>
      </w:r>
      <w:proofErr w:type="spellStart"/>
      <w:r w:rsidRPr="00AE4778">
        <w:rPr>
          <w:rFonts w:ascii="Times New Roman" w:hAnsi="Times New Roman" w:cs="Times New Roman"/>
          <w:sz w:val="24"/>
          <w:szCs w:val="24"/>
          <w:lang w:val="tr-TR"/>
        </w:rPr>
        <w:t>hablullah</w:t>
      </w:r>
      <w:proofErr w:type="spellEnd"/>
      <w:r w:rsidRPr="00AE4778">
        <w:rPr>
          <w:rFonts w:ascii="Times New Roman" w:hAnsi="Times New Roman" w:cs="Times New Roman"/>
          <w:sz w:val="24"/>
          <w:szCs w:val="24"/>
          <w:lang w:val="tr-TR"/>
        </w:rPr>
        <w:t>) yani vahiydir. Allah’ın apaçık ayetlerine rağmen hareket edenler, vahyin önderliğini dikkate almadan vahiy dışı kaynakları vahyin önüne geçirenler, bu birlik ve kardeşlik duygusunun bozulmasına sebep olurlar. Vahiy insanları bir arada tutucu ve birlik duygusu ile hareket ettirici bir bağdır. Allah’ın yeryüzündeki ipi olarak ifade edilen vahyin etrafında birlik olmayanlar, kendi inanç ve kabullerini din edinir, kendi gibi inanmayanları ise din dışı ilan ederler.</w:t>
      </w:r>
    </w:p>
    <w:p w14:paraId="43F47959"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Yüce dinimiz itaati, birlik ve beraberliği övmüş, teşvik etmiş ve emretmiş; ihtilafı, ayrılmayı, ayrışmayı da yermiş ve yasaklamıştır.</w:t>
      </w:r>
    </w:p>
    <w:p w14:paraId="14E02A0B" w14:textId="1B83D02A" w:rsidR="00370F40" w:rsidRPr="00AE4778" w:rsidRDefault="00FF042E"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Yüce R</w:t>
      </w:r>
      <w:r w:rsidR="00370F40" w:rsidRPr="00AE4778">
        <w:rPr>
          <w:rFonts w:ascii="Times New Roman" w:hAnsi="Times New Roman" w:cs="Times New Roman"/>
          <w:sz w:val="24"/>
          <w:szCs w:val="24"/>
          <w:lang w:val="tr-TR"/>
        </w:rPr>
        <w:t xml:space="preserve">abbimiz </w:t>
      </w:r>
      <w:r w:rsidRPr="00AE4778">
        <w:rPr>
          <w:rFonts w:ascii="Times New Roman" w:hAnsi="Times New Roman" w:cs="Times New Roman"/>
          <w:sz w:val="24"/>
          <w:szCs w:val="24"/>
          <w:lang w:val="tr-TR"/>
        </w:rPr>
        <w:t xml:space="preserve">Ali, </w:t>
      </w:r>
      <w:proofErr w:type="spellStart"/>
      <w:r w:rsidRPr="00AE4778">
        <w:rPr>
          <w:rFonts w:ascii="Times New Roman" w:hAnsi="Times New Roman" w:cs="Times New Roman"/>
          <w:sz w:val="24"/>
          <w:szCs w:val="24"/>
          <w:lang w:val="tr-TR"/>
        </w:rPr>
        <w:t>Imran</w:t>
      </w:r>
      <w:proofErr w:type="spellEnd"/>
      <w:r w:rsidRPr="00AE4778">
        <w:rPr>
          <w:rFonts w:ascii="Times New Roman" w:hAnsi="Times New Roman" w:cs="Times New Roman"/>
          <w:sz w:val="24"/>
          <w:szCs w:val="24"/>
          <w:lang w:val="tr-TR"/>
        </w:rPr>
        <w:t xml:space="preserve"> Suresi 105. ayette</w:t>
      </w:r>
      <w:r w:rsidR="00370F40" w:rsidRPr="00AE4778">
        <w:rPr>
          <w:rFonts w:ascii="Times New Roman" w:hAnsi="Times New Roman" w:cs="Times New Roman"/>
          <w:sz w:val="24"/>
          <w:szCs w:val="24"/>
          <w:lang w:val="tr-TR"/>
        </w:rPr>
        <w:t xml:space="preserve"> şöyle buyurur:</w:t>
      </w:r>
    </w:p>
    <w:p w14:paraId="76B9B23F" w14:textId="77777777" w:rsidR="00370F40" w:rsidRPr="00AE4778" w:rsidRDefault="00370F40" w:rsidP="00A139ED">
      <w:pPr>
        <w:spacing w:before="100" w:beforeAutospacing="1" w:after="100" w:afterAutospacing="1" w:line="240" w:lineRule="auto"/>
        <w:ind w:firstLine="709"/>
        <w:jc w:val="right"/>
        <w:rPr>
          <w:rFonts w:ascii="Times New Roman" w:hAnsi="Times New Roman" w:cs="Times New Roman"/>
          <w:sz w:val="24"/>
          <w:szCs w:val="24"/>
          <w:lang w:val="tr-TR"/>
        </w:rPr>
      </w:pPr>
      <w:r w:rsidRPr="00AE4778">
        <w:rPr>
          <w:rFonts w:ascii="Times New Roman" w:hAnsi="Times New Roman" w:cs="Times New Roman"/>
          <w:sz w:val="24"/>
          <w:szCs w:val="24"/>
          <w:lang w:val="tr-TR"/>
        </w:rPr>
        <w:t>“</w:t>
      </w:r>
      <w:r w:rsidRPr="00AE4778">
        <w:rPr>
          <w:rFonts w:ascii="Times New Roman" w:hAnsi="Times New Roman" w:cs="Times New Roman"/>
          <w:sz w:val="36"/>
          <w:szCs w:val="36"/>
          <w:rtl/>
          <w:lang w:val="tr-TR"/>
        </w:rPr>
        <w:t xml:space="preserve">وَلَا تَكُونُوا </w:t>
      </w:r>
      <w:proofErr w:type="spellStart"/>
      <w:r w:rsidRPr="00AE4778">
        <w:rPr>
          <w:rFonts w:ascii="Times New Roman" w:hAnsi="Times New Roman" w:cs="Times New Roman"/>
          <w:sz w:val="36"/>
          <w:szCs w:val="36"/>
          <w:rtl/>
          <w:lang w:val="tr-TR"/>
        </w:rPr>
        <w:t>كَالَّذ۪ينَ</w:t>
      </w:r>
      <w:proofErr w:type="spellEnd"/>
      <w:r w:rsidRPr="00AE4778">
        <w:rPr>
          <w:rFonts w:ascii="Times New Roman" w:hAnsi="Times New Roman" w:cs="Times New Roman"/>
          <w:sz w:val="36"/>
          <w:szCs w:val="36"/>
          <w:rtl/>
          <w:lang w:val="tr-TR"/>
        </w:rPr>
        <w:t xml:space="preserve"> تَفَرَّقُوا وَاخْتَلَفُوا مِنْ بَعْدِ مَا </w:t>
      </w:r>
      <w:proofErr w:type="spellStart"/>
      <w:r w:rsidRPr="00AE4778">
        <w:rPr>
          <w:rFonts w:ascii="Times New Roman" w:hAnsi="Times New Roman" w:cs="Times New Roman"/>
          <w:sz w:val="36"/>
          <w:szCs w:val="36"/>
          <w:rtl/>
          <w:lang w:val="tr-TR"/>
        </w:rPr>
        <w:t>جَٓاءَهُمُ</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الْبَيِّنَاتُۜ</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وَاُو۬لٰٓئِكَ</w:t>
      </w:r>
      <w:proofErr w:type="spellEnd"/>
      <w:r w:rsidRPr="00AE4778">
        <w:rPr>
          <w:rFonts w:ascii="Times New Roman" w:hAnsi="Times New Roman" w:cs="Times New Roman"/>
          <w:sz w:val="36"/>
          <w:szCs w:val="36"/>
          <w:rtl/>
          <w:lang w:val="tr-TR"/>
        </w:rPr>
        <w:t xml:space="preserve"> لَهُمْ عَذَابٌ </w:t>
      </w:r>
      <w:proofErr w:type="spellStart"/>
      <w:proofErr w:type="gramStart"/>
      <w:r w:rsidRPr="00AE4778">
        <w:rPr>
          <w:rFonts w:ascii="Times New Roman" w:hAnsi="Times New Roman" w:cs="Times New Roman"/>
          <w:sz w:val="36"/>
          <w:szCs w:val="36"/>
          <w:rtl/>
          <w:lang w:val="tr-TR"/>
        </w:rPr>
        <w:t>عَظ۪يمٌ</w:t>
      </w:r>
      <w:proofErr w:type="spellEnd"/>
      <w:r w:rsidRPr="00AE4778">
        <w:rPr>
          <w:rFonts w:ascii="Times New Roman" w:hAnsi="Times New Roman" w:cs="Times New Roman"/>
          <w:sz w:val="36"/>
          <w:szCs w:val="36"/>
          <w:lang w:val="tr-TR"/>
        </w:rPr>
        <w:t xml:space="preserve"> ”</w:t>
      </w:r>
      <w:proofErr w:type="gramEnd"/>
      <w:r w:rsidRPr="00AE4778">
        <w:rPr>
          <w:rFonts w:ascii="Times New Roman" w:hAnsi="Times New Roman" w:cs="Times New Roman"/>
          <w:sz w:val="36"/>
          <w:szCs w:val="36"/>
          <w:lang w:val="tr-TR"/>
        </w:rPr>
        <w:t xml:space="preserve"> </w:t>
      </w:r>
    </w:p>
    <w:p w14:paraId="4CF81B50"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b/>
          <w:bCs/>
          <w:sz w:val="24"/>
          <w:szCs w:val="24"/>
          <w:lang w:val="tr-TR"/>
        </w:rPr>
      </w:pPr>
      <w:r w:rsidRPr="00AE4778">
        <w:rPr>
          <w:rFonts w:ascii="Times New Roman" w:hAnsi="Times New Roman" w:cs="Times New Roman"/>
          <w:b/>
          <w:bCs/>
          <w:i/>
          <w:sz w:val="24"/>
          <w:szCs w:val="24"/>
          <w:lang w:val="tr-TR"/>
        </w:rPr>
        <w:t>"Kendilerine apaçık deliller geldikten sonra parçalanıp ayrılığa düşenler gibi olmayın. İşte onlar için büyük bir azap vardır</w:t>
      </w:r>
      <w:r w:rsidRPr="00AE4778">
        <w:rPr>
          <w:rFonts w:ascii="Times New Roman" w:hAnsi="Times New Roman" w:cs="Times New Roman"/>
          <w:b/>
          <w:bCs/>
          <w:sz w:val="24"/>
          <w:szCs w:val="24"/>
          <w:lang w:val="tr-TR"/>
        </w:rPr>
        <w:t>”.</w:t>
      </w:r>
    </w:p>
    <w:p w14:paraId="653CB2CA" w14:textId="77777777" w:rsidR="00370F40" w:rsidRPr="00AE4778" w:rsidRDefault="00370F40" w:rsidP="00A139ED">
      <w:pPr>
        <w:spacing w:before="100" w:beforeAutospacing="1" w:after="100" w:afterAutospacing="1" w:line="240" w:lineRule="auto"/>
        <w:ind w:firstLine="709"/>
        <w:jc w:val="both"/>
        <w:rPr>
          <w:rFonts w:ascii="Times New Roman" w:eastAsia="Times New Roman" w:hAnsi="Times New Roman" w:cs="Times New Roman"/>
          <w:sz w:val="24"/>
          <w:szCs w:val="24"/>
          <w:lang w:val="tr-TR" w:eastAsia="tr-TR"/>
        </w:rPr>
      </w:pPr>
      <w:r w:rsidRPr="00AE4778">
        <w:rPr>
          <w:rFonts w:ascii="Times New Roman" w:hAnsi="Times New Roman" w:cs="Times New Roman"/>
          <w:sz w:val="24"/>
          <w:szCs w:val="24"/>
          <w:lang w:val="tr-TR"/>
        </w:rPr>
        <w:t xml:space="preserve">Görüldüğü gibi Allah (cc) ayeti </w:t>
      </w:r>
      <w:proofErr w:type="gramStart"/>
      <w:r w:rsidRPr="00AE4778">
        <w:rPr>
          <w:rFonts w:ascii="Times New Roman" w:hAnsi="Times New Roman" w:cs="Times New Roman"/>
          <w:sz w:val="24"/>
          <w:szCs w:val="24"/>
          <w:lang w:val="tr-TR"/>
        </w:rPr>
        <w:t>kerimede;  ihtilaf</w:t>
      </w:r>
      <w:proofErr w:type="gramEnd"/>
      <w:r w:rsidRPr="00AE4778">
        <w:rPr>
          <w:rFonts w:ascii="Times New Roman" w:hAnsi="Times New Roman" w:cs="Times New Roman"/>
          <w:sz w:val="24"/>
          <w:szCs w:val="24"/>
          <w:lang w:val="tr-TR"/>
        </w:rPr>
        <w:t xml:space="preserve"> ve tefrikayı kesin ifadelerle yasaklamış ve bölücüleri ağır bir azapla tehdit etmiştir. Tarih yoktan sebeplerle ihtilafa düşen, ayrılan, parçalanan, sömürülen ve yok olan milletlerin örnek ve acı tecrübeleriyle doludur. Ve maalesef tarihten ders, ibret alınmadığı için aynı tecrübeler günümüzde de yaşanmaya devam etmektedir. </w:t>
      </w:r>
    </w:p>
    <w:p w14:paraId="64A3CA58"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lastRenderedPageBreak/>
        <w:t>İngilizlerin Hindistan’da oynadıkları bir oyun bu konuya ışık tutucu mahiyettedir.</w:t>
      </w:r>
    </w:p>
    <w:p w14:paraId="7A967F70" w14:textId="676FA34D"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Müslümanlara kurban olarak öküz kesmenin faziletlerini ballandırarak anlatıyor, telkin ve teşvik ediyor; karşı taraf Hindu, inancına göre öküz mübarek hayvan.  Koyun, keçi, deve gibi hayvanları bırakıp illa da öküzü niye kesiyorlar diye Hinduların hamaset damarları kabartılıyor. </w:t>
      </w:r>
      <w:r w:rsidR="00637C50" w:rsidRPr="00AE4778">
        <w:rPr>
          <w:rFonts w:ascii="Times New Roman" w:hAnsi="Times New Roman" w:cs="Times New Roman"/>
          <w:sz w:val="24"/>
          <w:szCs w:val="24"/>
          <w:lang w:val="tr-TR"/>
        </w:rPr>
        <w:t>Müslümanlar</w:t>
      </w:r>
      <w:r w:rsidRPr="00AE4778">
        <w:rPr>
          <w:rFonts w:ascii="Times New Roman" w:hAnsi="Times New Roman" w:cs="Times New Roman"/>
          <w:sz w:val="24"/>
          <w:szCs w:val="24"/>
          <w:lang w:val="tr-TR"/>
        </w:rPr>
        <w:t xml:space="preserve"> Kurban Bayramlarında özellikle öküz kesmeye çalışınca onlar da domuz kafalarını camilere atmaya başlıyorlar.  Cehalet ve aymazlığın neticesi iki toplum yan yana yaşarken birbirlerine amansız birer düşman oluyorlar. </w:t>
      </w:r>
      <w:proofErr w:type="gramStart"/>
      <w:r w:rsidRPr="00AE4778">
        <w:rPr>
          <w:rFonts w:ascii="Times New Roman" w:hAnsi="Times New Roman" w:cs="Times New Roman"/>
          <w:sz w:val="24"/>
          <w:szCs w:val="24"/>
          <w:lang w:val="tr-TR"/>
        </w:rPr>
        <w:t>Şikayete</w:t>
      </w:r>
      <w:proofErr w:type="gramEnd"/>
      <w:r w:rsidRPr="00AE4778">
        <w:rPr>
          <w:rFonts w:ascii="Times New Roman" w:hAnsi="Times New Roman" w:cs="Times New Roman"/>
          <w:sz w:val="24"/>
          <w:szCs w:val="24"/>
          <w:lang w:val="tr-TR"/>
        </w:rPr>
        <w:t xml:space="preserve"> gelip yardım isteyene göz kırpıp önce Hindu’nun sonra da Müslüman'ın hakkından geliyorlar. Bir müddet sonra da bütün Hindistan</w:t>
      </w:r>
      <w:r w:rsidR="009470FC" w:rsidRPr="00AE4778">
        <w:rPr>
          <w:rFonts w:ascii="Times New Roman" w:hAnsi="Times New Roman" w:cs="Times New Roman"/>
          <w:sz w:val="24"/>
          <w:szCs w:val="24"/>
          <w:lang w:val="tr-TR"/>
        </w:rPr>
        <w:t> İngiliz</w:t>
      </w:r>
      <w:r w:rsidRPr="00AE4778">
        <w:rPr>
          <w:rFonts w:ascii="Times New Roman" w:hAnsi="Times New Roman" w:cs="Times New Roman"/>
          <w:sz w:val="24"/>
          <w:szCs w:val="24"/>
          <w:lang w:val="tr-TR"/>
        </w:rPr>
        <w:t xml:space="preserve"> Genel Valiliği’ne bağlanıyor. İngilizler daha önce yapamadıklarını iki kesimi birbirine düşürerek rahatça başarıyor, Hindistan’a yerleşiyorlar, sonrası malum…</w:t>
      </w:r>
    </w:p>
    <w:p w14:paraId="7AA3D3FC"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İstiklal Marşımızın şairi Akif birlik ve beraberliğin önemini vurguladığı dizelerinde bakın ne diyor:</w:t>
      </w:r>
    </w:p>
    <w:p w14:paraId="7A0864C0"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Girmeden tefrika bir millete, düşman giremez.</w:t>
      </w:r>
    </w:p>
    <w:p w14:paraId="2F0E23D8"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Toplu vurdukça sineler, onu top sindiremez.</w:t>
      </w:r>
    </w:p>
    <w:p w14:paraId="4C81E651"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‘Sen-ben’ desin efrat, aradan vahdeti kaldır,</w:t>
      </w:r>
    </w:p>
    <w:p w14:paraId="2E6D8AE4"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bCs/>
          <w:sz w:val="24"/>
          <w:szCs w:val="24"/>
          <w:lang w:val="tr-TR"/>
        </w:rPr>
        <w:t>Milletler için işte kıyamet o zamandır.</w:t>
      </w:r>
    </w:p>
    <w:p w14:paraId="3B762206"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İnsanın olduğu yerde farklı düşünce, kültür ve inançların olması doğaldır. Çünkü insanı insan yapan özellik, düşünüyor olmasıdır. Düşünmek ise farklı yorumları gündeme getirir. Bunu yok sayıp herkesi sanki fabrikasyon üretimin sonucuymuş gibi algılayıp herkesin aynı konuda aynı şeyleri düşünmesini beklemek yanlıştır.</w:t>
      </w:r>
    </w:p>
    <w:p w14:paraId="3E0407D0"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Farklılıklarımız toplumsal zenginliğimizdir. Herkesin aynı düşünmesini istemek ve beklemek insani bir yaklaşım olamaz. Bu bakımdan bir konuda herkesin bizim gibi düşünmesini istemek ve beklemek toplumlardaki farklılıkları zenginlik olmaktan çıkartarak düşmanlıkların ve çatışmaların temelini oluşturabilir.</w:t>
      </w:r>
    </w:p>
    <w:p w14:paraId="3BAC82EA"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Özellikle düşünce bazındaki farklılıklara hakaret, aşağılama, tahkir, dayatma ve kötü örnek olmadığı sürece sonuna kadar tahammül edebilmek gerekiyor. Tahammül edemediğimiz sürece farklılıklara rağmen birlikte yaşamak mümkün olmaz.</w:t>
      </w:r>
    </w:p>
    <w:p w14:paraId="6427285E"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İnsanları güçlü kılan çoklukları değil birlik ve beraberlikleridir. Yüce rabbimiz kuranda;</w:t>
      </w:r>
    </w:p>
    <w:p w14:paraId="4D44846D" w14:textId="77777777" w:rsidR="00370F40" w:rsidRPr="00AE4778" w:rsidRDefault="00370F40" w:rsidP="00A139ED">
      <w:pPr>
        <w:spacing w:before="100" w:beforeAutospacing="1" w:after="100" w:afterAutospacing="1" w:line="240" w:lineRule="auto"/>
        <w:ind w:firstLine="709"/>
        <w:jc w:val="right"/>
        <w:rPr>
          <w:rFonts w:ascii="Times New Roman" w:hAnsi="Times New Roman" w:cs="Times New Roman"/>
          <w:sz w:val="24"/>
          <w:szCs w:val="24"/>
          <w:lang w:val="tr-TR"/>
        </w:rPr>
      </w:pPr>
      <w:r w:rsidRPr="00AE4778">
        <w:rPr>
          <w:rFonts w:ascii="Times New Roman" w:hAnsi="Times New Roman" w:cs="Times New Roman"/>
          <w:sz w:val="24"/>
          <w:szCs w:val="24"/>
          <w:lang w:val="tr-TR"/>
        </w:rPr>
        <w:t>“</w:t>
      </w:r>
      <w:r w:rsidRPr="00AE4778">
        <w:rPr>
          <w:rFonts w:ascii="Times New Roman" w:hAnsi="Times New Roman" w:cs="Times New Roman"/>
          <w:sz w:val="36"/>
          <w:szCs w:val="36"/>
          <w:rtl/>
          <w:lang w:val="tr-TR"/>
        </w:rPr>
        <w:t xml:space="preserve">كَمْ مِنْ فِئَةٍ </w:t>
      </w:r>
      <w:proofErr w:type="spellStart"/>
      <w:r w:rsidRPr="00AE4778">
        <w:rPr>
          <w:rFonts w:ascii="Times New Roman" w:hAnsi="Times New Roman" w:cs="Times New Roman"/>
          <w:sz w:val="36"/>
          <w:szCs w:val="36"/>
          <w:rtl/>
          <w:lang w:val="tr-TR"/>
        </w:rPr>
        <w:t>قَل۪يلَةٍ</w:t>
      </w:r>
      <w:proofErr w:type="spellEnd"/>
      <w:r w:rsidRPr="00AE4778">
        <w:rPr>
          <w:rFonts w:ascii="Times New Roman" w:hAnsi="Times New Roman" w:cs="Times New Roman"/>
          <w:sz w:val="36"/>
          <w:szCs w:val="36"/>
          <w:rtl/>
          <w:lang w:val="tr-TR"/>
        </w:rPr>
        <w:t xml:space="preserve"> غَلَبَتْ فِئَةً </w:t>
      </w:r>
      <w:proofErr w:type="spellStart"/>
      <w:r w:rsidRPr="00AE4778">
        <w:rPr>
          <w:rFonts w:ascii="Times New Roman" w:hAnsi="Times New Roman" w:cs="Times New Roman"/>
          <w:sz w:val="36"/>
          <w:szCs w:val="36"/>
          <w:rtl/>
          <w:lang w:val="tr-TR"/>
        </w:rPr>
        <w:t>كَث۪يرَةً</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بِاِذْنِ</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اللّٰهِۜ</w:t>
      </w:r>
      <w:proofErr w:type="spellEnd"/>
      <w:r w:rsidRPr="00AE4778">
        <w:rPr>
          <w:rFonts w:ascii="Times New Roman" w:hAnsi="Times New Roman" w:cs="Times New Roman"/>
          <w:sz w:val="36"/>
          <w:szCs w:val="36"/>
          <w:rtl/>
          <w:lang w:val="tr-TR"/>
        </w:rPr>
        <w:t xml:space="preserve"> وَاللّٰهُ مَعَ </w:t>
      </w:r>
      <w:proofErr w:type="spellStart"/>
      <w:proofErr w:type="gramStart"/>
      <w:r w:rsidRPr="00AE4778">
        <w:rPr>
          <w:rFonts w:ascii="Times New Roman" w:hAnsi="Times New Roman" w:cs="Times New Roman"/>
          <w:sz w:val="36"/>
          <w:szCs w:val="36"/>
          <w:rtl/>
          <w:lang w:val="tr-TR"/>
        </w:rPr>
        <w:t>الصَّابِر۪ينَ</w:t>
      </w:r>
      <w:proofErr w:type="spellEnd"/>
      <w:r w:rsidRPr="00AE4778">
        <w:rPr>
          <w:rFonts w:ascii="Times New Roman" w:hAnsi="Times New Roman" w:cs="Times New Roman"/>
          <w:sz w:val="36"/>
          <w:szCs w:val="36"/>
          <w:lang w:val="tr-TR"/>
        </w:rPr>
        <w:t>  ”</w:t>
      </w:r>
      <w:proofErr w:type="gramEnd"/>
    </w:p>
    <w:p w14:paraId="5899211D"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w:t>
      </w:r>
      <w:r w:rsidRPr="00AE4778">
        <w:rPr>
          <w:rFonts w:ascii="Times New Roman" w:hAnsi="Times New Roman" w:cs="Times New Roman"/>
          <w:b/>
          <w:bCs/>
          <w:sz w:val="24"/>
          <w:szCs w:val="24"/>
          <w:lang w:val="tr-TR"/>
        </w:rPr>
        <w:t>"Nice az birlik vardır ki, Allah’ın izniyle sayıca çok birliği yenmişlerdir, Allah sabredenlerle beraberdir."</w:t>
      </w:r>
      <w:r w:rsidRPr="00AE4778">
        <w:rPr>
          <w:rFonts w:ascii="Times New Roman" w:hAnsi="Times New Roman" w:cs="Times New Roman"/>
          <w:sz w:val="24"/>
          <w:szCs w:val="24"/>
          <w:lang w:val="tr-TR"/>
        </w:rPr>
        <w:t xml:space="preserve"> (Bakara, 249</w:t>
      </w:r>
      <w:proofErr w:type="gramStart"/>
      <w:r w:rsidRPr="00AE4778">
        <w:rPr>
          <w:rFonts w:ascii="Times New Roman" w:hAnsi="Times New Roman" w:cs="Times New Roman"/>
          <w:sz w:val="24"/>
          <w:szCs w:val="24"/>
          <w:lang w:val="tr-TR"/>
        </w:rPr>
        <w:t>)  buyurarak</w:t>
      </w:r>
      <w:proofErr w:type="gramEnd"/>
      <w:r w:rsidRPr="00AE4778">
        <w:rPr>
          <w:rFonts w:ascii="Times New Roman" w:hAnsi="Times New Roman" w:cs="Times New Roman"/>
          <w:sz w:val="24"/>
          <w:szCs w:val="24"/>
          <w:lang w:val="tr-TR"/>
        </w:rPr>
        <w:t xml:space="preserve"> birlik ve beraberlik içinde nice az toplulukların Allah’ın izni, yardımı ve sabırla kalabalık topluluklara galip geldiğine işaret ve beyanda bulunuyor.</w:t>
      </w:r>
    </w:p>
    <w:p w14:paraId="0598355F"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İstiklâl şairimiz Mehmet Akif Ersoy, Kastamonu Nasrullah Camii kürsüsünde milli birlik ve bütünlüğümüzün ehemmiyetine dair </w:t>
      </w:r>
      <w:proofErr w:type="spellStart"/>
      <w:r w:rsidRPr="00AE4778">
        <w:rPr>
          <w:rFonts w:ascii="Times New Roman" w:hAnsi="Times New Roman" w:cs="Times New Roman"/>
          <w:sz w:val="24"/>
          <w:szCs w:val="24"/>
          <w:lang w:val="tr-TR"/>
        </w:rPr>
        <w:t>nasihatlarda</w:t>
      </w:r>
      <w:proofErr w:type="spellEnd"/>
      <w:r w:rsidRPr="00AE4778">
        <w:rPr>
          <w:rFonts w:ascii="Times New Roman" w:hAnsi="Times New Roman" w:cs="Times New Roman"/>
          <w:sz w:val="24"/>
          <w:szCs w:val="24"/>
          <w:lang w:val="tr-TR"/>
        </w:rPr>
        <w:t xml:space="preserve"> bulunduğu bir cuma vaazında, Mısır'da </w:t>
      </w:r>
      <w:proofErr w:type="spellStart"/>
      <w:r w:rsidRPr="00AE4778">
        <w:rPr>
          <w:rFonts w:ascii="Times New Roman" w:hAnsi="Times New Roman" w:cs="Times New Roman"/>
          <w:sz w:val="24"/>
          <w:szCs w:val="24"/>
          <w:lang w:val="tr-TR"/>
        </w:rPr>
        <w:t>ikâmet</w:t>
      </w:r>
      <w:proofErr w:type="spellEnd"/>
      <w:r w:rsidRPr="00AE4778">
        <w:rPr>
          <w:rFonts w:ascii="Times New Roman" w:hAnsi="Times New Roman" w:cs="Times New Roman"/>
          <w:sz w:val="24"/>
          <w:szCs w:val="24"/>
          <w:lang w:val="tr-TR"/>
        </w:rPr>
        <w:t xml:space="preserve"> ettiği yıllardaki bir hâtırasını anlatır. Bu hâtıra, bugün dünyanın birçok yerinde içine düşülen buhranların sebeplerine ışık tutması açısından oldukça düşündürücüdür.</w:t>
      </w:r>
    </w:p>
    <w:p w14:paraId="3B443D34"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Bir gün Mısırda dolaşıyordum. Orada aklı başında bir Müslümanla karşılaştım. Konu İngiliz işgaline geldi, dedim ki:</w:t>
      </w:r>
    </w:p>
    <w:p w14:paraId="43ECB681"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 Hayret doğrusu, 15 milyonluk Mısır'da çok az bir kuvvet var.  (Mısır, 1882 yılında İngilizler tarafından işgal edildi ve bu işgal 32 yıl boyunca hiçbir hukukî statüye dayanmaksızın devam etti). Bu kadar az bir kuvvetle, koca bir ülke nasıl </w:t>
      </w:r>
      <w:proofErr w:type="spellStart"/>
      <w:r w:rsidRPr="00AE4778">
        <w:rPr>
          <w:rFonts w:ascii="Times New Roman" w:hAnsi="Times New Roman" w:cs="Times New Roman"/>
          <w:sz w:val="24"/>
          <w:szCs w:val="24"/>
          <w:lang w:val="tr-TR"/>
        </w:rPr>
        <w:t>nasıl</w:t>
      </w:r>
      <w:proofErr w:type="spellEnd"/>
      <w:r w:rsidRPr="00AE4778">
        <w:rPr>
          <w:rFonts w:ascii="Times New Roman" w:hAnsi="Times New Roman" w:cs="Times New Roman"/>
          <w:sz w:val="24"/>
          <w:szCs w:val="24"/>
          <w:lang w:val="tr-TR"/>
        </w:rPr>
        <w:t xml:space="preserve"> işgal edilebiliyor? Cevaben o zât dedi ki:</w:t>
      </w:r>
    </w:p>
    <w:p w14:paraId="6B2238B2"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-Aynı şeyleri aynen ben de düşünmüş ve bir İngiliz yetkiliye demiştim ki;</w:t>
      </w:r>
    </w:p>
    <w:p w14:paraId="1AE5E998" w14:textId="54BA2110"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lastRenderedPageBreak/>
        <w:t>- Günün birinde</w:t>
      </w:r>
      <w:r w:rsidR="009470FC" w:rsidRPr="00AE4778">
        <w:rPr>
          <w:rFonts w:ascii="Times New Roman" w:hAnsi="Times New Roman" w:cs="Times New Roman"/>
          <w:sz w:val="24"/>
          <w:szCs w:val="24"/>
          <w:lang w:val="tr-TR"/>
        </w:rPr>
        <w:t>, Osmanlı</w:t>
      </w:r>
      <w:r w:rsidRPr="00AE4778">
        <w:rPr>
          <w:rFonts w:ascii="Times New Roman" w:hAnsi="Times New Roman" w:cs="Times New Roman"/>
          <w:sz w:val="24"/>
          <w:szCs w:val="24"/>
          <w:lang w:val="tr-TR"/>
        </w:rPr>
        <w:t xml:space="preserve"> Devleti yüz bin kişilik bir ordu hazırlayarak Mısıra girerseler ne yaparsınız?</w:t>
      </w:r>
    </w:p>
    <w:p w14:paraId="013F3979"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Hiçbir şey yapamayız. Savunma imkânımız olmadığı için Mısırı kendilerine teslim eder çıkarız. Fakat şunu iyi biliniz ki, biz Osmanlılara değil 40 bin kişi, 40 kişi gönderecek kadar fırsat vermeyiz. Ülkelerinde bitmez tükenmez meseleler çıkartırız. Onlar birbirleriyle uğraşmaktan vakit bulup da bir kere olsun Mısır'a bakamazlar. (İbrahim Refik, Geçmişten Geleceğe Işıklar, s, 11)</w:t>
      </w:r>
    </w:p>
    <w:p w14:paraId="718C94D8"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Tarihte olduğu gibi günümüzde de olan şey aynıdır.  "</w:t>
      </w:r>
      <w:r w:rsidRPr="00AE4778">
        <w:rPr>
          <w:rFonts w:ascii="Times New Roman" w:hAnsi="Times New Roman" w:cs="Times New Roman"/>
          <w:b/>
          <w:sz w:val="24"/>
          <w:szCs w:val="24"/>
          <w:lang w:val="tr-TR"/>
        </w:rPr>
        <w:t xml:space="preserve">İslam, farklı anlayışları, mezhepleri ve farklı ırktan insanları asırlar boyunca huzur içinde yaşatmış tek medeniyettir. </w:t>
      </w:r>
      <w:proofErr w:type="gramStart"/>
      <w:r w:rsidRPr="00AE4778">
        <w:rPr>
          <w:rFonts w:ascii="Times New Roman" w:hAnsi="Times New Roman" w:cs="Times New Roman"/>
          <w:b/>
          <w:sz w:val="24"/>
          <w:szCs w:val="24"/>
          <w:lang w:val="tr-TR"/>
        </w:rPr>
        <w:t>Bu gün</w:t>
      </w:r>
      <w:proofErr w:type="gramEnd"/>
      <w:r w:rsidRPr="00AE4778">
        <w:rPr>
          <w:rFonts w:ascii="Times New Roman" w:hAnsi="Times New Roman" w:cs="Times New Roman"/>
          <w:b/>
          <w:sz w:val="24"/>
          <w:szCs w:val="24"/>
          <w:lang w:val="tr-TR"/>
        </w:rPr>
        <w:t xml:space="preserve"> birliğimizi ve farklılıklarımızın zenginlik olduğu anlayışını bozmaya çalışan planlarla her zamandan daha fazla karşı karşıyayız</w:t>
      </w:r>
      <w:r w:rsidRPr="00AE4778">
        <w:rPr>
          <w:rFonts w:ascii="Times New Roman" w:hAnsi="Times New Roman" w:cs="Times New Roman"/>
          <w:sz w:val="24"/>
          <w:szCs w:val="24"/>
          <w:lang w:val="tr-TR"/>
        </w:rPr>
        <w:t>."</w:t>
      </w:r>
    </w:p>
    <w:p w14:paraId="39372406"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Zenginliğimiz olan farklılıklarımızı ihtilaf ve kavgaya dönüştürme gayreti içinde olan düşman maalesef çoğu zaman başarılı olmuş, bizler yoktan sebeplerle birbirimizle kava ederken gücümüz gitmiş, zayıflamış ve kaybetmişiz. Düşman da savaşmadan bütün istediklerini elde etmiş, İslam ülkelerine ve Müslümanların kaynaklarına el koymuş, İslami değerleri de yerle bir etmiştir</w:t>
      </w:r>
    </w:p>
    <w:p w14:paraId="136DBB72"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Maalesef bugün yeryüzündeki Müslümanların hali budur. İki milyar Müslüman fitne fesat, tefrika, ikilik yüzünden birbirini kırmakta, kırdırılmaktadırlar.</w:t>
      </w:r>
    </w:p>
    <w:p w14:paraId="73BCBFE8"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Düşünebiliyor musunuz? 2 milyar nüfusa sahip muazzam bir topluluk.</w:t>
      </w:r>
    </w:p>
    <w:p w14:paraId="2B1B09AA"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Arazi bakımından dünyanın üçte birine sahip, Yeraltı tabii kaynaklar bakımından (petrol ve doğalgaz) yarısı, doğalgazın dörtte üçü Müslümanların elinde. Buna rağmen dünyadaki etkinlikleri 0 (sıfır). Bunun sebebi Müslümanların topluca </w:t>
      </w:r>
      <w:proofErr w:type="spellStart"/>
      <w:r w:rsidRPr="00AE4778">
        <w:rPr>
          <w:rFonts w:ascii="Times New Roman" w:hAnsi="Times New Roman" w:cs="Times New Roman"/>
          <w:sz w:val="24"/>
          <w:szCs w:val="24"/>
          <w:lang w:val="tr-TR"/>
        </w:rPr>
        <w:t>Allahın</w:t>
      </w:r>
      <w:proofErr w:type="spellEnd"/>
      <w:r w:rsidRPr="00AE4778">
        <w:rPr>
          <w:rFonts w:ascii="Times New Roman" w:hAnsi="Times New Roman" w:cs="Times New Roman"/>
          <w:sz w:val="24"/>
          <w:szCs w:val="24"/>
          <w:lang w:val="tr-TR"/>
        </w:rPr>
        <w:t xml:space="preserve"> ipine sımsıkı sarılmamaları, aralarındaki ayrılıklar, fitneler, birlik ve beraberliğin olmayışından başka nedir?</w:t>
      </w:r>
    </w:p>
    <w:p w14:paraId="474E8544"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Bütün tarih boyunca farklılıklarını zenginlik olarak görüp sımsıkı birbirine sarılanlar başarılı olmuş, farklılıkları ihtilaf ve ayrışma sebebi olarak görenler yıkılmış, dağılmış ve başka milletlerin oyuncağı olup yok olmuşlardır.</w:t>
      </w:r>
    </w:p>
    <w:p w14:paraId="2A5B589F"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b/>
          <w:sz w:val="24"/>
          <w:szCs w:val="24"/>
          <w:lang w:val="tr-TR"/>
        </w:rPr>
        <w:t xml:space="preserve">Evs ve Hazrec Ensar'dan iki kabileydi. </w:t>
      </w:r>
      <w:proofErr w:type="spellStart"/>
      <w:r w:rsidRPr="00AE4778">
        <w:rPr>
          <w:rFonts w:ascii="Times New Roman" w:hAnsi="Times New Roman" w:cs="Times New Roman"/>
          <w:sz w:val="24"/>
          <w:szCs w:val="24"/>
          <w:lang w:val="tr-TR"/>
        </w:rPr>
        <w:t>Câhiliye</w:t>
      </w:r>
      <w:proofErr w:type="spellEnd"/>
      <w:r w:rsidRPr="00AE4778">
        <w:rPr>
          <w:rFonts w:ascii="Times New Roman" w:hAnsi="Times New Roman" w:cs="Times New Roman"/>
          <w:sz w:val="24"/>
          <w:szCs w:val="24"/>
          <w:lang w:val="tr-TR"/>
        </w:rPr>
        <w:t xml:space="preserve"> devrinde Evs ile Hazrec arasında Medine'de yaşayan Yahudilerin bu iki kabile arasındaki ihtilafları körüklemelerinin de etkisiyle çeşitli savaşlar olmuştur. Bu savaşlarda güçlerini kaybedip, zayıflayan bu iki kabileyi Yahudiler yıllarca yönetmiş ve imkânlarını sömürmüşler. Bu savaşların en şiddetlisi, Hz. Peygamber'in Medine'ye hicretinden önce beş yıl devam etmiş olan </w:t>
      </w:r>
      <w:proofErr w:type="spellStart"/>
      <w:r w:rsidRPr="00AE4778">
        <w:rPr>
          <w:rFonts w:ascii="Times New Roman" w:hAnsi="Times New Roman" w:cs="Times New Roman"/>
          <w:sz w:val="24"/>
          <w:szCs w:val="24"/>
          <w:lang w:val="tr-TR"/>
        </w:rPr>
        <w:t>Buâs</w:t>
      </w:r>
      <w:proofErr w:type="spellEnd"/>
      <w:r w:rsidRPr="00AE4778">
        <w:rPr>
          <w:rFonts w:ascii="Times New Roman" w:hAnsi="Times New Roman" w:cs="Times New Roman"/>
          <w:sz w:val="24"/>
          <w:szCs w:val="24"/>
          <w:lang w:val="tr-TR"/>
        </w:rPr>
        <w:t xml:space="preserve"> Savaşı'dır. Evs kabilesi, her iki tarafın da ağır kayıplar verdiği bu savaşta muhtemelen müttefikleri olan </w:t>
      </w:r>
      <w:proofErr w:type="spellStart"/>
      <w:r w:rsidRPr="00AE4778">
        <w:rPr>
          <w:rFonts w:ascii="Times New Roman" w:hAnsi="Times New Roman" w:cs="Times New Roman"/>
          <w:sz w:val="24"/>
          <w:szCs w:val="24"/>
          <w:lang w:val="tr-TR"/>
        </w:rPr>
        <w:t>Nadîr</w:t>
      </w:r>
      <w:proofErr w:type="spellEnd"/>
      <w:r w:rsidRPr="00AE4778">
        <w:rPr>
          <w:rFonts w:ascii="Times New Roman" w:hAnsi="Times New Roman" w:cs="Times New Roman"/>
          <w:sz w:val="24"/>
          <w:szCs w:val="24"/>
          <w:lang w:val="tr-TR"/>
        </w:rPr>
        <w:t xml:space="preserve"> ve </w:t>
      </w:r>
      <w:proofErr w:type="spellStart"/>
      <w:r w:rsidRPr="00AE4778">
        <w:rPr>
          <w:rFonts w:ascii="Times New Roman" w:hAnsi="Times New Roman" w:cs="Times New Roman"/>
          <w:sz w:val="24"/>
          <w:szCs w:val="24"/>
          <w:lang w:val="tr-TR"/>
        </w:rPr>
        <w:t>Kurayzalılar'ın</w:t>
      </w:r>
      <w:proofErr w:type="spellEnd"/>
      <w:r w:rsidRPr="00AE4778">
        <w:rPr>
          <w:rFonts w:ascii="Times New Roman" w:hAnsi="Times New Roman" w:cs="Times New Roman"/>
          <w:sz w:val="24"/>
          <w:szCs w:val="24"/>
          <w:lang w:val="tr-TR"/>
        </w:rPr>
        <w:t xml:space="preserve"> yardımı ile galip gelmiştir. </w:t>
      </w:r>
    </w:p>
    <w:p w14:paraId="0D639A37"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Bu iki kabilenin arasında Cahiliye döneminde var olan düşmanlık Hz. Peygamberin Medine'ye hicretiyle sevgi ve kardeşliğe dönüşmüş ve bütün düşmanlıklar ortadan kalkmıştır. Ancak bu birlik, beraberlik ve kardeşlikten hoşlanmayanlar tahrik ve teşviklerde bulunarak tesis edilen kardeşliği yok etmek için boş durmamışlar</w:t>
      </w:r>
    </w:p>
    <w:p w14:paraId="411FEA46"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Bir gün bir mecliste otururlarken </w:t>
      </w:r>
      <w:proofErr w:type="spellStart"/>
      <w:r w:rsidRPr="00AE4778">
        <w:rPr>
          <w:rFonts w:ascii="Times New Roman" w:hAnsi="Times New Roman" w:cs="Times New Roman"/>
          <w:sz w:val="24"/>
          <w:szCs w:val="24"/>
          <w:lang w:val="tr-TR"/>
        </w:rPr>
        <w:t>Evs'ten</w:t>
      </w:r>
      <w:proofErr w:type="spellEnd"/>
      <w:r w:rsidRPr="00AE4778">
        <w:rPr>
          <w:rFonts w:ascii="Times New Roman" w:hAnsi="Times New Roman" w:cs="Times New Roman"/>
          <w:sz w:val="24"/>
          <w:szCs w:val="24"/>
          <w:lang w:val="tr-TR"/>
        </w:rPr>
        <w:t xml:space="preserve"> bir kişi, bir şiir okur. O şiirde </w:t>
      </w:r>
      <w:proofErr w:type="spellStart"/>
      <w:r w:rsidRPr="00AE4778">
        <w:rPr>
          <w:rFonts w:ascii="Times New Roman" w:hAnsi="Times New Roman" w:cs="Times New Roman"/>
          <w:sz w:val="24"/>
          <w:szCs w:val="24"/>
          <w:lang w:val="tr-TR"/>
        </w:rPr>
        <w:t>Hazrec'e</w:t>
      </w:r>
      <w:proofErr w:type="spellEnd"/>
      <w:r w:rsidRPr="00AE4778">
        <w:rPr>
          <w:rFonts w:ascii="Times New Roman" w:hAnsi="Times New Roman" w:cs="Times New Roman"/>
          <w:sz w:val="24"/>
          <w:szCs w:val="24"/>
          <w:lang w:val="tr-TR"/>
        </w:rPr>
        <w:t xml:space="preserve"> hakaret edilmektedir. Bunun üzerine </w:t>
      </w:r>
      <w:proofErr w:type="spellStart"/>
      <w:r w:rsidRPr="00AE4778">
        <w:rPr>
          <w:rFonts w:ascii="Times New Roman" w:hAnsi="Times New Roman" w:cs="Times New Roman"/>
          <w:sz w:val="24"/>
          <w:szCs w:val="24"/>
          <w:lang w:val="tr-TR"/>
        </w:rPr>
        <w:t>Hazrec'ten</w:t>
      </w:r>
      <w:proofErr w:type="spellEnd"/>
      <w:r w:rsidRPr="00AE4778">
        <w:rPr>
          <w:rFonts w:ascii="Times New Roman" w:hAnsi="Times New Roman" w:cs="Times New Roman"/>
          <w:sz w:val="24"/>
          <w:szCs w:val="24"/>
          <w:lang w:val="tr-TR"/>
        </w:rPr>
        <w:t xml:space="preserve"> bir kişi de bir şiir okur. Onda </w:t>
      </w:r>
      <w:proofErr w:type="gramStart"/>
      <w:r w:rsidRPr="00AE4778">
        <w:rPr>
          <w:rFonts w:ascii="Times New Roman" w:hAnsi="Times New Roman" w:cs="Times New Roman"/>
          <w:sz w:val="24"/>
          <w:szCs w:val="24"/>
          <w:lang w:val="tr-TR"/>
        </w:rPr>
        <w:t>da,</w:t>
      </w:r>
      <w:proofErr w:type="gramEnd"/>
      <w:r w:rsidRPr="00AE4778">
        <w:rPr>
          <w:rFonts w:ascii="Times New Roman" w:hAnsi="Times New Roman" w:cs="Times New Roman"/>
          <w:sz w:val="24"/>
          <w:szCs w:val="24"/>
          <w:lang w:val="tr-TR"/>
        </w:rPr>
        <w:t xml:space="preserve"> Evs aleyhinde sözler vardır. Sonunda karşılıklı şiirler okumak suretiyle adeta yarışılar. Böylece kavmin bir kısmı diğerinin boğazına sarılmak üzere ayağa kalkar. Hatta silahlarını alarak Medine dışına çıkıp savaşmak isterler. </w:t>
      </w:r>
    </w:p>
    <w:p w14:paraId="006B6569"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36"/>
          <w:szCs w:val="36"/>
          <w:lang w:val="tr-TR"/>
        </w:rPr>
      </w:pPr>
      <w:r w:rsidRPr="00AE4778">
        <w:rPr>
          <w:rFonts w:ascii="Times New Roman" w:hAnsi="Times New Roman" w:cs="Times New Roman"/>
          <w:sz w:val="24"/>
          <w:szCs w:val="24"/>
          <w:lang w:val="tr-TR"/>
        </w:rPr>
        <w:t>Bu hadise Hz. Peygamber'in kulağına gelince vahiy indi ve Hz. Peygamber eteklerini toplayarak süratli bir şekilde onların yanına geldi. Onları görünce yüksek sesle şu ayeti okudu:</w:t>
      </w:r>
    </w:p>
    <w:p w14:paraId="331E28CA" w14:textId="77777777" w:rsidR="00370F40" w:rsidRPr="00AE4778" w:rsidRDefault="00370F40" w:rsidP="00A139ED">
      <w:pPr>
        <w:spacing w:before="100" w:beforeAutospacing="1" w:after="100" w:afterAutospacing="1" w:line="240" w:lineRule="auto"/>
        <w:ind w:firstLine="709"/>
        <w:jc w:val="right"/>
        <w:rPr>
          <w:rFonts w:ascii="Times New Roman" w:hAnsi="Times New Roman" w:cs="Times New Roman"/>
          <w:sz w:val="36"/>
          <w:szCs w:val="36"/>
          <w:lang w:val="tr-TR"/>
        </w:rPr>
      </w:pPr>
      <w:proofErr w:type="spellStart"/>
      <w:r w:rsidRPr="00AE4778">
        <w:rPr>
          <w:rFonts w:ascii="Times New Roman" w:hAnsi="Times New Roman" w:cs="Times New Roman"/>
          <w:sz w:val="36"/>
          <w:szCs w:val="36"/>
          <w:rtl/>
          <w:lang w:val="tr-TR"/>
        </w:rPr>
        <w:t>يَٓا</w:t>
      </w:r>
      <w:proofErr w:type="spellEnd"/>
      <w:r w:rsidRPr="00AE4778">
        <w:rPr>
          <w:rFonts w:ascii="Times New Roman" w:hAnsi="Times New Roman" w:cs="Times New Roman"/>
          <w:sz w:val="36"/>
          <w:szCs w:val="36"/>
          <w:rtl/>
          <w:lang w:val="tr-TR"/>
        </w:rPr>
        <w:t xml:space="preserve"> اَيُّهَا </w:t>
      </w:r>
      <w:proofErr w:type="spellStart"/>
      <w:r w:rsidRPr="00AE4778">
        <w:rPr>
          <w:rFonts w:ascii="Times New Roman" w:hAnsi="Times New Roman" w:cs="Times New Roman"/>
          <w:sz w:val="36"/>
          <w:szCs w:val="36"/>
          <w:rtl/>
          <w:lang w:val="tr-TR"/>
        </w:rPr>
        <w:t>الَّذ۪ينَ</w:t>
      </w:r>
      <w:proofErr w:type="spellEnd"/>
      <w:r w:rsidRPr="00AE4778">
        <w:rPr>
          <w:rFonts w:ascii="Times New Roman" w:hAnsi="Times New Roman" w:cs="Times New Roman"/>
          <w:sz w:val="36"/>
          <w:szCs w:val="36"/>
          <w:rtl/>
          <w:lang w:val="tr-TR"/>
        </w:rPr>
        <w:t xml:space="preserve"> اٰمَنُوا اتَّقُوا اللّٰهَ حَقَّ تُقَاتِه۪ وَلَا تَمُوتُنَّ اِلَّا وَاَنْتُمْ مُسْلِمُونَ</w:t>
      </w:r>
    </w:p>
    <w:p w14:paraId="270F9757" w14:textId="762170FB" w:rsidR="00370F40" w:rsidRPr="00AE4778" w:rsidRDefault="00370F40" w:rsidP="00A139ED">
      <w:pPr>
        <w:spacing w:before="100" w:beforeAutospacing="1" w:after="100" w:afterAutospacing="1" w:line="240" w:lineRule="auto"/>
        <w:jc w:val="right"/>
        <w:rPr>
          <w:rFonts w:ascii="Times New Roman" w:hAnsi="Times New Roman" w:cs="Times New Roman"/>
          <w:sz w:val="36"/>
          <w:szCs w:val="36"/>
          <w:lang w:val="tr-TR"/>
        </w:rPr>
      </w:pPr>
      <w:r w:rsidRPr="00AE4778">
        <w:rPr>
          <w:rFonts w:ascii="Times New Roman" w:hAnsi="Times New Roman" w:cs="Times New Roman"/>
          <w:sz w:val="36"/>
          <w:szCs w:val="36"/>
          <w:rtl/>
          <w:lang w:val="tr-TR"/>
        </w:rPr>
        <w:lastRenderedPageBreak/>
        <w:t xml:space="preserve">وَاعْتَصِمُوا بِحَبْلِ اللّٰهِ </w:t>
      </w:r>
      <w:proofErr w:type="spellStart"/>
      <w:r w:rsidRPr="00AE4778">
        <w:rPr>
          <w:rFonts w:ascii="Times New Roman" w:hAnsi="Times New Roman" w:cs="Times New Roman"/>
          <w:sz w:val="36"/>
          <w:szCs w:val="36"/>
          <w:rtl/>
          <w:lang w:val="tr-TR"/>
        </w:rPr>
        <w:t>جَم۪يعاً</w:t>
      </w:r>
      <w:proofErr w:type="spellEnd"/>
      <w:r w:rsidRPr="00AE4778">
        <w:rPr>
          <w:rFonts w:ascii="Times New Roman" w:hAnsi="Times New Roman" w:cs="Times New Roman"/>
          <w:sz w:val="36"/>
          <w:szCs w:val="36"/>
          <w:rtl/>
          <w:lang w:val="tr-TR"/>
        </w:rPr>
        <w:t xml:space="preserve"> وَلَا </w:t>
      </w:r>
      <w:proofErr w:type="spellStart"/>
      <w:r w:rsidRPr="00AE4778">
        <w:rPr>
          <w:rFonts w:ascii="Times New Roman" w:hAnsi="Times New Roman" w:cs="Times New Roman"/>
          <w:sz w:val="36"/>
          <w:szCs w:val="36"/>
          <w:rtl/>
          <w:lang w:val="tr-TR"/>
        </w:rPr>
        <w:t>تَفَرَّقُواۖ</w:t>
      </w:r>
      <w:proofErr w:type="spellEnd"/>
      <w:r w:rsidRPr="00AE4778">
        <w:rPr>
          <w:rFonts w:ascii="Times New Roman" w:hAnsi="Times New Roman" w:cs="Times New Roman"/>
          <w:sz w:val="36"/>
          <w:szCs w:val="36"/>
          <w:rtl/>
          <w:lang w:val="tr-TR"/>
        </w:rPr>
        <w:t xml:space="preserve"> وَاذْكُرُوا نِعْمَتَ اللّٰهِ عَلَيْكُمْ اِذْ كُنْتُمْ </w:t>
      </w:r>
      <w:proofErr w:type="spellStart"/>
      <w:r w:rsidRPr="00AE4778">
        <w:rPr>
          <w:rFonts w:ascii="Times New Roman" w:hAnsi="Times New Roman" w:cs="Times New Roman"/>
          <w:sz w:val="36"/>
          <w:szCs w:val="36"/>
          <w:rtl/>
          <w:lang w:val="tr-TR"/>
        </w:rPr>
        <w:t>اَعْدَٓاءً</w:t>
      </w:r>
      <w:proofErr w:type="spellEnd"/>
      <w:r w:rsidRPr="00AE4778">
        <w:rPr>
          <w:rFonts w:ascii="Times New Roman" w:hAnsi="Times New Roman" w:cs="Times New Roman"/>
          <w:sz w:val="36"/>
          <w:szCs w:val="36"/>
          <w:rtl/>
          <w:lang w:val="tr-TR"/>
        </w:rPr>
        <w:t xml:space="preserve"> فَاَلَّفَ بَيْنَ قُلُوبِكُمْ </w:t>
      </w:r>
      <w:proofErr w:type="spellStart"/>
      <w:r w:rsidRPr="00AE4778">
        <w:rPr>
          <w:rFonts w:ascii="Times New Roman" w:hAnsi="Times New Roman" w:cs="Times New Roman"/>
          <w:sz w:val="36"/>
          <w:szCs w:val="36"/>
          <w:rtl/>
          <w:lang w:val="tr-TR"/>
        </w:rPr>
        <w:t>فَاَصْبَحْتُمْ</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بِنِعْمَتِه۪ٓ</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اِخْوَاناًۚ</w:t>
      </w:r>
      <w:proofErr w:type="spellEnd"/>
      <w:r w:rsidRPr="00AE4778">
        <w:rPr>
          <w:rFonts w:ascii="Times New Roman" w:hAnsi="Times New Roman" w:cs="Times New Roman"/>
          <w:sz w:val="36"/>
          <w:szCs w:val="36"/>
          <w:rtl/>
          <w:lang w:val="tr-TR"/>
        </w:rPr>
        <w:t xml:space="preserve"> وَكُنْتُمْ عَلٰى شَفَا حُفْرَةٍ مِنَ النَّارِ </w:t>
      </w:r>
      <w:proofErr w:type="spellStart"/>
      <w:r w:rsidRPr="00AE4778">
        <w:rPr>
          <w:rFonts w:ascii="Times New Roman" w:hAnsi="Times New Roman" w:cs="Times New Roman"/>
          <w:sz w:val="36"/>
          <w:szCs w:val="36"/>
          <w:rtl/>
          <w:lang w:val="tr-TR"/>
        </w:rPr>
        <w:t>فَاَنْقَذَكُمْ</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مِنْهَاۜ</w:t>
      </w:r>
      <w:proofErr w:type="spellEnd"/>
      <w:r w:rsidRPr="00AE4778">
        <w:rPr>
          <w:rFonts w:ascii="Times New Roman" w:hAnsi="Times New Roman" w:cs="Times New Roman"/>
          <w:sz w:val="36"/>
          <w:szCs w:val="36"/>
          <w:rtl/>
          <w:lang w:val="tr-TR"/>
        </w:rPr>
        <w:t xml:space="preserve"> كَذٰلِكَ يُبَيِّنُ اللّٰهُ لَكُمْ </w:t>
      </w:r>
      <w:proofErr w:type="spellStart"/>
      <w:r w:rsidRPr="00AE4778">
        <w:rPr>
          <w:rFonts w:ascii="Times New Roman" w:hAnsi="Times New Roman" w:cs="Times New Roman"/>
          <w:sz w:val="36"/>
          <w:szCs w:val="36"/>
          <w:rtl/>
          <w:lang w:val="tr-TR"/>
        </w:rPr>
        <w:t>اٰيَاتِه</w:t>
      </w:r>
      <w:proofErr w:type="spellEnd"/>
      <w:r w:rsidRPr="00AE4778">
        <w:rPr>
          <w:rFonts w:ascii="Times New Roman" w:hAnsi="Times New Roman" w:cs="Times New Roman"/>
          <w:sz w:val="36"/>
          <w:szCs w:val="36"/>
          <w:rtl/>
          <w:lang w:val="tr-TR"/>
        </w:rPr>
        <w:t>۪ لَعَلَّكُمْ تَهْتَدُون</w:t>
      </w:r>
    </w:p>
    <w:p w14:paraId="1C2DAE4D"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w:t>
      </w:r>
      <w:r w:rsidRPr="00AE4778">
        <w:rPr>
          <w:rFonts w:ascii="Times New Roman" w:hAnsi="Times New Roman" w:cs="Times New Roman"/>
          <w:b/>
          <w:i/>
          <w:sz w:val="24"/>
          <w:szCs w:val="24"/>
          <w:lang w:val="tr-TR"/>
        </w:rPr>
        <w:t xml:space="preserve">Ey iman edenler! Allah’a karşı gereği gibi saygılı olun ve ancak Müslüman olarak can verin. Hep birlikte Allah’ın ipine sımsıkı yapışın; bölünüp parçalanmayın. Allah’ın size olan nimetini hatırlayın. Hani siz birbirine düşman idiniz de Allah gönüllerinizi birleştirdi ve O’nun nimeti sayesinde kardeş oldunuz. Siz bir ateş çukurunun tam kenarında iken oradan da sizi Allah kurtarmıştı. İşte Allah size </w:t>
      </w:r>
      <w:proofErr w:type="spellStart"/>
      <w:r w:rsidRPr="00AE4778">
        <w:rPr>
          <w:rFonts w:ascii="Times New Roman" w:hAnsi="Times New Roman" w:cs="Times New Roman"/>
          <w:b/>
          <w:i/>
          <w:sz w:val="24"/>
          <w:szCs w:val="24"/>
          <w:lang w:val="tr-TR"/>
        </w:rPr>
        <w:t>âyetlerini</w:t>
      </w:r>
      <w:proofErr w:type="spellEnd"/>
      <w:r w:rsidRPr="00AE4778">
        <w:rPr>
          <w:rFonts w:ascii="Times New Roman" w:hAnsi="Times New Roman" w:cs="Times New Roman"/>
          <w:b/>
          <w:i/>
          <w:sz w:val="24"/>
          <w:szCs w:val="24"/>
          <w:lang w:val="tr-TR"/>
        </w:rPr>
        <w:t xml:space="preserve"> böyle açıklıyor ki doğru yolu bulasınız.</w:t>
      </w:r>
      <w:r w:rsidRPr="00AE4778">
        <w:rPr>
          <w:rFonts w:ascii="Times New Roman" w:hAnsi="Times New Roman" w:cs="Times New Roman"/>
          <w:sz w:val="24"/>
          <w:szCs w:val="24"/>
          <w:lang w:val="tr-TR"/>
        </w:rPr>
        <w:t xml:space="preserve"> (</w:t>
      </w:r>
      <w:proofErr w:type="spellStart"/>
      <w:r w:rsidRPr="00AE4778">
        <w:rPr>
          <w:rFonts w:ascii="Times New Roman" w:hAnsi="Times New Roman" w:cs="Times New Roman"/>
          <w:sz w:val="24"/>
          <w:szCs w:val="24"/>
          <w:lang w:val="tr-TR"/>
        </w:rPr>
        <w:t>Âl</w:t>
      </w:r>
      <w:proofErr w:type="spellEnd"/>
      <w:r w:rsidRPr="00AE4778">
        <w:rPr>
          <w:rFonts w:ascii="Times New Roman" w:hAnsi="Times New Roman" w:cs="Times New Roman"/>
          <w:sz w:val="24"/>
          <w:szCs w:val="24"/>
          <w:lang w:val="tr-TR"/>
        </w:rPr>
        <w:t xml:space="preserve">-i İmran/102-103). </w:t>
      </w:r>
      <w:proofErr w:type="spellStart"/>
      <w:r w:rsidRPr="00AE4778">
        <w:rPr>
          <w:rFonts w:ascii="Times New Roman" w:hAnsi="Times New Roman" w:cs="Times New Roman"/>
          <w:sz w:val="24"/>
          <w:szCs w:val="24"/>
          <w:lang w:val="tr-TR"/>
        </w:rPr>
        <w:t>Rasûlullah</w:t>
      </w:r>
      <w:proofErr w:type="spellEnd"/>
      <w:r w:rsidRPr="00AE4778">
        <w:rPr>
          <w:rFonts w:ascii="Times New Roman" w:hAnsi="Times New Roman" w:cs="Times New Roman"/>
          <w:sz w:val="24"/>
          <w:szCs w:val="24"/>
          <w:lang w:val="tr-TR"/>
        </w:rPr>
        <w:t xml:space="preserve"> bu ayeti okuduktan sonra, onlar silahlarını attılar. Birbirlerinin boynuna sarılarak ağladılar</w:t>
      </w:r>
    </w:p>
    <w:p w14:paraId="69138021" w14:textId="1A45A5E6"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İslam coğrafyasını kan gölüne çeviren, kitleleri yerinden yurdundan eden, aile yuvalarını dağıtan </w:t>
      </w:r>
      <w:proofErr w:type="spellStart"/>
      <w:r w:rsidRPr="00AE4778">
        <w:rPr>
          <w:rFonts w:ascii="Times New Roman" w:hAnsi="Times New Roman" w:cs="Times New Roman"/>
          <w:sz w:val="24"/>
          <w:szCs w:val="24"/>
          <w:lang w:val="tr-TR"/>
        </w:rPr>
        <w:t>bananecilik</w:t>
      </w:r>
      <w:proofErr w:type="spellEnd"/>
      <w:r w:rsidRPr="00AE4778">
        <w:rPr>
          <w:rFonts w:ascii="Times New Roman" w:hAnsi="Times New Roman" w:cs="Times New Roman"/>
          <w:sz w:val="24"/>
          <w:szCs w:val="24"/>
          <w:lang w:val="tr-TR"/>
        </w:rPr>
        <w:t xml:space="preserve"> zihniyeti, içine düşülen anlamsız tefrika ve suni ihtilaflardır. Dünya Müslümanlarının bu zihniyet ve tavırlarından dolayı oluk </w:t>
      </w:r>
      <w:proofErr w:type="spellStart"/>
      <w:r w:rsidRPr="00AE4778">
        <w:rPr>
          <w:rFonts w:ascii="Times New Roman" w:hAnsi="Times New Roman" w:cs="Times New Roman"/>
          <w:sz w:val="24"/>
          <w:szCs w:val="24"/>
          <w:lang w:val="tr-TR"/>
        </w:rPr>
        <w:t>oluk</w:t>
      </w:r>
      <w:proofErr w:type="spellEnd"/>
      <w:r w:rsidRPr="00AE4778">
        <w:rPr>
          <w:rFonts w:ascii="Times New Roman" w:hAnsi="Times New Roman" w:cs="Times New Roman"/>
          <w:sz w:val="24"/>
          <w:szCs w:val="24"/>
          <w:lang w:val="tr-TR"/>
        </w:rPr>
        <w:t xml:space="preserve"> Müslüman kanı akıyor maalesef. İnsanın değeri beş para etmiyor. İslam coğrafyasında olanlar gözlerimiz önünde cereyan ederken, hepimizin ibret alması gerekmez mi?</w:t>
      </w:r>
    </w:p>
    <w:p w14:paraId="2C275BCA"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Tarihe baktığımız zaman görürüz ki, birlik ve beraberliğini devam ettiren milletler, yücelmiş ve yükselmişlerdir. Tevhit inancına dayalı birlik ve beraberlik ruhuna sahip olamayan, en temel asgari müştereklerde bile bir araya gelemeyen milletler kendi sonlarını hazırlamış ve yok olmuşlardır. Bu sebeple Yüce Rabbimiz: </w:t>
      </w:r>
    </w:p>
    <w:p w14:paraId="7CF91A23"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proofErr w:type="gramStart"/>
      <w:r w:rsidRPr="00AE4778">
        <w:rPr>
          <w:rFonts w:ascii="Times New Roman" w:hAnsi="Times New Roman" w:cs="Times New Roman"/>
          <w:sz w:val="24"/>
          <w:szCs w:val="24"/>
          <w:lang w:val="tr-TR"/>
        </w:rPr>
        <w:t>“</w:t>
      </w:r>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وَاَط۪يعُوا</w:t>
      </w:r>
      <w:proofErr w:type="spellEnd"/>
      <w:proofErr w:type="gramEnd"/>
      <w:r w:rsidRPr="00AE4778">
        <w:rPr>
          <w:rFonts w:ascii="Times New Roman" w:hAnsi="Times New Roman" w:cs="Times New Roman"/>
          <w:sz w:val="36"/>
          <w:szCs w:val="36"/>
          <w:rtl/>
          <w:lang w:val="tr-TR"/>
        </w:rPr>
        <w:t xml:space="preserve"> اللّٰهَ وَرَسُولَهُ وَلَا تَنَازَعُوا فَتَفْشَلُوا وَتَذْهَبَ </w:t>
      </w:r>
      <w:proofErr w:type="spellStart"/>
      <w:r w:rsidRPr="00AE4778">
        <w:rPr>
          <w:rFonts w:ascii="Times New Roman" w:hAnsi="Times New Roman" w:cs="Times New Roman"/>
          <w:sz w:val="36"/>
          <w:szCs w:val="36"/>
          <w:rtl/>
          <w:lang w:val="tr-TR"/>
        </w:rPr>
        <w:t>ر۪يحُكُمْ</w:t>
      </w:r>
      <w:proofErr w:type="spellEnd"/>
      <w:r w:rsidRPr="00AE4778">
        <w:rPr>
          <w:rFonts w:ascii="Times New Roman" w:hAnsi="Times New Roman" w:cs="Times New Roman"/>
          <w:sz w:val="36"/>
          <w:szCs w:val="36"/>
          <w:rtl/>
          <w:lang w:val="tr-TR"/>
        </w:rPr>
        <w:t xml:space="preserve"> </w:t>
      </w:r>
      <w:proofErr w:type="spellStart"/>
      <w:r w:rsidRPr="00AE4778">
        <w:rPr>
          <w:rFonts w:ascii="Times New Roman" w:hAnsi="Times New Roman" w:cs="Times New Roman"/>
          <w:sz w:val="36"/>
          <w:szCs w:val="36"/>
          <w:rtl/>
          <w:lang w:val="tr-TR"/>
        </w:rPr>
        <w:t>وَاصْبِرُواۜ</w:t>
      </w:r>
      <w:proofErr w:type="spellEnd"/>
      <w:r w:rsidRPr="00AE4778">
        <w:rPr>
          <w:rFonts w:ascii="Times New Roman" w:hAnsi="Times New Roman" w:cs="Times New Roman"/>
          <w:sz w:val="36"/>
          <w:szCs w:val="36"/>
          <w:rtl/>
          <w:lang w:val="tr-TR"/>
        </w:rPr>
        <w:t xml:space="preserve"> اِنَّ اللّٰهَ مَعَ </w:t>
      </w:r>
      <w:proofErr w:type="spellStart"/>
      <w:r w:rsidRPr="00AE4778">
        <w:rPr>
          <w:rFonts w:ascii="Times New Roman" w:hAnsi="Times New Roman" w:cs="Times New Roman"/>
          <w:sz w:val="36"/>
          <w:szCs w:val="36"/>
          <w:rtl/>
          <w:lang w:val="tr-TR"/>
        </w:rPr>
        <w:t>الصَّابِر۪ينَ</w:t>
      </w:r>
      <w:proofErr w:type="spellEnd"/>
      <w:r w:rsidRPr="00AE4778">
        <w:rPr>
          <w:rFonts w:ascii="Times New Roman" w:hAnsi="Times New Roman" w:cs="Times New Roman"/>
          <w:sz w:val="36"/>
          <w:szCs w:val="36"/>
          <w:lang w:val="tr-TR"/>
        </w:rPr>
        <w:t>”</w:t>
      </w:r>
    </w:p>
    <w:p w14:paraId="7B6CB509" w14:textId="046EF972"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w:t>
      </w:r>
      <w:r w:rsidRPr="00AE4778">
        <w:rPr>
          <w:rFonts w:ascii="Times New Roman" w:hAnsi="Times New Roman" w:cs="Times New Roman"/>
          <w:b/>
          <w:i/>
          <w:sz w:val="24"/>
          <w:szCs w:val="24"/>
          <w:lang w:val="tr-TR"/>
        </w:rPr>
        <w:t>Allah ve resulüne itaat edin, birbirinize düşmeyin, sonra zayıflarsınız ve zaferi elden kaçırırsınız. Sabredin, kuşkusuz Allah sabredenleri sever.” buyurur</w:t>
      </w:r>
      <w:r w:rsidRPr="00AE4778">
        <w:rPr>
          <w:rFonts w:ascii="Times New Roman" w:hAnsi="Times New Roman" w:cs="Times New Roman"/>
          <w:sz w:val="24"/>
          <w:szCs w:val="24"/>
          <w:lang w:val="tr-TR"/>
        </w:rPr>
        <w:t>.  (Enfal, 56)</w:t>
      </w:r>
    </w:p>
    <w:p w14:paraId="1025CB53" w14:textId="72657720" w:rsidR="009055C0" w:rsidRPr="00AE4778" w:rsidRDefault="009055C0" w:rsidP="00A139ED">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sz w:val="24"/>
          <w:szCs w:val="24"/>
          <w:bdr w:val="none" w:sz="0" w:space="0" w:color="auto" w:frame="1"/>
          <w:lang w:val="tr-TR" w:eastAsia="tr-TR"/>
        </w:rPr>
      </w:pPr>
      <w:r w:rsidRPr="00AE4778">
        <w:rPr>
          <w:rFonts w:ascii="Times New Roman" w:eastAsia="Times New Roman" w:hAnsi="Times New Roman" w:cs="Times New Roman"/>
          <w:sz w:val="24"/>
          <w:szCs w:val="24"/>
          <w:bdr w:val="none" w:sz="0" w:space="0" w:color="auto" w:frame="1"/>
          <w:lang w:val="tr-TR" w:eastAsia="tr-TR"/>
        </w:rPr>
        <w:t xml:space="preserve">Sonuç olarak ilk vahiy ile başlayıp Mekke döneminde </w:t>
      </w:r>
      <w:proofErr w:type="spellStart"/>
      <w:r w:rsidRPr="00AE4778">
        <w:rPr>
          <w:rFonts w:ascii="Times New Roman" w:eastAsia="Times New Roman" w:hAnsi="Times New Roman" w:cs="Times New Roman"/>
          <w:sz w:val="24"/>
          <w:szCs w:val="24"/>
          <w:bdr w:val="none" w:sz="0" w:space="0" w:color="auto" w:frame="1"/>
          <w:lang w:val="tr-TR" w:eastAsia="tr-TR"/>
        </w:rPr>
        <w:t>darül</w:t>
      </w:r>
      <w:proofErr w:type="spellEnd"/>
      <w:r w:rsidRPr="00AE4778">
        <w:rPr>
          <w:rFonts w:ascii="Times New Roman" w:eastAsia="Times New Roman" w:hAnsi="Times New Roman" w:cs="Times New Roman"/>
          <w:sz w:val="24"/>
          <w:szCs w:val="24"/>
          <w:bdr w:val="none" w:sz="0" w:space="0" w:color="auto" w:frame="1"/>
          <w:lang w:val="tr-TR" w:eastAsia="tr-TR"/>
        </w:rPr>
        <w:t xml:space="preserve"> Erkam da temelleri atılan Medine'ye hicretten sonra Ensar ve muhacir kardeşliği ile olgunlaşan Medine sözleşmesi ile ilk anayasası oluşan İslam kardeşliği, </w:t>
      </w:r>
      <w:r w:rsidR="00A41B89" w:rsidRPr="00AE4778">
        <w:rPr>
          <w:rFonts w:ascii="Times New Roman" w:eastAsia="Times New Roman" w:hAnsi="Times New Roman" w:cs="Times New Roman"/>
          <w:sz w:val="24"/>
          <w:szCs w:val="24"/>
          <w:bdr w:val="none" w:sz="0" w:space="0" w:color="auto" w:frame="1"/>
          <w:lang w:val="tr-TR" w:eastAsia="tr-TR"/>
        </w:rPr>
        <w:t>Veda</w:t>
      </w:r>
      <w:r w:rsidRPr="00AE4778">
        <w:rPr>
          <w:rFonts w:ascii="Times New Roman" w:eastAsia="Times New Roman" w:hAnsi="Times New Roman" w:cs="Times New Roman"/>
          <w:sz w:val="24"/>
          <w:szCs w:val="24"/>
          <w:bdr w:val="none" w:sz="0" w:space="0" w:color="auto" w:frame="1"/>
          <w:lang w:val="tr-TR" w:eastAsia="tr-TR"/>
        </w:rPr>
        <w:t xml:space="preserve"> hutbesi ile zirveye ulaşmıştır. Yukarıda sunduğumuz hadis-i şeriflerden de anlaşılacağı gibi, Tüm hayatı insanların hem bu dünyada hem de ahirette kurtuluşu için mücadele etmekle geçen Peygamberimiz güzel ahlakın tamamlayıcısı olarak </w:t>
      </w:r>
      <w:r w:rsidRPr="00AE4778">
        <w:rPr>
          <w:rFonts w:ascii="Times New Roman" w:eastAsia="Times New Roman" w:hAnsi="Times New Roman" w:cs="Times New Roman"/>
          <w:b/>
          <w:bCs/>
          <w:sz w:val="24"/>
          <w:szCs w:val="24"/>
          <w:bdr w:val="none" w:sz="0" w:space="0" w:color="auto" w:frame="1"/>
          <w:lang w:val="tr-TR" w:eastAsia="tr-TR"/>
        </w:rPr>
        <w:t>kardeşliğin</w:t>
      </w:r>
      <w:r w:rsidRPr="00AE4778">
        <w:rPr>
          <w:rFonts w:ascii="Times New Roman" w:eastAsia="Times New Roman" w:hAnsi="Times New Roman" w:cs="Times New Roman"/>
          <w:sz w:val="24"/>
          <w:szCs w:val="24"/>
          <w:bdr w:val="none" w:sz="0" w:space="0" w:color="auto" w:frame="1"/>
          <w:lang w:val="tr-TR" w:eastAsia="tr-TR"/>
        </w:rPr>
        <w:t xml:space="preserve"> özellikle de </w:t>
      </w:r>
      <w:r w:rsidRPr="00AE4778">
        <w:rPr>
          <w:rFonts w:ascii="Times New Roman" w:eastAsia="Times New Roman" w:hAnsi="Times New Roman" w:cs="Times New Roman"/>
          <w:b/>
          <w:bCs/>
          <w:sz w:val="24"/>
          <w:szCs w:val="24"/>
          <w:bdr w:val="none" w:sz="0" w:space="0" w:color="auto" w:frame="1"/>
          <w:lang w:val="tr-TR" w:eastAsia="tr-TR"/>
        </w:rPr>
        <w:t>İslam kardeşliğinin</w:t>
      </w:r>
      <w:r w:rsidRPr="00AE4778">
        <w:rPr>
          <w:rFonts w:ascii="Times New Roman" w:eastAsia="Times New Roman" w:hAnsi="Times New Roman" w:cs="Times New Roman"/>
          <w:sz w:val="24"/>
          <w:szCs w:val="24"/>
          <w:bdr w:val="none" w:sz="0" w:space="0" w:color="auto" w:frame="1"/>
          <w:lang w:val="tr-TR" w:eastAsia="tr-TR"/>
        </w:rPr>
        <w:t xml:space="preserve"> en güzel ve mükemmel örneklerini oluşturarak bu emaneti bizlere bırakmış böylece rabbine kavuşmuştur veda hutbesinde tebliğ ettim mi diyerek ashabını buna şahit tutmuştur onlarda tüm samimiyetleriyle tebliğ ettiğini belirterek buna şa</w:t>
      </w:r>
      <w:r w:rsidR="00A41B89" w:rsidRPr="00AE4778">
        <w:rPr>
          <w:rFonts w:ascii="Times New Roman" w:eastAsia="Times New Roman" w:hAnsi="Times New Roman" w:cs="Times New Roman"/>
          <w:sz w:val="24"/>
          <w:szCs w:val="24"/>
          <w:bdr w:val="none" w:sz="0" w:space="0" w:color="auto" w:frame="1"/>
          <w:lang w:val="tr-TR" w:eastAsia="tr-TR"/>
        </w:rPr>
        <w:t xml:space="preserve">hit olmuşlardır. Bizde şahidiz </w:t>
      </w:r>
      <w:r w:rsidRPr="00AE4778">
        <w:rPr>
          <w:rFonts w:ascii="Times New Roman" w:eastAsia="Times New Roman" w:hAnsi="Times New Roman" w:cs="Times New Roman"/>
          <w:sz w:val="24"/>
          <w:szCs w:val="24"/>
          <w:bdr w:val="none" w:sz="0" w:space="0" w:color="auto" w:frame="1"/>
          <w:lang w:val="tr-TR" w:eastAsia="tr-TR"/>
        </w:rPr>
        <w:t xml:space="preserve">oda Rabbini şahit tutarak şahit ol ya rab! </w:t>
      </w:r>
      <w:r w:rsidR="00A41B89" w:rsidRPr="00AE4778">
        <w:rPr>
          <w:rFonts w:ascii="Times New Roman" w:eastAsia="Times New Roman" w:hAnsi="Times New Roman" w:cs="Times New Roman"/>
          <w:sz w:val="24"/>
          <w:szCs w:val="24"/>
          <w:bdr w:val="none" w:sz="0" w:space="0" w:color="auto" w:frame="1"/>
          <w:lang w:val="tr-TR" w:eastAsia="tr-TR"/>
        </w:rPr>
        <w:t>Şahit</w:t>
      </w:r>
      <w:r w:rsidRPr="00AE4778">
        <w:rPr>
          <w:rFonts w:ascii="Times New Roman" w:eastAsia="Times New Roman" w:hAnsi="Times New Roman" w:cs="Times New Roman"/>
          <w:sz w:val="24"/>
          <w:szCs w:val="24"/>
          <w:bdr w:val="none" w:sz="0" w:space="0" w:color="auto" w:frame="1"/>
          <w:lang w:val="tr-TR" w:eastAsia="tr-TR"/>
        </w:rPr>
        <w:t xml:space="preserve"> ol ya rab! </w:t>
      </w:r>
      <w:r w:rsidR="00A41B89" w:rsidRPr="00AE4778">
        <w:rPr>
          <w:rFonts w:ascii="Times New Roman" w:eastAsia="Times New Roman" w:hAnsi="Times New Roman" w:cs="Times New Roman"/>
          <w:sz w:val="24"/>
          <w:szCs w:val="24"/>
          <w:bdr w:val="none" w:sz="0" w:space="0" w:color="auto" w:frame="1"/>
          <w:lang w:val="tr-TR" w:eastAsia="tr-TR"/>
        </w:rPr>
        <w:t>Şahit</w:t>
      </w:r>
      <w:r w:rsidRPr="00AE4778">
        <w:rPr>
          <w:rFonts w:ascii="Times New Roman" w:eastAsia="Times New Roman" w:hAnsi="Times New Roman" w:cs="Times New Roman"/>
          <w:sz w:val="24"/>
          <w:szCs w:val="24"/>
          <w:bdr w:val="none" w:sz="0" w:space="0" w:color="auto" w:frame="1"/>
          <w:lang w:val="tr-TR" w:eastAsia="tr-TR"/>
        </w:rPr>
        <w:t xml:space="preserve"> ol ya rab! Demiştir.  </w:t>
      </w:r>
    </w:p>
    <w:p w14:paraId="14F5DBD0" w14:textId="77777777" w:rsidR="009055C0" w:rsidRPr="00AE4778" w:rsidRDefault="009055C0" w:rsidP="00A139ED">
      <w:pPr>
        <w:spacing w:before="100" w:beforeAutospacing="1" w:after="100" w:afterAutospacing="1" w:line="240" w:lineRule="auto"/>
        <w:jc w:val="both"/>
        <w:rPr>
          <w:rFonts w:ascii="Times New Roman" w:eastAsia="Times New Roman" w:hAnsi="Times New Roman" w:cs="Times New Roman"/>
          <w:sz w:val="24"/>
          <w:szCs w:val="24"/>
          <w:bdr w:val="none" w:sz="0" w:space="0" w:color="auto" w:frame="1"/>
          <w:lang w:val="tr-TR" w:eastAsia="tr-TR"/>
        </w:rPr>
      </w:pPr>
      <w:r w:rsidRPr="00AE4778">
        <w:rPr>
          <w:rFonts w:ascii="Times New Roman" w:eastAsia="Times New Roman" w:hAnsi="Times New Roman" w:cs="Times New Roman"/>
          <w:sz w:val="24"/>
          <w:szCs w:val="24"/>
          <w:bdr w:val="none" w:sz="0" w:space="0" w:color="auto" w:frame="1"/>
          <w:lang w:val="tr-TR" w:eastAsia="tr-TR"/>
        </w:rPr>
        <w:t>Bundan sonra bize düşen görev onun emanet bıraktığı İslam kardeşliğini yine bize emanet bırakılan iki kaynak olan Kur'an ve sünneti esas alarak tekrar gerçekleştirmeye çalışmak olmalı hiçbir kınayanın kınamasından korkmadan peygamberimizin gösterdiği yoldan azim ve gayretle gitmeliyiz Rabbim şu mübarek günlerde bizleri bu azim ve kararlılıkla kardeş olabilmek için Kur'an ve sünnette emredilen tüm mesajları alan ve yaşantısında bunları uygulayarak örnek olan Bahtiyar kullarından eylesin.</w:t>
      </w:r>
    </w:p>
    <w:p w14:paraId="146A1215"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Birliğimizi bozmak isteyenlere karşı bu aziz milletin, tarihte olduğu gibi 15 </w:t>
      </w:r>
      <w:proofErr w:type="gramStart"/>
      <w:r w:rsidRPr="00AE4778">
        <w:rPr>
          <w:rFonts w:ascii="Times New Roman" w:hAnsi="Times New Roman" w:cs="Times New Roman"/>
          <w:sz w:val="24"/>
          <w:szCs w:val="24"/>
          <w:lang w:val="tr-TR"/>
        </w:rPr>
        <w:t>Temmuzdaki</w:t>
      </w:r>
      <w:proofErr w:type="gramEnd"/>
      <w:r w:rsidRPr="00AE4778">
        <w:rPr>
          <w:rFonts w:ascii="Times New Roman" w:hAnsi="Times New Roman" w:cs="Times New Roman"/>
          <w:sz w:val="24"/>
          <w:szCs w:val="24"/>
          <w:lang w:val="tr-TR"/>
        </w:rPr>
        <w:t xml:space="preserve"> darbe girişimini de canları pahasına engellemesi, dinine ve vatanına sahip çıkması, gazilik ve şehitlik makamlarının bu necip millet için ne denli önemli olduğunun en önemli göstergesidir. 15 Temmuz gecesi yaşananlar bütün dünyaya göstermiştir ki, halkımız, mukaddes değerleri, vatanı, birliği, bağımsızlığı ve milli iradesine sahip çıkmak için nice şehitler ve gaziler vermeye hazırdır” </w:t>
      </w:r>
    </w:p>
    <w:p w14:paraId="44447430" w14:textId="77777777" w:rsidR="00370F40"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“Tarih boyunca, din ve vatan uğrunda, bağımsızlık ve özgürlük yolunda nice kahramanlık destanları yazan şanlı ecdadımızın ve aziz şehitlerimizin al kanlarıyla yoğurduğu bu aziz vatanı yaşatmanın en şerefli vazifemiz olduğunun şuur ve bilincindeyiz. Kadim tarihimizin her safhasında olduğu gibi Çanakkale’de, İstiklâl Harbi’nde, terör örgütleriyle mücadelemizde, 15 Temmuz hain darbe girişimine karşı milletimizin cansiperane duruşunda 'zillet içinde yaşamaktansa izzet içinde ölmek yeğdir' şuuru hâkim olmuştur. Bu onurlu mücadelelerin tamamında kazandığımız zaferler aziz Türk milletinin din, vatan, millet, devlet ve bayrak sevdasının neticesidir. Bu emsalsiz destanları yazan isimsiz kahramanların varisleri olarak bizlere emanet edilen bu vatanı ilelebet bağımsız bir ülke </w:t>
      </w:r>
      <w:r w:rsidRPr="00AE4778">
        <w:rPr>
          <w:rFonts w:ascii="Times New Roman" w:hAnsi="Times New Roman" w:cs="Times New Roman"/>
          <w:sz w:val="24"/>
          <w:szCs w:val="24"/>
          <w:lang w:val="tr-TR"/>
        </w:rPr>
        <w:lastRenderedPageBreak/>
        <w:t xml:space="preserve">olarak yaşatmak, </w:t>
      </w:r>
      <w:proofErr w:type="spellStart"/>
      <w:r w:rsidRPr="00AE4778">
        <w:rPr>
          <w:rFonts w:ascii="Times New Roman" w:hAnsi="Times New Roman" w:cs="Times New Roman"/>
          <w:sz w:val="24"/>
          <w:szCs w:val="24"/>
          <w:lang w:val="tr-TR"/>
        </w:rPr>
        <w:t>ilai</w:t>
      </w:r>
      <w:proofErr w:type="spellEnd"/>
      <w:r w:rsidRPr="00AE4778">
        <w:rPr>
          <w:rFonts w:ascii="Times New Roman" w:hAnsi="Times New Roman" w:cs="Times New Roman"/>
          <w:sz w:val="24"/>
          <w:szCs w:val="24"/>
          <w:lang w:val="tr-TR"/>
        </w:rPr>
        <w:t xml:space="preserve"> </w:t>
      </w:r>
      <w:proofErr w:type="spellStart"/>
      <w:r w:rsidRPr="00AE4778">
        <w:rPr>
          <w:rFonts w:ascii="Times New Roman" w:hAnsi="Times New Roman" w:cs="Times New Roman"/>
          <w:sz w:val="24"/>
          <w:szCs w:val="24"/>
          <w:lang w:val="tr-TR"/>
        </w:rPr>
        <w:t>kelimetullahı</w:t>
      </w:r>
      <w:proofErr w:type="spellEnd"/>
      <w:r w:rsidRPr="00AE4778">
        <w:rPr>
          <w:rFonts w:ascii="Times New Roman" w:hAnsi="Times New Roman" w:cs="Times New Roman"/>
          <w:sz w:val="24"/>
          <w:szCs w:val="24"/>
          <w:lang w:val="tr-TR"/>
        </w:rPr>
        <w:t xml:space="preserve"> olabildiğince yüceltmek ve yükseltmek, şehitlerimizin uğrunda can verdiği mukaddes değerlerimizi korumak için canla başla mücadele etmek gerektiğinin idrakindeyiz, bu idrakte olmalıyız. Ecdadımızın bu değerleri yüceltme uğrunda sergilediği azim, cesaret, kahramanlık ve şahadet ruhu bizlere daima rehber olmalıdır. </w:t>
      </w:r>
    </w:p>
    <w:p w14:paraId="25EB1752" w14:textId="7B7D82E0" w:rsidR="00772BF5" w:rsidRPr="00AE4778" w:rsidRDefault="00370F40" w:rsidP="00A139ED">
      <w:pPr>
        <w:spacing w:before="100" w:beforeAutospacing="1" w:after="100" w:afterAutospacing="1" w:line="240" w:lineRule="auto"/>
        <w:ind w:firstLine="709"/>
        <w:jc w:val="both"/>
        <w:rPr>
          <w:rFonts w:ascii="Times New Roman" w:hAnsi="Times New Roman" w:cs="Times New Roman"/>
          <w:sz w:val="24"/>
          <w:szCs w:val="24"/>
          <w:lang w:val="tr-TR"/>
        </w:rPr>
      </w:pPr>
      <w:r w:rsidRPr="00AE4778">
        <w:rPr>
          <w:rFonts w:ascii="Times New Roman" w:hAnsi="Times New Roman" w:cs="Times New Roman"/>
          <w:sz w:val="24"/>
          <w:szCs w:val="24"/>
          <w:lang w:val="tr-TR"/>
        </w:rPr>
        <w:t xml:space="preserve">“Din ü devlet ve mülk ü millet” uğruna canlarını seve seve feda eden aziz şehitlerimizi ve ebediyete uğurladığımız şanlı gazilerimizi rahmet, saygı ve minnetle yâd ediyor, emanetlerini hangi şart altında olursa olsun muhafaza edeceğimizden emin ve müsterih olmalarını diliyorum. Hayatta olan gazilerimize şifalar ve afiyetler diliyorum, geride kalan acılı yakınlarına da </w:t>
      </w:r>
      <w:proofErr w:type="spellStart"/>
      <w:r w:rsidRPr="00AE4778">
        <w:rPr>
          <w:rFonts w:ascii="Times New Roman" w:hAnsi="Times New Roman" w:cs="Times New Roman"/>
          <w:sz w:val="24"/>
          <w:szCs w:val="24"/>
          <w:lang w:val="tr-TR"/>
        </w:rPr>
        <w:t>sabru</w:t>
      </w:r>
      <w:proofErr w:type="spellEnd"/>
      <w:r w:rsidRPr="00AE4778">
        <w:rPr>
          <w:rFonts w:ascii="Times New Roman" w:hAnsi="Times New Roman" w:cs="Times New Roman"/>
          <w:sz w:val="24"/>
          <w:szCs w:val="24"/>
          <w:lang w:val="tr-TR"/>
        </w:rPr>
        <w:t xml:space="preserve"> cemil </w:t>
      </w:r>
      <w:proofErr w:type="spellStart"/>
      <w:r w:rsidRPr="00AE4778">
        <w:rPr>
          <w:rFonts w:ascii="Times New Roman" w:hAnsi="Times New Roman" w:cs="Times New Roman"/>
          <w:sz w:val="24"/>
          <w:szCs w:val="24"/>
          <w:lang w:val="tr-TR"/>
        </w:rPr>
        <w:t>ecrü</w:t>
      </w:r>
      <w:proofErr w:type="spellEnd"/>
      <w:r w:rsidRPr="00AE4778">
        <w:rPr>
          <w:rFonts w:ascii="Times New Roman" w:hAnsi="Times New Roman" w:cs="Times New Roman"/>
          <w:sz w:val="24"/>
          <w:szCs w:val="24"/>
          <w:lang w:val="tr-TR"/>
        </w:rPr>
        <w:t xml:space="preserve"> </w:t>
      </w:r>
      <w:proofErr w:type="spellStart"/>
      <w:r w:rsidRPr="00AE4778">
        <w:rPr>
          <w:rFonts w:ascii="Times New Roman" w:hAnsi="Times New Roman" w:cs="Times New Roman"/>
          <w:sz w:val="24"/>
          <w:szCs w:val="24"/>
          <w:lang w:val="tr-TR"/>
        </w:rPr>
        <w:t>ceziller</w:t>
      </w:r>
      <w:proofErr w:type="spellEnd"/>
      <w:r w:rsidRPr="00AE4778">
        <w:rPr>
          <w:rFonts w:ascii="Times New Roman" w:hAnsi="Times New Roman" w:cs="Times New Roman"/>
          <w:sz w:val="24"/>
          <w:szCs w:val="24"/>
          <w:lang w:val="tr-TR"/>
        </w:rPr>
        <w:t xml:space="preserve"> diliyorum.</w:t>
      </w:r>
    </w:p>
    <w:p w14:paraId="7F3B93FA" w14:textId="77777777" w:rsidR="006A4979" w:rsidRPr="00AE4778" w:rsidRDefault="006A4979" w:rsidP="00A139ED">
      <w:pPr>
        <w:pStyle w:val="NormalWeb"/>
        <w:shd w:val="clear" w:color="auto" w:fill="FFFFFF"/>
        <w:ind w:firstLine="709"/>
        <w:jc w:val="both"/>
      </w:pPr>
      <w:r w:rsidRPr="00AE4778">
        <w:t>Ya ilahi,</w:t>
      </w:r>
    </w:p>
    <w:p w14:paraId="2BA8DE19" w14:textId="77777777" w:rsidR="006A4979" w:rsidRPr="00AE4778" w:rsidRDefault="006A4979" w:rsidP="00A139ED">
      <w:pPr>
        <w:pStyle w:val="NormalWeb"/>
        <w:shd w:val="clear" w:color="auto" w:fill="FFFFFF"/>
        <w:ind w:firstLine="709"/>
        <w:jc w:val="both"/>
      </w:pPr>
      <w:r w:rsidRPr="00AE4778">
        <w:t xml:space="preserve">Aziz </w:t>
      </w:r>
      <w:proofErr w:type="spellStart"/>
      <w:r w:rsidRPr="00AE4778">
        <w:t>şehidlerimizin</w:t>
      </w:r>
      <w:proofErr w:type="spellEnd"/>
      <w:r w:rsidRPr="00AE4778">
        <w:t xml:space="preserve"> ve gazilerimizin ruhlarını şad eyle, mekânlarını cennet eyle.</w:t>
      </w:r>
    </w:p>
    <w:p w14:paraId="085D3DBA" w14:textId="77777777" w:rsidR="006A4979" w:rsidRPr="00AE4778" w:rsidRDefault="006A4979" w:rsidP="00A139ED">
      <w:pPr>
        <w:pStyle w:val="NormalWeb"/>
        <w:shd w:val="clear" w:color="auto" w:fill="FFFFFF"/>
        <w:ind w:firstLine="709"/>
        <w:jc w:val="both"/>
      </w:pPr>
      <w:r w:rsidRPr="00AE4778">
        <w:t>Bizleri onlara vefakâr eyle. Vatanımızı, milletimizi ve bütün İslam âlemini harici ve dahili fitnelerden, belalardan, terörden ve düşmanlardan sen koru ya Rabbi!</w:t>
      </w:r>
    </w:p>
    <w:p w14:paraId="7C15B779" w14:textId="77777777" w:rsidR="006A4979" w:rsidRPr="00AE4778" w:rsidRDefault="006A4979" w:rsidP="00A139ED">
      <w:pPr>
        <w:pStyle w:val="NormalWeb"/>
        <w:shd w:val="clear" w:color="auto" w:fill="FFFFFF"/>
        <w:ind w:firstLine="709"/>
        <w:jc w:val="both"/>
      </w:pPr>
      <w:r w:rsidRPr="00AE4778">
        <w:t>Kıyamete dek nesillerimizden Yüce dinine hizmetle şeref bulacak neferler ihsan eyle</w:t>
      </w:r>
    </w:p>
    <w:p w14:paraId="682C91EB" w14:textId="77777777" w:rsidR="006A4979" w:rsidRPr="00AE4778" w:rsidRDefault="006A4979" w:rsidP="00A139ED">
      <w:pPr>
        <w:pStyle w:val="NormalWeb"/>
        <w:shd w:val="clear" w:color="auto" w:fill="FFFFFF"/>
        <w:ind w:firstLine="709"/>
        <w:jc w:val="both"/>
      </w:pPr>
      <w:r w:rsidRPr="00AE4778">
        <w:t>Allah’ım!</w:t>
      </w:r>
    </w:p>
    <w:p w14:paraId="10E6D30B" w14:textId="77777777" w:rsidR="006A4979" w:rsidRPr="00AE4778" w:rsidRDefault="006A4979" w:rsidP="00A139ED">
      <w:pPr>
        <w:pStyle w:val="NormalWeb"/>
        <w:shd w:val="clear" w:color="auto" w:fill="FFFFFF"/>
        <w:ind w:firstLine="709"/>
        <w:jc w:val="both"/>
      </w:pPr>
      <w:r w:rsidRPr="00AE4778">
        <w:t xml:space="preserve">Fethini, </w:t>
      </w:r>
      <w:proofErr w:type="spellStart"/>
      <w:r w:rsidRPr="00AE4778">
        <w:t>nusretini</w:t>
      </w:r>
      <w:proofErr w:type="spellEnd"/>
      <w:r w:rsidRPr="00AE4778">
        <w:t>, zaferlerini üstümüzden eksik eyleme Ya Rabbi! Bizleri her an, her alanda kâfirlere karşı güçlü eyle Allah’ım!</w:t>
      </w:r>
    </w:p>
    <w:p w14:paraId="023B0B57" w14:textId="77777777" w:rsidR="006A4979" w:rsidRPr="00AE4778" w:rsidRDefault="006A4979" w:rsidP="00A139ED">
      <w:pPr>
        <w:pStyle w:val="NormalWeb"/>
        <w:shd w:val="clear" w:color="auto" w:fill="FFFFFF"/>
        <w:ind w:firstLine="709"/>
        <w:jc w:val="both"/>
      </w:pPr>
      <w:r w:rsidRPr="00AE4778">
        <w:t xml:space="preserve">Filistin’de, Suriye’de, Mısır’da, Irak’ta ve diğer İslam beldelerinde zulme uğrayan, öz vatanlarında parya olan </w:t>
      </w:r>
      <w:proofErr w:type="spellStart"/>
      <w:r w:rsidRPr="00AE4778">
        <w:t>mü’minlere</w:t>
      </w:r>
      <w:proofErr w:type="spellEnd"/>
      <w:r w:rsidRPr="00AE4778">
        <w:t xml:space="preserve"> yardım eyle!</w:t>
      </w:r>
    </w:p>
    <w:p w14:paraId="2E2EC0E1" w14:textId="77777777" w:rsidR="006A4979" w:rsidRPr="00AE4778" w:rsidRDefault="006A4979" w:rsidP="00A139ED">
      <w:pPr>
        <w:pStyle w:val="NormalWeb"/>
        <w:shd w:val="clear" w:color="auto" w:fill="FFFFFF"/>
        <w:ind w:firstLine="709"/>
        <w:jc w:val="both"/>
      </w:pPr>
      <w:r w:rsidRPr="00AE4778">
        <w:t xml:space="preserve">İslam diyarlarını, </w:t>
      </w:r>
      <w:proofErr w:type="spellStart"/>
      <w:r w:rsidRPr="00AE4778">
        <w:t>islamın</w:t>
      </w:r>
      <w:proofErr w:type="spellEnd"/>
      <w:r w:rsidRPr="00AE4778">
        <w:t xml:space="preserve"> rahatça yaşandığı, can, mal, nesil ve akıl güvenliğinin</w:t>
      </w:r>
    </w:p>
    <w:p w14:paraId="52AA3B07" w14:textId="77777777" w:rsidR="006A4979" w:rsidRPr="00AE4778" w:rsidRDefault="006A4979" w:rsidP="00A139ED">
      <w:pPr>
        <w:pStyle w:val="NormalWeb"/>
        <w:shd w:val="clear" w:color="auto" w:fill="FFFFFF"/>
        <w:ind w:firstLine="709"/>
        <w:jc w:val="both"/>
      </w:pPr>
      <w:proofErr w:type="gramStart"/>
      <w:r w:rsidRPr="00AE4778">
        <w:t>olduğu</w:t>
      </w:r>
      <w:proofErr w:type="gramEnd"/>
      <w:r w:rsidRPr="00AE4778">
        <w:t xml:space="preserve"> esenlik diyarları eyle ya Rabbi!</w:t>
      </w:r>
    </w:p>
    <w:p w14:paraId="67A74A5E" w14:textId="77777777" w:rsidR="006A4979" w:rsidRPr="00AE4778" w:rsidRDefault="006A4979" w:rsidP="00A139ED">
      <w:pPr>
        <w:pStyle w:val="NormalWeb"/>
        <w:shd w:val="clear" w:color="auto" w:fill="FFFFFF"/>
        <w:ind w:firstLine="709"/>
        <w:jc w:val="both"/>
      </w:pPr>
      <w:r w:rsidRPr="00AE4778">
        <w:t>Bizi her an bir ve beraber, küfürle savaşta düşmana karşı gönüllerimizi topyekûn siper eyle Ya Rabbi!</w:t>
      </w:r>
    </w:p>
    <w:p w14:paraId="17DCD549" w14:textId="77777777" w:rsidR="006A4979" w:rsidRPr="00AE4778" w:rsidRDefault="006A4979" w:rsidP="00A139ED">
      <w:pPr>
        <w:pStyle w:val="NormalWeb"/>
        <w:shd w:val="clear" w:color="auto" w:fill="FFFFFF"/>
        <w:ind w:firstLine="709"/>
        <w:jc w:val="both"/>
      </w:pPr>
      <w:r w:rsidRPr="00AE4778">
        <w:rPr>
          <w:rStyle w:val="Gl"/>
        </w:rPr>
        <w:t>Hiç kimseyi vatansız,</w:t>
      </w:r>
    </w:p>
    <w:p w14:paraId="0DEF22E5" w14:textId="77777777" w:rsidR="006A4979" w:rsidRPr="00AE4778" w:rsidRDefault="006A4979" w:rsidP="00A139ED">
      <w:pPr>
        <w:pStyle w:val="NormalWeb"/>
        <w:shd w:val="clear" w:color="auto" w:fill="FFFFFF"/>
        <w:ind w:firstLine="709"/>
        <w:jc w:val="both"/>
      </w:pPr>
      <w:r w:rsidRPr="00AE4778">
        <w:rPr>
          <w:rStyle w:val="Gl"/>
        </w:rPr>
        <w:t>Milletini devletsiz,</w:t>
      </w:r>
    </w:p>
    <w:p w14:paraId="2A1A68B6" w14:textId="77777777" w:rsidR="006A4979" w:rsidRPr="00AE4778" w:rsidRDefault="006A4979" w:rsidP="00A139ED">
      <w:pPr>
        <w:pStyle w:val="NormalWeb"/>
        <w:shd w:val="clear" w:color="auto" w:fill="FFFFFF"/>
        <w:ind w:firstLine="709"/>
        <w:jc w:val="both"/>
      </w:pPr>
      <w:r w:rsidRPr="00AE4778">
        <w:rPr>
          <w:rStyle w:val="Gl"/>
        </w:rPr>
        <w:t>Gönülleri sevdasız,</w:t>
      </w:r>
    </w:p>
    <w:p w14:paraId="522FC676" w14:textId="77777777" w:rsidR="006A4979" w:rsidRPr="00AE4778" w:rsidRDefault="006A4979" w:rsidP="00A139ED">
      <w:pPr>
        <w:pStyle w:val="NormalWeb"/>
        <w:shd w:val="clear" w:color="auto" w:fill="FFFFFF"/>
        <w:ind w:firstLine="709"/>
        <w:jc w:val="both"/>
      </w:pPr>
      <w:r w:rsidRPr="00AE4778">
        <w:rPr>
          <w:rStyle w:val="Gl"/>
        </w:rPr>
        <w:t>Ocakları dumansız,</w:t>
      </w:r>
    </w:p>
    <w:p w14:paraId="0DDD8D7D" w14:textId="77777777" w:rsidR="006A4979" w:rsidRPr="00AE4778" w:rsidRDefault="006A4979" w:rsidP="00A139ED">
      <w:pPr>
        <w:pStyle w:val="NormalWeb"/>
        <w:shd w:val="clear" w:color="auto" w:fill="FFFFFF"/>
        <w:ind w:firstLine="709"/>
        <w:jc w:val="both"/>
      </w:pPr>
      <w:r w:rsidRPr="00AE4778">
        <w:rPr>
          <w:rStyle w:val="Gl"/>
        </w:rPr>
        <w:t>Kalplerimizi imansız,</w:t>
      </w:r>
    </w:p>
    <w:p w14:paraId="470320C0" w14:textId="4E5817C5" w:rsidR="006A4979" w:rsidRPr="00AE4778" w:rsidRDefault="006A4979" w:rsidP="00A139ED">
      <w:pPr>
        <w:pStyle w:val="NormalWeb"/>
        <w:shd w:val="clear" w:color="auto" w:fill="FFFFFF"/>
        <w:ind w:firstLine="709"/>
        <w:jc w:val="both"/>
      </w:pPr>
      <w:r w:rsidRPr="00AE4778">
        <w:rPr>
          <w:rStyle w:val="Gl"/>
        </w:rPr>
        <w:t>Bırakma Yüce Rabbim,</w:t>
      </w:r>
    </w:p>
    <w:p w14:paraId="5E0C32C6" w14:textId="77777777" w:rsidR="006A4979" w:rsidRPr="00AE4778" w:rsidRDefault="006A4979" w:rsidP="00A139ED">
      <w:pPr>
        <w:pStyle w:val="NormalWeb"/>
        <w:shd w:val="clear" w:color="auto" w:fill="FFFFFF"/>
        <w:ind w:firstLine="709"/>
        <w:jc w:val="both"/>
      </w:pPr>
      <w:r w:rsidRPr="00AE4778">
        <w:t> </w:t>
      </w:r>
    </w:p>
    <w:p w14:paraId="750845D9" w14:textId="77777777" w:rsidR="00830823" w:rsidRPr="00AE4778" w:rsidRDefault="00830823" w:rsidP="00A139ED">
      <w:pPr>
        <w:pStyle w:val="NormalWeb"/>
        <w:shd w:val="clear" w:color="auto" w:fill="FFFFFF"/>
        <w:ind w:firstLine="709"/>
        <w:jc w:val="both"/>
        <w:sectPr w:rsidR="00830823" w:rsidRPr="00AE4778" w:rsidSect="00A41B89">
          <w:headerReference w:type="default" r:id="rId10"/>
          <w:footerReference w:type="default" r:id="rId11"/>
          <w:headerReference w:type="first" r:id="rId12"/>
          <w:footerReference w:type="first" r:id="rId13"/>
          <w:pgSz w:w="11906" w:h="16838"/>
          <w:pgMar w:top="720" w:right="424" w:bottom="720" w:left="426" w:header="708" w:footer="708" w:gutter="0"/>
          <w:cols w:space="708"/>
          <w:docGrid w:linePitch="360"/>
        </w:sectPr>
      </w:pPr>
    </w:p>
    <w:p w14:paraId="1504CBA5" w14:textId="5BFC319D" w:rsidR="006A4979" w:rsidRPr="00AE4778" w:rsidRDefault="006A4979" w:rsidP="00A139ED">
      <w:pPr>
        <w:pStyle w:val="NormalWeb"/>
        <w:shd w:val="clear" w:color="auto" w:fill="FFFFFF"/>
        <w:ind w:firstLine="709"/>
        <w:jc w:val="both"/>
      </w:pPr>
      <w:r w:rsidRPr="00AE4778">
        <w:t>Kalplerimizi imansız bırakma Allah’ım.</w:t>
      </w:r>
    </w:p>
    <w:p w14:paraId="74053A20" w14:textId="77777777" w:rsidR="006A4979" w:rsidRPr="00AE4778" w:rsidRDefault="006A4979" w:rsidP="00A139ED">
      <w:pPr>
        <w:pStyle w:val="NormalWeb"/>
        <w:shd w:val="clear" w:color="auto" w:fill="FFFFFF"/>
        <w:ind w:firstLine="709"/>
        <w:jc w:val="both"/>
      </w:pPr>
      <w:r w:rsidRPr="00AE4778">
        <w:rPr>
          <w:rStyle w:val="Gl"/>
        </w:rPr>
        <w:t>Biz, kısık sesleriz, minareleri,</w:t>
      </w:r>
    </w:p>
    <w:p w14:paraId="0793DEE1" w14:textId="77777777" w:rsidR="006A4979" w:rsidRPr="00AE4778" w:rsidRDefault="006A4979" w:rsidP="00A139ED">
      <w:pPr>
        <w:pStyle w:val="NormalWeb"/>
        <w:shd w:val="clear" w:color="auto" w:fill="FFFFFF"/>
        <w:ind w:firstLine="709"/>
        <w:jc w:val="both"/>
      </w:pPr>
      <w:r w:rsidRPr="00AE4778">
        <w:rPr>
          <w:rStyle w:val="Gl"/>
        </w:rPr>
        <w:t>Sen, ezansız bırakma, Allah’ım!</w:t>
      </w:r>
    </w:p>
    <w:p w14:paraId="4EDA1DF4" w14:textId="77777777" w:rsidR="006A4979" w:rsidRPr="00AE4778" w:rsidRDefault="006A4979" w:rsidP="00A139ED">
      <w:pPr>
        <w:pStyle w:val="NormalWeb"/>
        <w:shd w:val="clear" w:color="auto" w:fill="FFFFFF"/>
        <w:ind w:firstLine="709"/>
        <w:jc w:val="both"/>
      </w:pPr>
      <w:r w:rsidRPr="00AE4778">
        <w:rPr>
          <w:rStyle w:val="Gl"/>
        </w:rPr>
        <w:t>Ya çağır şurada bal yapanlarını;</w:t>
      </w:r>
    </w:p>
    <w:p w14:paraId="20BBE6AB" w14:textId="77777777" w:rsidR="006A4979" w:rsidRPr="00AE4778" w:rsidRDefault="006A4979" w:rsidP="00A139ED">
      <w:pPr>
        <w:pStyle w:val="NormalWeb"/>
        <w:shd w:val="clear" w:color="auto" w:fill="FFFFFF"/>
        <w:ind w:firstLine="709"/>
        <w:jc w:val="both"/>
      </w:pPr>
      <w:r w:rsidRPr="00AE4778">
        <w:rPr>
          <w:rStyle w:val="Gl"/>
        </w:rPr>
        <w:t>Ya kovansız bırakma, Allah’ım!</w:t>
      </w:r>
    </w:p>
    <w:p w14:paraId="638CFD78" w14:textId="77777777" w:rsidR="006A4979" w:rsidRPr="00AE4778" w:rsidRDefault="006A4979" w:rsidP="00A139ED">
      <w:pPr>
        <w:pStyle w:val="NormalWeb"/>
        <w:shd w:val="clear" w:color="auto" w:fill="FFFFFF"/>
        <w:ind w:firstLine="709"/>
        <w:jc w:val="both"/>
      </w:pPr>
      <w:r w:rsidRPr="00AE4778">
        <w:rPr>
          <w:rStyle w:val="Gl"/>
        </w:rPr>
        <w:t>Mahyasızdır minareler, göğü de</w:t>
      </w:r>
    </w:p>
    <w:p w14:paraId="32E4CC25" w14:textId="77777777" w:rsidR="006A4979" w:rsidRPr="00AE4778" w:rsidRDefault="006A4979" w:rsidP="00A139ED">
      <w:pPr>
        <w:pStyle w:val="NormalWeb"/>
        <w:shd w:val="clear" w:color="auto" w:fill="FFFFFF"/>
        <w:ind w:firstLine="709"/>
        <w:jc w:val="both"/>
      </w:pPr>
      <w:proofErr w:type="spellStart"/>
      <w:r w:rsidRPr="00AE4778">
        <w:rPr>
          <w:rStyle w:val="Gl"/>
        </w:rPr>
        <w:t>Kehkeşansız</w:t>
      </w:r>
      <w:proofErr w:type="spellEnd"/>
      <w:r w:rsidRPr="00AE4778">
        <w:rPr>
          <w:rStyle w:val="Gl"/>
        </w:rPr>
        <w:t xml:space="preserve"> bırakma, Allah’ım!</w:t>
      </w:r>
    </w:p>
    <w:p w14:paraId="0E788255" w14:textId="77777777" w:rsidR="006A4979" w:rsidRPr="00AE4778" w:rsidRDefault="006A4979" w:rsidP="00A139ED">
      <w:pPr>
        <w:pStyle w:val="NormalWeb"/>
        <w:shd w:val="clear" w:color="auto" w:fill="FFFFFF"/>
        <w:ind w:firstLine="709"/>
        <w:jc w:val="both"/>
      </w:pPr>
      <w:r w:rsidRPr="00AE4778">
        <w:rPr>
          <w:rStyle w:val="Gl"/>
        </w:rPr>
        <w:t xml:space="preserve">Bize güç ver. </w:t>
      </w:r>
      <w:proofErr w:type="gramStart"/>
      <w:r w:rsidRPr="00AE4778">
        <w:rPr>
          <w:rStyle w:val="Gl"/>
        </w:rPr>
        <w:t>cihad</w:t>
      </w:r>
      <w:proofErr w:type="gramEnd"/>
      <w:r w:rsidRPr="00AE4778">
        <w:rPr>
          <w:rStyle w:val="Gl"/>
        </w:rPr>
        <w:t xml:space="preserve"> meydanını</w:t>
      </w:r>
    </w:p>
    <w:p w14:paraId="402CB705" w14:textId="77777777" w:rsidR="006A4979" w:rsidRPr="00AE4778" w:rsidRDefault="006A4979" w:rsidP="00A139ED">
      <w:pPr>
        <w:pStyle w:val="NormalWeb"/>
        <w:shd w:val="clear" w:color="auto" w:fill="FFFFFF"/>
        <w:ind w:firstLine="709"/>
        <w:jc w:val="both"/>
      </w:pPr>
      <w:r w:rsidRPr="00AE4778">
        <w:rPr>
          <w:rStyle w:val="Gl"/>
        </w:rPr>
        <w:lastRenderedPageBreak/>
        <w:t>Pehlivansız bırakma, Allah’ım!</w:t>
      </w:r>
    </w:p>
    <w:p w14:paraId="0E7600E1" w14:textId="77777777" w:rsidR="006A4979" w:rsidRPr="00AE4778" w:rsidRDefault="006A4979" w:rsidP="00A139ED">
      <w:pPr>
        <w:pStyle w:val="NormalWeb"/>
        <w:shd w:val="clear" w:color="auto" w:fill="FFFFFF"/>
        <w:ind w:firstLine="709"/>
        <w:jc w:val="both"/>
      </w:pPr>
      <w:r w:rsidRPr="00AE4778">
        <w:rPr>
          <w:rStyle w:val="Gl"/>
        </w:rPr>
        <w:t>Kahraman bekleyen yığınlarını</w:t>
      </w:r>
    </w:p>
    <w:p w14:paraId="600C64D8" w14:textId="77777777" w:rsidR="006A4979" w:rsidRPr="00AE4778" w:rsidRDefault="006A4979" w:rsidP="00A139ED">
      <w:pPr>
        <w:pStyle w:val="NormalWeb"/>
        <w:shd w:val="clear" w:color="auto" w:fill="FFFFFF"/>
        <w:ind w:firstLine="709"/>
        <w:jc w:val="both"/>
        <w:rPr>
          <w:rStyle w:val="Gl"/>
        </w:rPr>
      </w:pPr>
      <w:r w:rsidRPr="00AE4778">
        <w:rPr>
          <w:rStyle w:val="Gl"/>
        </w:rPr>
        <w:t>Kahramansız bırakma Allah’ım!</w:t>
      </w:r>
    </w:p>
    <w:p w14:paraId="65EF47CF" w14:textId="77777777" w:rsidR="00A41B89" w:rsidRPr="00AE4778" w:rsidRDefault="00A41B89" w:rsidP="00A139ED">
      <w:pPr>
        <w:pStyle w:val="NormalWeb"/>
        <w:shd w:val="clear" w:color="auto" w:fill="FFFFFF"/>
        <w:ind w:firstLine="709"/>
        <w:jc w:val="both"/>
        <w:rPr>
          <w:rStyle w:val="Gl"/>
        </w:rPr>
      </w:pPr>
    </w:p>
    <w:p w14:paraId="29F42A2E" w14:textId="77777777" w:rsidR="00A41B89" w:rsidRPr="00AE4778" w:rsidRDefault="00A41B89" w:rsidP="00A139ED">
      <w:pPr>
        <w:pStyle w:val="NormalWeb"/>
        <w:shd w:val="clear" w:color="auto" w:fill="FFFFFF"/>
        <w:ind w:firstLine="709"/>
        <w:jc w:val="both"/>
        <w:rPr>
          <w:rStyle w:val="Gl"/>
        </w:rPr>
      </w:pPr>
    </w:p>
    <w:p w14:paraId="27A2C1DE" w14:textId="77777777" w:rsidR="00A41B89" w:rsidRPr="00AE4778" w:rsidRDefault="00A41B89" w:rsidP="00A139ED">
      <w:pPr>
        <w:pStyle w:val="NormalWeb"/>
        <w:shd w:val="clear" w:color="auto" w:fill="FFFFFF"/>
        <w:ind w:firstLine="709"/>
        <w:jc w:val="both"/>
      </w:pPr>
    </w:p>
    <w:p w14:paraId="568599A5" w14:textId="77777777" w:rsidR="006A4979" w:rsidRPr="00AE4778" w:rsidRDefault="006A4979" w:rsidP="00A139ED">
      <w:pPr>
        <w:pStyle w:val="NormalWeb"/>
        <w:shd w:val="clear" w:color="auto" w:fill="FFFFFF"/>
        <w:ind w:firstLine="709"/>
        <w:jc w:val="both"/>
      </w:pPr>
      <w:r w:rsidRPr="00AE4778">
        <w:rPr>
          <w:rStyle w:val="Gl"/>
        </w:rPr>
        <w:t>Bilelim hasma karşı koymasını:</w:t>
      </w:r>
    </w:p>
    <w:p w14:paraId="5E642D59" w14:textId="77777777" w:rsidR="006A4979" w:rsidRPr="00AE4778" w:rsidRDefault="006A4979" w:rsidP="00A139ED">
      <w:pPr>
        <w:pStyle w:val="NormalWeb"/>
        <w:shd w:val="clear" w:color="auto" w:fill="FFFFFF"/>
        <w:ind w:firstLine="709"/>
        <w:jc w:val="both"/>
      </w:pPr>
      <w:r w:rsidRPr="00AE4778">
        <w:rPr>
          <w:rStyle w:val="Gl"/>
        </w:rPr>
        <w:t>Bizi cansız bırakma, Allah’ım.</w:t>
      </w:r>
    </w:p>
    <w:p w14:paraId="442CAA70" w14:textId="77777777" w:rsidR="006A4979" w:rsidRPr="00AE4778" w:rsidRDefault="006A4979" w:rsidP="00A139ED">
      <w:pPr>
        <w:pStyle w:val="NormalWeb"/>
        <w:shd w:val="clear" w:color="auto" w:fill="FFFFFF"/>
        <w:ind w:firstLine="709"/>
        <w:jc w:val="both"/>
      </w:pPr>
      <w:r w:rsidRPr="00AE4778">
        <w:rPr>
          <w:rStyle w:val="Gl"/>
        </w:rPr>
        <w:t>Yarının yollarında yılları da</w:t>
      </w:r>
    </w:p>
    <w:p w14:paraId="0093753D" w14:textId="77777777" w:rsidR="006A4979" w:rsidRPr="00AE4778" w:rsidRDefault="006A4979" w:rsidP="00A139ED">
      <w:pPr>
        <w:pStyle w:val="NormalWeb"/>
        <w:shd w:val="clear" w:color="auto" w:fill="FFFFFF"/>
        <w:ind w:firstLine="709"/>
        <w:jc w:val="both"/>
      </w:pPr>
      <w:proofErr w:type="spellStart"/>
      <w:r w:rsidRPr="00AE4778">
        <w:rPr>
          <w:rStyle w:val="Gl"/>
        </w:rPr>
        <w:t>Ramazansız</w:t>
      </w:r>
      <w:proofErr w:type="spellEnd"/>
      <w:r w:rsidRPr="00AE4778">
        <w:rPr>
          <w:rStyle w:val="Gl"/>
        </w:rPr>
        <w:t xml:space="preserve"> bırakma, Allah’ım!</w:t>
      </w:r>
    </w:p>
    <w:p w14:paraId="340563E0" w14:textId="77777777" w:rsidR="006A4979" w:rsidRPr="00AE4778" w:rsidRDefault="006A4979" w:rsidP="00A139ED">
      <w:pPr>
        <w:pStyle w:val="NormalWeb"/>
        <w:shd w:val="clear" w:color="auto" w:fill="FFFFFF"/>
        <w:ind w:firstLine="709"/>
        <w:jc w:val="both"/>
      </w:pPr>
      <w:r w:rsidRPr="00AE4778">
        <w:rPr>
          <w:rStyle w:val="Gl"/>
        </w:rPr>
        <w:t>Ya dağıt kimsesiz kalan sürünü</w:t>
      </w:r>
    </w:p>
    <w:p w14:paraId="4DD5637D" w14:textId="77777777" w:rsidR="006A4979" w:rsidRPr="00AE4778" w:rsidRDefault="006A4979" w:rsidP="00A139ED">
      <w:pPr>
        <w:pStyle w:val="NormalWeb"/>
        <w:shd w:val="clear" w:color="auto" w:fill="FFFFFF"/>
        <w:ind w:firstLine="709"/>
        <w:jc w:val="both"/>
      </w:pPr>
      <w:r w:rsidRPr="00AE4778">
        <w:rPr>
          <w:rStyle w:val="Gl"/>
        </w:rPr>
        <w:t>Ya çobansız bırakma, Allah’ım!</w:t>
      </w:r>
    </w:p>
    <w:p w14:paraId="0E5692F5" w14:textId="77777777" w:rsidR="006A4979" w:rsidRPr="00AE4778" w:rsidRDefault="006A4979" w:rsidP="00A139ED">
      <w:pPr>
        <w:pStyle w:val="NormalWeb"/>
        <w:shd w:val="clear" w:color="auto" w:fill="FFFFFF"/>
        <w:ind w:firstLine="709"/>
        <w:jc w:val="both"/>
      </w:pPr>
      <w:r w:rsidRPr="00AE4778">
        <w:rPr>
          <w:rStyle w:val="Gl"/>
        </w:rPr>
        <w:t xml:space="preserve">Bizi </w:t>
      </w:r>
      <w:proofErr w:type="gramStart"/>
      <w:r w:rsidRPr="00AE4778">
        <w:rPr>
          <w:rStyle w:val="Gl"/>
        </w:rPr>
        <w:t>Sen</w:t>
      </w:r>
      <w:proofErr w:type="gramEnd"/>
      <w:r w:rsidRPr="00AE4778">
        <w:rPr>
          <w:rStyle w:val="Gl"/>
        </w:rPr>
        <w:t xml:space="preserve"> sevgisiz, susuz, havasız</w:t>
      </w:r>
    </w:p>
    <w:p w14:paraId="2A508963" w14:textId="77777777" w:rsidR="006A4979" w:rsidRPr="00AE4778" w:rsidRDefault="006A4979" w:rsidP="00A139ED">
      <w:pPr>
        <w:pStyle w:val="NormalWeb"/>
        <w:shd w:val="clear" w:color="auto" w:fill="FFFFFF"/>
        <w:ind w:firstLine="709"/>
        <w:jc w:val="both"/>
      </w:pPr>
      <w:r w:rsidRPr="00AE4778">
        <w:rPr>
          <w:rStyle w:val="Gl"/>
        </w:rPr>
        <w:t>Ve vatansız bırakma, Allah’ım!</w:t>
      </w:r>
    </w:p>
    <w:p w14:paraId="6EB36045" w14:textId="77777777" w:rsidR="006A4979" w:rsidRPr="00AE4778" w:rsidRDefault="006A4979" w:rsidP="00A139ED">
      <w:pPr>
        <w:pStyle w:val="NormalWeb"/>
        <w:shd w:val="clear" w:color="auto" w:fill="FFFFFF"/>
        <w:ind w:firstLine="709"/>
        <w:jc w:val="both"/>
      </w:pPr>
      <w:r w:rsidRPr="00AE4778">
        <w:rPr>
          <w:rStyle w:val="Gl"/>
        </w:rPr>
        <w:t>Müslümanlıkla yoğrulan yurdu</w:t>
      </w:r>
    </w:p>
    <w:p w14:paraId="728137F1" w14:textId="77777777" w:rsidR="006A4979" w:rsidRPr="00AE4778" w:rsidRDefault="006A4979" w:rsidP="00A139ED">
      <w:pPr>
        <w:pStyle w:val="NormalWeb"/>
        <w:shd w:val="clear" w:color="auto" w:fill="FFFFFF"/>
        <w:ind w:firstLine="709"/>
        <w:jc w:val="both"/>
      </w:pPr>
      <w:proofErr w:type="spellStart"/>
      <w:r w:rsidRPr="00AE4778">
        <w:rPr>
          <w:rStyle w:val="Gl"/>
        </w:rPr>
        <w:t>Müslümansız</w:t>
      </w:r>
      <w:proofErr w:type="spellEnd"/>
      <w:r w:rsidRPr="00AE4778">
        <w:rPr>
          <w:rStyle w:val="Gl"/>
        </w:rPr>
        <w:t xml:space="preserve"> bırakma Allah’ım.</w:t>
      </w:r>
    </w:p>
    <w:p w14:paraId="632A931A" w14:textId="4A9960A0" w:rsidR="00594853" w:rsidRPr="00AE4778" w:rsidRDefault="006A4979" w:rsidP="00A139ED">
      <w:pPr>
        <w:pStyle w:val="NormalWeb"/>
        <w:shd w:val="clear" w:color="auto" w:fill="FFFFFF"/>
        <w:ind w:firstLine="709"/>
        <w:jc w:val="both"/>
        <w:rPr>
          <w:rStyle w:val="Gl"/>
        </w:rPr>
      </w:pPr>
      <w:r w:rsidRPr="00AE4778">
        <w:rPr>
          <w:rStyle w:val="Gl"/>
        </w:rPr>
        <w:t> Arif Nihat ASYA</w:t>
      </w:r>
    </w:p>
    <w:p w14:paraId="35434EE9" w14:textId="77777777" w:rsidR="00830823" w:rsidRPr="00AE4778" w:rsidRDefault="00830823" w:rsidP="00A139ED">
      <w:pPr>
        <w:pStyle w:val="NormalWeb"/>
        <w:shd w:val="clear" w:color="auto" w:fill="FFFFFF"/>
        <w:ind w:firstLine="709"/>
        <w:jc w:val="both"/>
        <w:rPr>
          <w:rStyle w:val="Gl"/>
        </w:rPr>
        <w:sectPr w:rsidR="00830823" w:rsidRPr="00AE4778" w:rsidSect="00A41B89">
          <w:type w:val="continuous"/>
          <w:pgSz w:w="11906" w:h="16838"/>
          <w:pgMar w:top="720" w:right="720" w:bottom="426" w:left="720" w:header="708" w:footer="708" w:gutter="0"/>
          <w:cols w:num="2" w:space="708"/>
          <w:docGrid w:linePitch="360"/>
        </w:sectPr>
      </w:pPr>
    </w:p>
    <w:sectPr w:rsidR="00C27EB8" w:rsidRPr="00AE4778" w:rsidSect="0083082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6ECDD" w14:textId="77777777" w:rsidR="00D96493" w:rsidRDefault="00D96493" w:rsidP="00154924">
      <w:pPr>
        <w:spacing w:after="0" w:line="240" w:lineRule="auto"/>
      </w:pPr>
      <w:r>
        <w:separator/>
      </w:r>
    </w:p>
  </w:endnote>
  <w:endnote w:type="continuationSeparator" w:id="0">
    <w:p w14:paraId="7CE776A3" w14:textId="77777777" w:rsidR="00D96493" w:rsidRDefault="00D96493" w:rsidP="00154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0C6FB" w14:textId="77777777" w:rsidR="00D96493" w:rsidRDefault="00D96493" w:rsidP="00154924">
      <w:pPr>
        <w:spacing w:after="0" w:line="240" w:lineRule="auto"/>
      </w:pPr>
      <w:r>
        <w:separator/>
      </w:r>
    </w:p>
  </w:footnote>
  <w:footnote w:type="continuationSeparator" w:id="0">
    <w:p w14:paraId="79C3381C" w14:textId="77777777" w:rsidR="00D96493" w:rsidRDefault="00D96493" w:rsidP="00154924">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04777"/>
    <w:multiLevelType w:val="hybridMultilevel"/>
    <w:tmpl w:val="4B2C26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540714"/>
    <w:multiLevelType w:val="hybridMultilevel"/>
    <w:tmpl w:val="5E9E53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3DF48F3"/>
    <w:multiLevelType w:val="hybridMultilevel"/>
    <w:tmpl w:val="C59477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6B17ADE"/>
    <w:multiLevelType w:val="hybridMultilevel"/>
    <w:tmpl w:val="533A6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F5B3FC4"/>
    <w:multiLevelType w:val="hybridMultilevel"/>
    <w:tmpl w:val="00AAC2C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E9F6B0A"/>
    <w:multiLevelType w:val="hybridMultilevel"/>
    <w:tmpl w:val="7B6084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07697892">
    <w:abstractNumId w:val="0"/>
  </w:num>
  <w:num w:numId="2" w16cid:durableId="1936476041">
    <w:abstractNumId w:val="3"/>
  </w:num>
  <w:num w:numId="3" w16cid:durableId="1857650457">
    <w:abstractNumId w:val="1"/>
  </w:num>
  <w:num w:numId="4" w16cid:durableId="1385330032">
    <w:abstractNumId w:val="2"/>
  </w:num>
  <w:num w:numId="5" w16cid:durableId="464934570">
    <w:abstractNumId w:val="5"/>
  </w:num>
  <w:num w:numId="6" w16cid:durableId="1657757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E73"/>
    <w:rsid w:val="000109BB"/>
    <w:rsid w:val="00060C90"/>
    <w:rsid w:val="000955C4"/>
    <w:rsid w:val="00127355"/>
    <w:rsid w:val="00127A09"/>
    <w:rsid w:val="00145BB5"/>
    <w:rsid w:val="00154924"/>
    <w:rsid w:val="00161845"/>
    <w:rsid w:val="001677F2"/>
    <w:rsid w:val="001B599F"/>
    <w:rsid w:val="001D3823"/>
    <w:rsid w:val="0020322A"/>
    <w:rsid w:val="00203425"/>
    <w:rsid w:val="00210709"/>
    <w:rsid w:val="00210FB5"/>
    <w:rsid w:val="00240C82"/>
    <w:rsid w:val="00264D50"/>
    <w:rsid w:val="00340452"/>
    <w:rsid w:val="00350E75"/>
    <w:rsid w:val="00370F40"/>
    <w:rsid w:val="00396C0C"/>
    <w:rsid w:val="004C7EED"/>
    <w:rsid w:val="004F5528"/>
    <w:rsid w:val="005776BB"/>
    <w:rsid w:val="00577E8F"/>
    <w:rsid w:val="00594853"/>
    <w:rsid w:val="0059642C"/>
    <w:rsid w:val="005B2572"/>
    <w:rsid w:val="00637C50"/>
    <w:rsid w:val="006A3980"/>
    <w:rsid w:val="006A4979"/>
    <w:rsid w:val="006B51FC"/>
    <w:rsid w:val="00772BF5"/>
    <w:rsid w:val="007757AE"/>
    <w:rsid w:val="007819C4"/>
    <w:rsid w:val="007D1533"/>
    <w:rsid w:val="00827B1A"/>
    <w:rsid w:val="00830823"/>
    <w:rsid w:val="008761A1"/>
    <w:rsid w:val="008C0152"/>
    <w:rsid w:val="008F497B"/>
    <w:rsid w:val="009055C0"/>
    <w:rsid w:val="00933585"/>
    <w:rsid w:val="009470FC"/>
    <w:rsid w:val="009B6E08"/>
    <w:rsid w:val="009C2AA4"/>
    <w:rsid w:val="009C5B87"/>
    <w:rsid w:val="009D0F21"/>
    <w:rsid w:val="009D7F2B"/>
    <w:rsid w:val="00A139ED"/>
    <w:rsid w:val="00A210A4"/>
    <w:rsid w:val="00A22AE9"/>
    <w:rsid w:val="00A41B89"/>
    <w:rsid w:val="00AC4E0F"/>
    <w:rsid w:val="00AE4778"/>
    <w:rsid w:val="00B25D21"/>
    <w:rsid w:val="00B72CE7"/>
    <w:rsid w:val="00C27EB8"/>
    <w:rsid w:val="00C4101B"/>
    <w:rsid w:val="00C92373"/>
    <w:rsid w:val="00CA42B6"/>
    <w:rsid w:val="00CF2FB7"/>
    <w:rsid w:val="00D04BBC"/>
    <w:rsid w:val="00D52939"/>
    <w:rsid w:val="00D61776"/>
    <w:rsid w:val="00D8554A"/>
    <w:rsid w:val="00D96493"/>
    <w:rsid w:val="00DA49B6"/>
    <w:rsid w:val="00E24DDC"/>
    <w:rsid w:val="00E47FE0"/>
    <w:rsid w:val="00E531CB"/>
    <w:rsid w:val="00EE2980"/>
    <w:rsid w:val="00F31E73"/>
    <w:rsid w:val="00F4147F"/>
    <w:rsid w:val="00F70D50"/>
    <w:rsid w:val="00FA298F"/>
    <w:rsid w:val="00FC4EB0"/>
    <w:rsid w:val="00FE670A"/>
    <w:rsid w:val="00FF042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6BCD6"/>
  <w15:chartTrackingRefBased/>
  <w15:docId w15:val="{ED8F96AB-AE10-462E-B61A-6E061444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E73"/>
    <w:pPr>
      <w:spacing w:after="200" w:line="276" w:lineRule="auto"/>
    </w:pPr>
    <w:rPr>
      <w:rFonts w:ascii="Calibri" w:eastAsia="Calibri" w:hAnsi="Calibri" w:cs="Arial"/>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50E7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350E75"/>
    <w:rPr>
      <w:b/>
      <w:bCs/>
    </w:rPr>
  </w:style>
  <w:style w:type="character" w:customStyle="1" w:styleId="mshfAyetNo">
    <w:name w:val="mshfAyetNo"/>
    <w:basedOn w:val="VarsaylanParagrafYazTipi"/>
    <w:rsid w:val="004C7EED"/>
    <w:rPr>
      <w:color w:val="999999"/>
    </w:rPr>
  </w:style>
  <w:style w:type="paragraph" w:customStyle="1" w:styleId="1">
    <w:name w:val="1"/>
    <w:link w:val="SonnotMetniChar"/>
    <w:rsid w:val="00827B1A"/>
    <w:pPr>
      <w:spacing w:after="0" w:line="240" w:lineRule="auto"/>
    </w:pPr>
    <w:rPr>
      <w:rFonts w:ascii="Times New Roman" w:eastAsia="Times New Roman" w:hAnsi="Times New Roman" w:cs="Times New Roman"/>
      <w:sz w:val="20"/>
      <w:szCs w:val="20"/>
      <w:lang w:eastAsia="tr-TR"/>
    </w:rPr>
  </w:style>
  <w:style w:type="character" w:customStyle="1" w:styleId="SonnotMetniChar">
    <w:name w:val="Sonnot Metni Char"/>
    <w:link w:val="1"/>
    <w:rsid w:val="00154924"/>
    <w:rPr>
      <w:rFonts w:ascii="Times New Roman" w:eastAsia="Times New Roman" w:hAnsi="Times New Roman" w:cs="Times New Roman"/>
      <w:sz w:val="20"/>
      <w:szCs w:val="20"/>
      <w:lang w:eastAsia="tr-TR"/>
    </w:rPr>
  </w:style>
  <w:style w:type="paragraph" w:styleId="SonNotMetni">
    <w:name w:val="endnote text"/>
    <w:basedOn w:val="Normal"/>
    <w:link w:val="SonNotMetniChar0"/>
    <w:uiPriority w:val="99"/>
    <w:semiHidden/>
    <w:unhideWhenUsed/>
    <w:rsid w:val="00154924"/>
    <w:pPr>
      <w:spacing w:after="0" w:line="240" w:lineRule="auto"/>
    </w:pPr>
    <w:rPr>
      <w:sz w:val="20"/>
      <w:szCs w:val="20"/>
    </w:rPr>
  </w:style>
  <w:style w:type="character" w:customStyle="1" w:styleId="SonNotMetniChar0">
    <w:name w:val="Son Not Metni Char"/>
    <w:basedOn w:val="VarsaylanParagrafYazTipi"/>
    <w:link w:val="SonNotMetni"/>
    <w:uiPriority w:val="99"/>
    <w:semiHidden/>
    <w:rsid w:val="00154924"/>
    <w:rPr>
      <w:rFonts w:ascii="Calibri" w:eastAsia="Calibri" w:hAnsi="Calibri" w:cs="Arial"/>
      <w:sz w:val="20"/>
      <w:szCs w:val="20"/>
      <w:lang w:val="en-GB"/>
    </w:rPr>
  </w:style>
  <w:style w:type="character" w:styleId="SonNotBavurusu">
    <w:name w:val="endnote reference"/>
    <w:basedOn w:val="VarsaylanParagrafYazTipi"/>
    <w:uiPriority w:val="99"/>
    <w:semiHidden/>
    <w:unhideWhenUsed/>
    <w:rsid w:val="00154924"/>
    <w:rPr>
      <w:vertAlign w:val="superscript"/>
    </w:rPr>
  </w:style>
  <w:style w:type="paragraph" w:styleId="DipnotMetni">
    <w:name w:val="footnote text"/>
    <w:basedOn w:val="Normal"/>
    <w:link w:val="DipnotMetniChar"/>
    <w:uiPriority w:val="99"/>
    <w:semiHidden/>
    <w:unhideWhenUsed/>
    <w:rsid w:val="00827B1A"/>
    <w:pPr>
      <w:spacing w:after="0" w:line="240" w:lineRule="auto"/>
    </w:pPr>
    <w:rPr>
      <w:rFonts w:asciiTheme="minorHAnsi" w:eastAsiaTheme="minorHAnsi" w:hAnsiTheme="minorHAnsi" w:cstheme="minorBidi"/>
      <w:sz w:val="20"/>
      <w:szCs w:val="20"/>
      <w:lang w:val="tr-TR"/>
    </w:rPr>
  </w:style>
  <w:style w:type="character" w:customStyle="1" w:styleId="DipnotMetniChar">
    <w:name w:val="Dipnot Metni Char"/>
    <w:basedOn w:val="VarsaylanParagrafYazTipi"/>
    <w:link w:val="DipnotMetni"/>
    <w:uiPriority w:val="99"/>
    <w:semiHidden/>
    <w:rsid w:val="00827B1A"/>
    <w:rPr>
      <w:sz w:val="20"/>
      <w:szCs w:val="20"/>
    </w:rPr>
  </w:style>
  <w:style w:type="character" w:styleId="DipnotBavurusu">
    <w:name w:val="footnote reference"/>
    <w:basedOn w:val="VarsaylanParagrafYazTipi"/>
    <w:uiPriority w:val="99"/>
    <w:semiHidden/>
    <w:unhideWhenUsed/>
    <w:rsid w:val="00827B1A"/>
    <w:rPr>
      <w:vertAlign w:val="superscript"/>
    </w:rPr>
  </w:style>
  <w:style w:type="paragraph" w:styleId="ListeParagraf">
    <w:name w:val="List Paragraph"/>
    <w:basedOn w:val="Normal"/>
    <w:uiPriority w:val="34"/>
    <w:qFormat/>
    <w:rsid w:val="001D3823"/>
    <w:pPr>
      <w:spacing w:after="160" w:line="259" w:lineRule="auto"/>
      <w:ind w:left="720"/>
      <w:contextualSpacing/>
    </w:pPr>
    <w:rPr>
      <w:rFonts w:asciiTheme="minorHAnsi" w:eastAsiaTheme="minorHAnsi" w:hAnsiTheme="minorHAnsi" w:cstheme="minorBidi"/>
      <w:lang w:val="tr-TR"/>
    </w:rPr>
  </w:style>
  <w:style w:type="character" w:styleId="Vurgu">
    <w:name w:val="Emphasis"/>
    <w:basedOn w:val="VarsaylanParagrafYazTipi"/>
    <w:uiPriority w:val="20"/>
    <w:qFormat/>
    <w:rsid w:val="001D38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562143">
      <w:bodyDiv w:val="1"/>
      <w:marLeft w:val="0"/>
      <w:marRight w:val="0"/>
      <w:marTop w:val="0"/>
      <w:marBottom w:val="0"/>
      <w:divBdr>
        <w:top w:val="none" w:sz="0" w:space="0" w:color="auto"/>
        <w:left w:val="none" w:sz="0" w:space="0" w:color="auto"/>
        <w:bottom w:val="none" w:sz="0" w:space="0" w:color="auto"/>
        <w:right w:val="none" w:sz="0" w:space="0" w:color="auto"/>
      </w:divBdr>
    </w:div>
    <w:div w:id="1379010942">
      <w:bodyDiv w:val="1"/>
      <w:marLeft w:val="0"/>
      <w:marRight w:val="0"/>
      <w:marTop w:val="0"/>
      <w:marBottom w:val="0"/>
      <w:divBdr>
        <w:top w:val="none" w:sz="0" w:space="0" w:color="auto"/>
        <w:left w:val="none" w:sz="0" w:space="0" w:color="auto"/>
        <w:bottom w:val="none" w:sz="0" w:space="0" w:color="auto"/>
        <w:right w:val="none" w:sz="0" w:space="0" w:color="auto"/>
      </w:divBdr>
    </w:div>
    <w:div w:id="1557011016">
      <w:bodyDiv w:val="1"/>
      <w:marLeft w:val="0"/>
      <w:marRight w:val="0"/>
      <w:marTop w:val="0"/>
      <w:marBottom w:val="0"/>
      <w:divBdr>
        <w:top w:val="none" w:sz="0" w:space="0" w:color="auto"/>
        <w:left w:val="none" w:sz="0" w:space="0" w:color="auto"/>
        <w:bottom w:val="none" w:sz="0" w:space="0" w:color="auto"/>
        <w:right w:val="none" w:sz="0" w:space="0" w:color="auto"/>
      </w:divBdr>
    </w:div>
    <w:div w:id="195097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AC31F-1E06-4C5A-BB59-869E3973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1051</TotalTime>
  <Pages>10</Pages>
  <Words>4818</Words>
  <Characters>27464</Characters>
  <Application>Microsoft Office Word</Application>
  <DocSecurity>0</DocSecurity>
  <Lines>228</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Kardeşlik Ahlakı ve Birlik Ruhu</dc:title>
  <dc:subject/>
  <dc:creator>Ulu Camii Marche-en-Famenne</dc:creator>
  <cp:keywords/>
  <dc:description/>
  <cp:lastModifiedBy>Ulu Camii Marche-en-Famenne</cp:lastModifiedBy>
  <cp:revision>18</cp:revision>
  <dcterms:created xsi:type="dcterms:W3CDTF">2021-07-04T22:53:00Z</dcterms:created>
  <dcterms:modified xsi:type="dcterms:W3CDTF">2023-07-14T11:37:00Z</dcterms:modified>
  <cp:category/>
  <dc:identifier/>
</cp:coreProperties>
</file>