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57C45" w14:textId="77777777" w:rsidR="001773A8" w:rsidRDefault="0083712B" w:rsidP="00972F33">
      <w:pPr>
        <w:spacing w:line="240" w:lineRule="auto"/>
        <w:ind w:firstLine="851"/>
        <w:jc w:val="center"/>
        <w:rPr>
          <w:rFonts w:asciiTheme="majorBidi" w:hAnsiTheme="majorBidi" w:cstheme="majorBidi"/>
          <w:b/>
          <w:bCs/>
          <w:sz w:val="28"/>
          <w:szCs w:val="28"/>
        </w:rPr>
      </w:pPr>
      <w:r>
        <w:rPr>
          <w:rFonts w:asciiTheme="majorBidi" w:hAnsiTheme="majorBidi" w:cstheme="majorBidi"/>
          <w:b/>
          <w:bCs/>
          <w:sz w:val="28"/>
          <w:szCs w:val="28"/>
        </w:rPr>
        <w:t xml:space="preserve">Hz. Peygamber: </w:t>
      </w:r>
      <w:r w:rsidR="00FB4B9C" w:rsidRPr="004F500B">
        <w:rPr>
          <w:rFonts w:asciiTheme="majorBidi" w:hAnsiTheme="majorBidi" w:cstheme="majorBidi"/>
          <w:b/>
          <w:bCs/>
          <w:sz w:val="28"/>
          <w:szCs w:val="28"/>
        </w:rPr>
        <w:t>Şükreden Bir Kul Olmak</w:t>
      </w:r>
      <w:r w:rsidR="009001B4" w:rsidRPr="004F500B">
        <w:rPr>
          <w:rFonts w:asciiTheme="majorBidi" w:hAnsiTheme="majorBidi" w:cstheme="majorBidi"/>
          <w:b/>
          <w:bCs/>
          <w:sz w:val="28"/>
          <w:szCs w:val="28"/>
        </w:rPr>
        <w:t xml:space="preserve"> </w:t>
      </w:r>
    </w:p>
    <w:p w14:paraId="4E057C46" w14:textId="77777777" w:rsidR="009E2B6F" w:rsidRPr="009E2B6F" w:rsidRDefault="009E2B6F" w:rsidP="009E2B6F">
      <w:pPr>
        <w:spacing w:line="360" w:lineRule="auto"/>
        <w:ind w:firstLine="851"/>
        <w:jc w:val="both"/>
        <w:rPr>
          <w:rFonts w:asciiTheme="majorBidi" w:hAnsiTheme="majorBidi" w:cstheme="majorBidi"/>
          <w:sz w:val="24"/>
          <w:szCs w:val="24"/>
        </w:rPr>
      </w:pPr>
      <w:r w:rsidRPr="009E2B6F">
        <w:rPr>
          <w:rFonts w:asciiTheme="majorBidi" w:hAnsiTheme="majorBidi" w:cstheme="majorBidi"/>
          <w:b/>
          <w:bCs/>
          <w:sz w:val="24"/>
          <w:szCs w:val="24"/>
        </w:rPr>
        <w:t>Şükür</w:t>
      </w:r>
      <w:r w:rsidRPr="009E2B6F">
        <w:rPr>
          <w:rFonts w:asciiTheme="majorBidi" w:hAnsiTheme="majorBidi" w:cstheme="majorBidi"/>
          <w:sz w:val="24"/>
          <w:szCs w:val="24"/>
        </w:rPr>
        <w:t xml:space="preserve"> terim olarak “Allah’tan veya insanlardan gelen nimet ve iyilikten dolayı minnettarlığını ifade etme, nimete söz ve fiille mukabelede bulunma, Allah’a itaat edip günah işlemekten uzak durmak suretiyle nimetin gereğini yapma” şeklinde tanımlanmıştır. (</w:t>
      </w:r>
      <w:proofErr w:type="spellStart"/>
      <w:r w:rsidRPr="009E2B6F">
        <w:rPr>
          <w:rFonts w:asciiTheme="majorBidi" w:hAnsiTheme="majorBidi" w:cstheme="majorBidi"/>
          <w:sz w:val="24"/>
          <w:szCs w:val="24"/>
        </w:rPr>
        <w:t>Fîrûzâbâdî</w:t>
      </w:r>
      <w:proofErr w:type="spellEnd"/>
      <w:r w:rsidRPr="009E2B6F">
        <w:rPr>
          <w:rFonts w:asciiTheme="majorBidi" w:hAnsiTheme="majorBidi" w:cstheme="majorBidi"/>
          <w:sz w:val="24"/>
          <w:szCs w:val="24"/>
        </w:rPr>
        <w:t>, el-</w:t>
      </w:r>
      <w:proofErr w:type="spellStart"/>
      <w:r w:rsidRPr="009E2B6F">
        <w:rPr>
          <w:rFonts w:asciiTheme="majorBidi" w:hAnsiTheme="majorBidi" w:cstheme="majorBidi"/>
          <w:sz w:val="24"/>
          <w:szCs w:val="24"/>
        </w:rPr>
        <w:t>Ḳāmûsü’l</w:t>
      </w:r>
      <w:proofErr w:type="spellEnd"/>
      <w:r w:rsidRPr="009E2B6F">
        <w:rPr>
          <w:rFonts w:asciiTheme="majorBidi" w:hAnsiTheme="majorBidi" w:cstheme="majorBidi"/>
          <w:sz w:val="24"/>
          <w:szCs w:val="24"/>
        </w:rPr>
        <w:t>-</w:t>
      </w:r>
      <w:proofErr w:type="spellStart"/>
      <w:r w:rsidRPr="009E2B6F">
        <w:rPr>
          <w:rFonts w:asciiTheme="majorBidi" w:hAnsiTheme="majorBidi" w:cstheme="majorBidi"/>
          <w:sz w:val="24"/>
          <w:szCs w:val="24"/>
        </w:rPr>
        <w:t>muḥîṭ</w:t>
      </w:r>
      <w:proofErr w:type="spellEnd"/>
      <w:r w:rsidRPr="009E2B6F">
        <w:rPr>
          <w:rFonts w:asciiTheme="majorBidi" w:hAnsiTheme="majorBidi" w:cstheme="majorBidi"/>
          <w:sz w:val="24"/>
          <w:szCs w:val="24"/>
        </w:rPr>
        <w:t>, “</w:t>
      </w:r>
      <w:proofErr w:type="spellStart"/>
      <w:r w:rsidRPr="009E2B6F">
        <w:rPr>
          <w:rFonts w:asciiTheme="majorBidi" w:hAnsiTheme="majorBidi" w:cstheme="majorBidi"/>
          <w:sz w:val="24"/>
          <w:szCs w:val="24"/>
        </w:rPr>
        <w:t>şkr</w:t>
      </w:r>
      <w:proofErr w:type="spellEnd"/>
      <w:r w:rsidRPr="009E2B6F">
        <w:rPr>
          <w:rFonts w:asciiTheme="majorBidi" w:hAnsiTheme="majorBidi" w:cstheme="majorBidi"/>
          <w:sz w:val="24"/>
          <w:szCs w:val="24"/>
        </w:rPr>
        <w:t>” md.; </w:t>
      </w:r>
      <w:proofErr w:type="spellStart"/>
      <w:r w:rsidRPr="009E2B6F">
        <w:rPr>
          <w:rFonts w:asciiTheme="majorBidi" w:hAnsiTheme="majorBidi" w:cstheme="majorBidi"/>
          <w:sz w:val="24"/>
          <w:szCs w:val="24"/>
        </w:rPr>
        <w:t>Lisânü’l-ʿArab</w:t>
      </w:r>
      <w:proofErr w:type="spellEnd"/>
      <w:r w:rsidRPr="009E2B6F">
        <w:rPr>
          <w:rFonts w:asciiTheme="majorBidi" w:hAnsiTheme="majorBidi" w:cstheme="majorBidi"/>
          <w:sz w:val="24"/>
          <w:szCs w:val="24"/>
        </w:rPr>
        <w:t>, “</w:t>
      </w:r>
      <w:proofErr w:type="spellStart"/>
      <w:r w:rsidRPr="009E2B6F">
        <w:rPr>
          <w:rFonts w:asciiTheme="majorBidi" w:hAnsiTheme="majorBidi" w:cstheme="majorBidi"/>
          <w:sz w:val="24"/>
          <w:szCs w:val="24"/>
        </w:rPr>
        <w:t>şkr</w:t>
      </w:r>
      <w:proofErr w:type="spellEnd"/>
      <w:r w:rsidRPr="009E2B6F">
        <w:rPr>
          <w:rFonts w:asciiTheme="majorBidi" w:hAnsiTheme="majorBidi" w:cstheme="majorBidi"/>
          <w:sz w:val="24"/>
          <w:szCs w:val="24"/>
        </w:rPr>
        <w:t>” m</w:t>
      </w:r>
      <w:r w:rsidR="00BF0B80">
        <w:rPr>
          <w:rFonts w:asciiTheme="majorBidi" w:hAnsiTheme="majorBidi" w:cstheme="majorBidi"/>
          <w:sz w:val="24"/>
          <w:szCs w:val="24"/>
        </w:rPr>
        <w:t>d.; Fahreddin er-</w:t>
      </w:r>
      <w:proofErr w:type="spellStart"/>
      <w:r w:rsidR="00BF0B80">
        <w:rPr>
          <w:rFonts w:asciiTheme="majorBidi" w:hAnsiTheme="majorBidi" w:cstheme="majorBidi"/>
          <w:sz w:val="24"/>
          <w:szCs w:val="24"/>
        </w:rPr>
        <w:t>Râzî</w:t>
      </w:r>
      <w:proofErr w:type="spellEnd"/>
      <w:r w:rsidR="00BF0B80">
        <w:rPr>
          <w:rFonts w:asciiTheme="majorBidi" w:hAnsiTheme="majorBidi" w:cstheme="majorBidi"/>
          <w:sz w:val="24"/>
          <w:szCs w:val="24"/>
        </w:rPr>
        <w:t>, XIX, 86)</w:t>
      </w:r>
    </w:p>
    <w:p w14:paraId="4E057C47" w14:textId="77777777" w:rsidR="001773A8" w:rsidRPr="009E2B6F" w:rsidRDefault="00FB4B9C" w:rsidP="003B07FF">
      <w:pPr>
        <w:spacing w:line="360" w:lineRule="auto"/>
        <w:ind w:firstLine="851"/>
        <w:jc w:val="center"/>
        <w:rPr>
          <w:rFonts w:asciiTheme="majorBidi" w:hAnsiTheme="majorBidi" w:cstheme="majorBidi"/>
          <w:b/>
          <w:bCs/>
          <w:sz w:val="36"/>
          <w:szCs w:val="36"/>
        </w:rPr>
      </w:pPr>
      <w:r w:rsidRPr="009E2B6F">
        <w:rPr>
          <w:rFonts w:asciiTheme="majorBidi" w:hAnsiTheme="majorBidi" w:cstheme="majorBidi"/>
          <w:b/>
          <w:bCs/>
          <w:sz w:val="36"/>
          <w:szCs w:val="36"/>
          <w:rtl/>
        </w:rPr>
        <w:t>وَآتَاكُمْ مِنْ كُلِّ مَا سَأَلْتُمُوهُ ۚ وَإِنْ تَعُدُّوا نِعْمَتَ اللَّهِ لَا تُحْصُوهَا</w:t>
      </w:r>
    </w:p>
    <w:p w14:paraId="4E057C48" w14:textId="7CDD48D3" w:rsidR="00F96E1D" w:rsidRDefault="00FB4B9C" w:rsidP="00F96E1D">
      <w:pPr>
        <w:spacing w:line="360" w:lineRule="auto"/>
        <w:ind w:firstLine="851"/>
        <w:jc w:val="both"/>
        <w:rPr>
          <w:rFonts w:asciiTheme="majorBidi" w:hAnsiTheme="majorBidi" w:cstheme="majorBidi"/>
          <w:sz w:val="24"/>
          <w:szCs w:val="24"/>
        </w:rPr>
      </w:pPr>
      <w:r w:rsidRPr="009E2B6F">
        <w:rPr>
          <w:rFonts w:asciiTheme="majorBidi" w:hAnsiTheme="majorBidi" w:cstheme="majorBidi"/>
          <w:i/>
          <w:iCs/>
          <w:sz w:val="24"/>
          <w:szCs w:val="24"/>
        </w:rPr>
        <w:t>“</w:t>
      </w:r>
      <w:r w:rsidR="00685FCC" w:rsidRPr="00685FCC">
        <w:rPr>
          <w:rFonts w:asciiTheme="majorBidi" w:hAnsiTheme="majorBidi" w:cstheme="majorBidi"/>
          <w:b/>
          <w:bCs/>
          <w:i/>
          <w:iCs/>
          <w:sz w:val="24"/>
          <w:szCs w:val="24"/>
        </w:rPr>
        <w:t>O size istediğiniz her şeyi verdi. Allah’ın nimetlerini saymaya kalksan</w:t>
      </w:r>
      <w:r w:rsidR="00F96E1D">
        <w:rPr>
          <w:rFonts w:asciiTheme="majorBidi" w:hAnsiTheme="majorBidi" w:cstheme="majorBidi"/>
          <w:b/>
          <w:bCs/>
          <w:i/>
          <w:iCs/>
          <w:sz w:val="24"/>
          <w:szCs w:val="24"/>
        </w:rPr>
        <w:t>ız başa çıkamazsınız.</w:t>
      </w:r>
      <w:r w:rsidRPr="009E2B6F">
        <w:rPr>
          <w:rFonts w:asciiTheme="majorBidi" w:hAnsiTheme="majorBidi" w:cstheme="majorBidi"/>
          <w:i/>
          <w:iCs/>
          <w:sz w:val="24"/>
          <w:szCs w:val="24"/>
        </w:rPr>
        <w:t>”</w:t>
      </w:r>
      <w:r w:rsidR="00D92AAC">
        <w:rPr>
          <w:rFonts w:asciiTheme="majorBidi" w:hAnsiTheme="majorBidi" w:cstheme="majorBidi"/>
          <w:sz w:val="24"/>
          <w:szCs w:val="24"/>
        </w:rPr>
        <w:t xml:space="preserve"> </w:t>
      </w:r>
      <w:r w:rsidR="00F96E1D">
        <w:rPr>
          <w:rFonts w:asciiTheme="majorBidi" w:hAnsiTheme="majorBidi" w:cstheme="majorBidi"/>
          <w:sz w:val="24"/>
          <w:szCs w:val="24"/>
        </w:rPr>
        <w:t>(İbrahim, 14/34</w:t>
      </w:r>
      <w:r w:rsidRPr="009E2B6F">
        <w:rPr>
          <w:rFonts w:asciiTheme="majorBidi" w:hAnsiTheme="majorBidi" w:cstheme="majorBidi"/>
          <w:sz w:val="24"/>
          <w:szCs w:val="24"/>
        </w:rPr>
        <w:t>) buyurduğu üzere bizlere bu dünyada maddi ve manevi nimetler bahşetmiştir.</w:t>
      </w:r>
    </w:p>
    <w:p w14:paraId="4E057C49" w14:textId="77777777" w:rsidR="00BC5710" w:rsidRDefault="00FB4B9C" w:rsidP="00BC5710">
      <w:pPr>
        <w:spacing w:line="360" w:lineRule="auto"/>
        <w:ind w:firstLine="851"/>
        <w:jc w:val="both"/>
        <w:rPr>
          <w:rFonts w:asciiTheme="majorBidi" w:hAnsiTheme="majorBidi" w:cstheme="majorBidi"/>
          <w:sz w:val="24"/>
          <w:szCs w:val="24"/>
        </w:rPr>
      </w:pPr>
      <w:r w:rsidRPr="009E2B6F">
        <w:rPr>
          <w:rFonts w:asciiTheme="majorBidi" w:hAnsiTheme="majorBidi" w:cstheme="majorBidi"/>
          <w:sz w:val="24"/>
          <w:szCs w:val="24"/>
        </w:rPr>
        <w:t>Maddi nimetlere güneş, ay, yağmur, su, nefes, mal, mülk, araba, ev, bedenimiz ve organları vs. örnek verebildiğimiz gibi manevi nimetlere de din, iman, kitap, peygamber, vatan, sağlık, zaman, hayat vs. örnek verebiliriz. Rabbimiz bu sayısız nimetleri herhangi bir maddi karşılık beklemeden biz kullarına ihsan etmiştir. Ancak bu nimetlerin manevi olarak karşılığı vardır. O (s.a.v) da Rabbimize kulluk, itaat, şükür ve bizlere vermiş olduğu tüm nimetleri kendisinden olduğunu bilmek ve O’nun yolunda razı ol</w:t>
      </w:r>
      <w:r w:rsidR="00F96E1D">
        <w:rPr>
          <w:rFonts w:asciiTheme="majorBidi" w:hAnsiTheme="majorBidi" w:cstheme="majorBidi"/>
          <w:sz w:val="24"/>
          <w:szCs w:val="24"/>
        </w:rPr>
        <w:t xml:space="preserve">duğu şekilde değerlendirmektir. </w:t>
      </w:r>
      <w:r w:rsidR="009E2B6F" w:rsidRPr="009E2B6F">
        <w:rPr>
          <w:rFonts w:asciiTheme="majorBidi" w:hAnsiTheme="majorBidi" w:cstheme="majorBidi"/>
          <w:sz w:val="24"/>
          <w:szCs w:val="24"/>
        </w:rPr>
        <w:t>Konuyla ilgili diğer ayet</w:t>
      </w:r>
      <w:r w:rsidR="00FD6181">
        <w:rPr>
          <w:rFonts w:asciiTheme="majorBidi" w:hAnsiTheme="majorBidi" w:cstheme="majorBidi"/>
          <w:sz w:val="24"/>
          <w:szCs w:val="24"/>
        </w:rPr>
        <w:t>i kerimelere baktığımızda şükr</w:t>
      </w:r>
      <w:r w:rsidR="009E2B6F" w:rsidRPr="009E2B6F">
        <w:rPr>
          <w:rFonts w:asciiTheme="majorBidi" w:hAnsiTheme="majorBidi" w:cstheme="majorBidi"/>
          <w:sz w:val="24"/>
          <w:szCs w:val="24"/>
        </w:rPr>
        <w:t>etmenin kulluğun güzel bir göstergesi olduğunu görüyoruz;</w:t>
      </w:r>
    </w:p>
    <w:p w14:paraId="4E057C4A" w14:textId="77777777" w:rsidR="009E2B6F" w:rsidRPr="00F96E1D" w:rsidRDefault="009E2B6F" w:rsidP="003B07FF">
      <w:pPr>
        <w:spacing w:line="360" w:lineRule="auto"/>
        <w:ind w:firstLine="851"/>
        <w:jc w:val="center"/>
        <w:rPr>
          <w:rFonts w:asciiTheme="majorBidi" w:hAnsiTheme="majorBidi" w:cstheme="majorBidi"/>
          <w:sz w:val="24"/>
          <w:szCs w:val="24"/>
        </w:rPr>
      </w:pPr>
      <w:r w:rsidRPr="009E2B6F">
        <w:rPr>
          <w:rFonts w:asciiTheme="majorBidi" w:hAnsiTheme="majorBidi" w:cstheme="majorBidi"/>
          <w:b/>
          <w:bCs/>
          <w:sz w:val="36"/>
          <w:szCs w:val="36"/>
          <w:rtl/>
        </w:rPr>
        <w:t>يَااَيُّهَا الَّذِينَ آمَنُوا كُلُوا مِنْ طَيِّبَاتِ مَارَزَقْنَاكُمْ وَاشْكُرُوا لِلَّهِ اِنْ كُنْتُمْ اِيَّاهُ تَعْبُدُونَ</w:t>
      </w:r>
    </w:p>
    <w:p w14:paraId="4E057C4B" w14:textId="5C08EB74" w:rsidR="009E2B6F" w:rsidRPr="009E2B6F" w:rsidRDefault="009E2B6F" w:rsidP="008960A3">
      <w:pPr>
        <w:ind w:firstLine="851"/>
        <w:jc w:val="center"/>
        <w:rPr>
          <w:rFonts w:asciiTheme="majorBidi" w:hAnsiTheme="majorBidi" w:cstheme="majorBidi"/>
          <w:i/>
          <w:iCs/>
          <w:sz w:val="24"/>
          <w:szCs w:val="24"/>
        </w:rPr>
      </w:pPr>
      <w:r>
        <w:rPr>
          <w:rFonts w:asciiTheme="majorBidi" w:hAnsiTheme="majorBidi" w:cstheme="majorBidi"/>
          <w:b/>
          <w:bCs/>
          <w:sz w:val="24"/>
          <w:szCs w:val="24"/>
        </w:rPr>
        <w:t>“</w:t>
      </w:r>
      <w:r w:rsidRPr="009E2B6F">
        <w:rPr>
          <w:rFonts w:asciiTheme="majorBidi" w:hAnsiTheme="majorBidi" w:cstheme="majorBidi"/>
          <w:b/>
          <w:bCs/>
          <w:i/>
          <w:iCs/>
          <w:sz w:val="24"/>
          <w:szCs w:val="24"/>
        </w:rPr>
        <w:t>Ey iman edenler! Size verdiğimiz rızıkların temiz olanlarından yiyin, eğer siz yalnız Allah'a kulluk ediyorsanız O'na şükredin</w:t>
      </w:r>
      <w:r w:rsidRPr="009E2B6F">
        <w:rPr>
          <w:rFonts w:asciiTheme="majorBidi" w:hAnsiTheme="majorBidi" w:cstheme="majorBidi"/>
          <w:b/>
          <w:bCs/>
          <w:sz w:val="24"/>
          <w:szCs w:val="24"/>
        </w:rPr>
        <w:t>.</w:t>
      </w:r>
      <w:r w:rsidR="0023163A" w:rsidRPr="0023163A">
        <w:rPr>
          <w:rFonts w:asciiTheme="majorBidi" w:hAnsiTheme="majorBidi" w:cstheme="majorBidi"/>
          <w:b/>
          <w:bCs/>
          <w:i/>
          <w:iCs/>
          <w:sz w:val="24"/>
          <w:szCs w:val="24"/>
        </w:rPr>
        <w:t>”</w:t>
      </w:r>
      <w:r w:rsidR="00BC5710" w:rsidRPr="0023163A">
        <w:rPr>
          <w:rFonts w:asciiTheme="majorBidi" w:hAnsiTheme="majorBidi" w:cstheme="majorBidi"/>
          <w:sz w:val="24"/>
          <w:szCs w:val="24"/>
        </w:rPr>
        <w:t xml:space="preserve"> </w:t>
      </w:r>
      <w:r w:rsidR="00622A98">
        <w:rPr>
          <w:rFonts w:asciiTheme="majorBidi" w:hAnsiTheme="majorBidi" w:cstheme="majorBidi"/>
          <w:sz w:val="24"/>
          <w:szCs w:val="24"/>
        </w:rPr>
        <w:t>(</w:t>
      </w:r>
      <w:r w:rsidR="00622A98" w:rsidRPr="00BC5710">
        <w:rPr>
          <w:rFonts w:asciiTheme="majorBidi" w:hAnsiTheme="majorBidi" w:cstheme="majorBidi" w:hint="cs"/>
          <w:sz w:val="24"/>
          <w:szCs w:val="24"/>
        </w:rPr>
        <w:t>Bakara</w:t>
      </w:r>
      <w:r w:rsidRPr="00BC5710">
        <w:rPr>
          <w:rFonts w:asciiTheme="majorBidi" w:hAnsiTheme="majorBidi" w:cstheme="majorBidi"/>
          <w:sz w:val="24"/>
          <w:szCs w:val="24"/>
        </w:rPr>
        <w:t xml:space="preserve"> </w:t>
      </w:r>
      <w:r w:rsidR="0009496A" w:rsidRPr="00BC5710">
        <w:rPr>
          <w:rFonts w:asciiTheme="majorBidi" w:hAnsiTheme="majorBidi" w:cstheme="majorBidi"/>
          <w:sz w:val="24"/>
          <w:szCs w:val="24"/>
        </w:rPr>
        <w:t xml:space="preserve">2/ </w:t>
      </w:r>
      <w:r w:rsidRPr="00BC5710">
        <w:rPr>
          <w:rFonts w:asciiTheme="majorBidi" w:hAnsiTheme="majorBidi" w:cstheme="majorBidi"/>
          <w:sz w:val="24"/>
          <w:szCs w:val="24"/>
        </w:rPr>
        <w:t>172)</w:t>
      </w:r>
    </w:p>
    <w:p w14:paraId="4E057C4C" w14:textId="77777777" w:rsidR="009E2B6F" w:rsidRPr="009E2B6F" w:rsidRDefault="009E2B6F" w:rsidP="003B07FF">
      <w:pPr>
        <w:ind w:firstLine="851"/>
        <w:jc w:val="center"/>
        <w:rPr>
          <w:rFonts w:asciiTheme="majorBidi" w:hAnsiTheme="majorBidi" w:cstheme="majorBidi"/>
          <w:sz w:val="36"/>
          <w:szCs w:val="36"/>
        </w:rPr>
      </w:pPr>
      <w:r w:rsidRPr="009E2B6F">
        <w:rPr>
          <w:rFonts w:asciiTheme="majorBidi" w:hAnsiTheme="majorBidi" w:cstheme="majorBidi"/>
          <w:b/>
          <w:bCs/>
          <w:sz w:val="36"/>
          <w:szCs w:val="36"/>
          <w:rtl/>
        </w:rPr>
        <w:t>فَاذْكُرُونِى اَذْكُرْكُمْ وَاشْكُرُوا لِى وَلَا تَكْفُرُونِ</w:t>
      </w:r>
    </w:p>
    <w:p w14:paraId="4E057C4D" w14:textId="77777777" w:rsidR="009E2B6F" w:rsidRDefault="009E2B6F" w:rsidP="008960A3">
      <w:pPr>
        <w:ind w:firstLine="851"/>
        <w:jc w:val="center"/>
        <w:rPr>
          <w:rFonts w:asciiTheme="majorBidi" w:hAnsiTheme="majorBidi" w:cstheme="majorBidi"/>
          <w:sz w:val="24"/>
          <w:szCs w:val="24"/>
        </w:rPr>
      </w:pPr>
      <w:r>
        <w:rPr>
          <w:rFonts w:asciiTheme="majorBidi" w:hAnsiTheme="majorBidi" w:cstheme="majorBidi"/>
          <w:b/>
          <w:bCs/>
          <w:sz w:val="24"/>
          <w:szCs w:val="24"/>
        </w:rPr>
        <w:t>“</w:t>
      </w:r>
      <w:r w:rsidRPr="009E2B6F">
        <w:rPr>
          <w:rFonts w:asciiTheme="majorBidi" w:hAnsiTheme="majorBidi" w:cstheme="majorBidi"/>
          <w:b/>
          <w:bCs/>
          <w:i/>
          <w:iCs/>
          <w:sz w:val="24"/>
          <w:szCs w:val="24"/>
        </w:rPr>
        <w:t>Öyle ise siz beni (ibadetle) anın ki ben de sizi anayım. Bana şükredin; sakın bana nankörlük etmeyin</w:t>
      </w:r>
      <w:r w:rsidRPr="009E2B6F">
        <w:rPr>
          <w:rFonts w:asciiTheme="majorBidi" w:hAnsiTheme="majorBidi" w:cstheme="majorBidi"/>
          <w:b/>
          <w:bCs/>
          <w:sz w:val="24"/>
          <w:szCs w:val="24"/>
        </w:rPr>
        <w:t>!</w:t>
      </w:r>
      <w:r>
        <w:rPr>
          <w:rFonts w:asciiTheme="majorBidi" w:hAnsiTheme="majorBidi" w:cstheme="majorBidi"/>
          <w:sz w:val="24"/>
          <w:szCs w:val="24"/>
        </w:rPr>
        <w:t>”</w:t>
      </w:r>
      <w:r w:rsidRPr="009E2B6F">
        <w:rPr>
          <w:rFonts w:asciiTheme="majorBidi" w:hAnsiTheme="majorBidi" w:cstheme="majorBidi"/>
          <w:sz w:val="24"/>
          <w:szCs w:val="24"/>
        </w:rPr>
        <w:t xml:space="preserve"> (Bakara </w:t>
      </w:r>
      <w:r w:rsidR="0009496A">
        <w:rPr>
          <w:rFonts w:asciiTheme="majorBidi" w:hAnsiTheme="majorBidi" w:cstheme="majorBidi"/>
          <w:sz w:val="24"/>
          <w:szCs w:val="24"/>
        </w:rPr>
        <w:t>2/</w:t>
      </w:r>
      <w:r w:rsidRPr="009E2B6F">
        <w:rPr>
          <w:rFonts w:asciiTheme="majorBidi" w:hAnsiTheme="majorBidi" w:cstheme="majorBidi"/>
          <w:sz w:val="24"/>
          <w:szCs w:val="24"/>
        </w:rPr>
        <w:t>152)</w:t>
      </w:r>
    </w:p>
    <w:p w14:paraId="4E057C4E" w14:textId="4BCAFAA3" w:rsidR="009E2B6F" w:rsidRPr="009001B4" w:rsidRDefault="00FD6181" w:rsidP="009001B4">
      <w:pPr>
        <w:spacing w:after="0" w:line="360" w:lineRule="auto"/>
        <w:ind w:right="72" w:firstLine="851"/>
        <w:jc w:val="both"/>
        <w:rPr>
          <w:rFonts w:ascii="Times New Roman" w:eastAsia="Times New Roman" w:hAnsi="Times New Roman" w:cs="Times New Roman"/>
          <w:color w:val="000000"/>
          <w:kern w:val="0"/>
          <w:sz w:val="24"/>
          <w:szCs w:val="24"/>
          <w:lang w:eastAsia="tr-TR"/>
          <w14:ligatures w14:val="none"/>
        </w:rPr>
      </w:pPr>
      <w:r w:rsidRPr="00FD6181">
        <w:rPr>
          <w:rFonts w:ascii="Times New Roman" w:eastAsia="Times New Roman" w:hAnsi="Times New Roman" w:cs="Times New Roman"/>
          <w:kern w:val="0"/>
          <w:sz w:val="24"/>
          <w:szCs w:val="24"/>
          <w:lang w:eastAsia="tr-TR"/>
          <w14:ligatures w14:val="none"/>
        </w:rPr>
        <w:t>Şükür, Yüce Allah’ın sayısı</w:t>
      </w:r>
      <w:r w:rsidR="001F32EF">
        <w:rPr>
          <w:rFonts w:ascii="Times New Roman" w:eastAsia="Times New Roman" w:hAnsi="Times New Roman" w:cs="Times New Roman"/>
          <w:kern w:val="0"/>
          <w:sz w:val="24"/>
          <w:szCs w:val="24"/>
          <w:lang w:eastAsia="tr-TR"/>
          <w14:ligatures w14:val="none"/>
        </w:rPr>
        <w:t xml:space="preserve">z nimetlerine karşı kalp, </w:t>
      </w:r>
      <w:r w:rsidR="00622A98">
        <w:rPr>
          <w:rFonts w:ascii="Times New Roman" w:eastAsia="Times New Roman" w:hAnsi="Times New Roman" w:cs="Times New Roman"/>
          <w:kern w:val="0"/>
          <w:sz w:val="24"/>
          <w:szCs w:val="24"/>
          <w:lang w:eastAsia="tr-TR"/>
          <w14:ligatures w14:val="none"/>
        </w:rPr>
        <w:t xml:space="preserve">dil, </w:t>
      </w:r>
      <w:r w:rsidR="00622A98" w:rsidRPr="00FD6181">
        <w:rPr>
          <w:rFonts w:ascii="Times New Roman" w:eastAsia="Times New Roman" w:hAnsi="Times New Roman" w:cs="Times New Roman"/>
          <w:kern w:val="0"/>
          <w:sz w:val="24"/>
          <w:szCs w:val="24"/>
          <w:lang w:eastAsia="tr-TR"/>
          <w14:ligatures w14:val="none"/>
        </w:rPr>
        <w:t>amel</w:t>
      </w:r>
      <w:r w:rsidRPr="00FD6181">
        <w:rPr>
          <w:rFonts w:ascii="Times New Roman" w:eastAsia="Times New Roman" w:hAnsi="Times New Roman" w:cs="Times New Roman"/>
          <w:kern w:val="0"/>
          <w:sz w:val="24"/>
          <w:szCs w:val="24"/>
          <w:lang w:eastAsia="tr-TR"/>
          <w14:ligatures w14:val="none"/>
        </w:rPr>
        <w:t xml:space="preserve"> ile övgü ve teşekkürde bulunma, </w:t>
      </w:r>
      <w:r w:rsidRPr="00FD6181">
        <w:rPr>
          <w:rFonts w:ascii="Times New Roman" w:eastAsia="Times New Roman" w:hAnsi="Times New Roman" w:cs="Times New Roman"/>
          <w:color w:val="000000"/>
          <w:kern w:val="0"/>
          <w:sz w:val="24"/>
          <w:szCs w:val="24"/>
          <w:lang w:eastAsia="tr-TR"/>
          <w14:ligatures w14:val="none"/>
        </w:rPr>
        <w:t>nimetleri saygı ile itiraf etmedir</w:t>
      </w:r>
      <w:r w:rsidRPr="00FD6181">
        <w:rPr>
          <w:rFonts w:ascii="Times New Roman" w:eastAsia="Times New Roman" w:hAnsi="Times New Roman" w:cs="Times New Roman"/>
          <w:kern w:val="0"/>
          <w:sz w:val="24"/>
          <w:szCs w:val="24"/>
          <w:lang w:eastAsia="tr-TR"/>
          <w14:ligatures w14:val="none"/>
        </w:rPr>
        <w:t xml:space="preserve">. </w:t>
      </w:r>
      <w:r w:rsidRPr="00FD6181">
        <w:rPr>
          <w:rFonts w:ascii="Times New Roman" w:eastAsia="Times New Roman" w:hAnsi="Times New Roman" w:cs="Times New Roman"/>
          <w:color w:val="000000"/>
          <w:kern w:val="0"/>
          <w:sz w:val="24"/>
          <w:szCs w:val="24"/>
          <w:lang w:eastAsia="tr-TR"/>
          <w14:ligatures w14:val="none"/>
        </w:rPr>
        <w:t xml:space="preserve">Kalbin şükrü, nimetleri verenin Allah olduğuna inanmak; dilin şükrü, Allah’ın verdiği nimetlere </w:t>
      </w:r>
      <w:proofErr w:type="spellStart"/>
      <w:r w:rsidRPr="00FD6181">
        <w:rPr>
          <w:rFonts w:ascii="Times New Roman" w:eastAsia="Times New Roman" w:hAnsi="Times New Roman" w:cs="Times New Roman"/>
          <w:color w:val="000000"/>
          <w:kern w:val="0"/>
          <w:sz w:val="24"/>
          <w:szCs w:val="24"/>
          <w:lang w:eastAsia="tr-TR"/>
          <w14:ligatures w14:val="none"/>
        </w:rPr>
        <w:t>hamdetmek</w:t>
      </w:r>
      <w:proofErr w:type="spellEnd"/>
      <w:r w:rsidRPr="00FD6181">
        <w:rPr>
          <w:rFonts w:ascii="Times New Roman" w:eastAsia="Times New Roman" w:hAnsi="Times New Roman" w:cs="Times New Roman"/>
          <w:color w:val="000000"/>
          <w:kern w:val="0"/>
          <w:sz w:val="24"/>
          <w:szCs w:val="24"/>
          <w:lang w:eastAsia="tr-TR"/>
          <w14:ligatures w14:val="none"/>
        </w:rPr>
        <w:t xml:space="preserve">; bedenin şükrü, varlığını Allah’ın rızasına uygun bir şekilde sürdürmek, namaz, oruç gibi ibadetleri eda etmek ve O’nun yasaklarından uzak durup buyruklarını yerine getirmek; malın şükrü ise sadaka ve zekât vermektir. </w:t>
      </w:r>
    </w:p>
    <w:p w14:paraId="4E057C4F" w14:textId="77777777" w:rsidR="009E2B6F" w:rsidRDefault="009E2B6F" w:rsidP="009E2B6F">
      <w:pPr>
        <w:spacing w:line="360" w:lineRule="auto"/>
        <w:ind w:firstLine="851"/>
        <w:jc w:val="both"/>
        <w:rPr>
          <w:rFonts w:asciiTheme="majorBidi" w:hAnsiTheme="majorBidi" w:cstheme="majorBidi"/>
          <w:b/>
          <w:bCs/>
          <w:sz w:val="24"/>
          <w:szCs w:val="24"/>
        </w:rPr>
      </w:pPr>
      <w:r w:rsidRPr="009E2B6F">
        <w:rPr>
          <w:rFonts w:asciiTheme="majorBidi" w:hAnsiTheme="majorBidi" w:cstheme="majorBidi"/>
          <w:b/>
          <w:bCs/>
          <w:sz w:val="24"/>
          <w:szCs w:val="24"/>
        </w:rPr>
        <w:t>Bir Kıssa:</w:t>
      </w:r>
      <w:r>
        <w:rPr>
          <w:rFonts w:asciiTheme="majorBidi" w:hAnsiTheme="majorBidi" w:cstheme="majorBidi"/>
          <w:b/>
          <w:bCs/>
          <w:sz w:val="24"/>
          <w:szCs w:val="24"/>
        </w:rPr>
        <w:t xml:space="preserve"> </w:t>
      </w:r>
    </w:p>
    <w:p w14:paraId="4E057C50" w14:textId="3B99BBD6" w:rsidR="001773A8" w:rsidRPr="004F500B" w:rsidRDefault="009E2B6F" w:rsidP="00D43C04">
      <w:pPr>
        <w:spacing w:line="360" w:lineRule="auto"/>
        <w:ind w:firstLine="851"/>
        <w:jc w:val="both"/>
        <w:rPr>
          <w:rFonts w:asciiTheme="majorBidi" w:hAnsiTheme="majorBidi" w:cstheme="majorBidi"/>
          <w:sz w:val="24"/>
          <w:szCs w:val="24"/>
        </w:rPr>
      </w:pPr>
      <w:r>
        <w:rPr>
          <w:rFonts w:asciiTheme="majorBidi" w:hAnsiTheme="majorBidi" w:cstheme="majorBidi"/>
          <w:sz w:val="24"/>
          <w:szCs w:val="24"/>
        </w:rPr>
        <w:t>Peygamber Efendimiz (s.a.v) bir</w:t>
      </w:r>
      <w:r w:rsidRPr="009E2B6F">
        <w:rPr>
          <w:rFonts w:asciiTheme="majorBidi" w:hAnsiTheme="majorBidi" w:cstheme="majorBidi"/>
          <w:sz w:val="24"/>
          <w:szCs w:val="24"/>
        </w:rPr>
        <w:t xml:space="preserve"> hadis-i şerifte, İsrailoğullarından 3 </w:t>
      </w:r>
      <w:r>
        <w:rPr>
          <w:rFonts w:asciiTheme="majorBidi" w:hAnsiTheme="majorBidi" w:cstheme="majorBidi"/>
          <w:sz w:val="24"/>
          <w:szCs w:val="24"/>
        </w:rPr>
        <w:t>kişinin</w:t>
      </w:r>
      <w:r w:rsidRPr="009E2B6F">
        <w:rPr>
          <w:rFonts w:asciiTheme="majorBidi" w:hAnsiTheme="majorBidi" w:cstheme="majorBidi"/>
          <w:sz w:val="24"/>
          <w:szCs w:val="24"/>
        </w:rPr>
        <w:t xml:space="preserve"> </w:t>
      </w:r>
      <w:r>
        <w:rPr>
          <w:rFonts w:asciiTheme="majorBidi" w:hAnsiTheme="majorBidi" w:cstheme="majorBidi"/>
          <w:sz w:val="24"/>
          <w:szCs w:val="24"/>
        </w:rPr>
        <w:t>şükretme</w:t>
      </w:r>
      <w:r w:rsidRPr="009E2B6F">
        <w:rPr>
          <w:rFonts w:asciiTheme="majorBidi" w:hAnsiTheme="majorBidi" w:cstheme="majorBidi"/>
          <w:sz w:val="24"/>
          <w:szCs w:val="24"/>
        </w:rPr>
        <w:t xml:space="preserve"> imtihanı</w:t>
      </w:r>
      <w:r w:rsidR="00886FB0">
        <w:rPr>
          <w:rFonts w:asciiTheme="majorBidi" w:hAnsiTheme="majorBidi" w:cstheme="majorBidi"/>
          <w:sz w:val="24"/>
          <w:szCs w:val="24"/>
        </w:rPr>
        <w:t>nı</w:t>
      </w:r>
      <w:r w:rsidRPr="009E2B6F">
        <w:rPr>
          <w:rFonts w:asciiTheme="majorBidi" w:hAnsiTheme="majorBidi" w:cstheme="majorBidi"/>
          <w:sz w:val="24"/>
          <w:szCs w:val="24"/>
        </w:rPr>
        <w:t xml:space="preserve"> </w:t>
      </w:r>
      <w:r>
        <w:rPr>
          <w:rFonts w:asciiTheme="majorBidi" w:hAnsiTheme="majorBidi" w:cstheme="majorBidi"/>
          <w:sz w:val="24"/>
          <w:szCs w:val="24"/>
        </w:rPr>
        <w:t>şöyle anlatmıştır;</w:t>
      </w:r>
      <w:r w:rsidR="00D92AAC">
        <w:rPr>
          <w:rFonts w:asciiTheme="majorBidi" w:hAnsiTheme="majorBidi" w:cstheme="majorBidi"/>
          <w:sz w:val="24"/>
          <w:szCs w:val="24"/>
        </w:rPr>
        <w:t xml:space="preserve"> </w:t>
      </w:r>
      <w:r w:rsidRPr="003B07FF">
        <w:rPr>
          <w:rFonts w:asciiTheme="majorBidi" w:hAnsiTheme="majorBidi" w:cstheme="majorBidi"/>
          <w:sz w:val="24"/>
          <w:szCs w:val="24"/>
        </w:rPr>
        <w:t>“</w:t>
      </w:r>
      <w:proofErr w:type="spellStart"/>
      <w:r w:rsidR="00FB4B9C" w:rsidRPr="003B07FF">
        <w:rPr>
          <w:rFonts w:asciiTheme="majorBidi" w:hAnsiTheme="majorBidi" w:cstheme="majorBidi"/>
          <w:sz w:val="24"/>
          <w:szCs w:val="24"/>
        </w:rPr>
        <w:t>İsrâiloğulları</w:t>
      </w:r>
      <w:proofErr w:type="spellEnd"/>
      <w:r w:rsidR="00FB4B9C" w:rsidRPr="003B07FF">
        <w:rPr>
          <w:rFonts w:asciiTheme="majorBidi" w:hAnsiTheme="majorBidi" w:cstheme="majorBidi"/>
          <w:sz w:val="24"/>
          <w:szCs w:val="24"/>
        </w:rPr>
        <w:t xml:space="preserve"> içerisinde cildi alacalı, kel ve kör üç kişi vardı. Allah bunları imtihan etmek istedi ve onlara bir melek gönderdi. Melek, derisi alacalı olan adama geldi ve en çok istediği şeyin ne olduğunu sordu. Adam, güzel görünümlü bir cilt istediğini, çünkü insanların, mevcut görüntüsüyle kendisini çirkin bulup ondan iğrendiklerini söyledi. Bunun üzerine melek, adamın vücudunu sıvazladı ve şifa bulan adamın çirkinliği gitti. Ona çok güzel bir renk ve hoş bir görünüm verilmişti. Daha sonra melek ona en çok hangi malı sevdiğini sordu. Hastalıktan kurtulan adam, deveyi sevdiğini söyleyince, ona on aylık gebe bir deve verildi. Melek, devenin onun için hayırlı olmasını temenni ederek adamın yanından ayrıldı ve başı kel olan adamın yanına gitti. Ona da en çok </w:t>
      </w:r>
      <w:proofErr w:type="gramStart"/>
      <w:r w:rsidR="00FB4B9C" w:rsidRPr="003B07FF">
        <w:rPr>
          <w:rFonts w:asciiTheme="majorBidi" w:hAnsiTheme="majorBidi" w:cstheme="majorBidi"/>
          <w:sz w:val="24"/>
          <w:szCs w:val="24"/>
        </w:rPr>
        <w:lastRenderedPageBreak/>
        <w:t>istediği</w:t>
      </w:r>
      <w:proofErr w:type="gramEnd"/>
      <w:r w:rsidR="00FB4B9C" w:rsidRPr="003B07FF">
        <w:rPr>
          <w:rFonts w:asciiTheme="majorBidi" w:hAnsiTheme="majorBidi" w:cstheme="majorBidi"/>
          <w:sz w:val="24"/>
          <w:szCs w:val="24"/>
        </w:rPr>
        <w:t xml:space="preserve"> şeyin ne olduğunu sordu. O da kendisinden kelliği giderecek güzel bir saç istediğini söyledi. Melek onun başını sıvazlar sıvazlamaz kellikten eser kalmadığı gibi çok güzel saçları da oluverdi. Melek ona da en çok hangi malı sevdiğini sordu. O, ineği sevdiğini söyleyince, kendisine gebe bir inek verildi. Melek bu adama da bahşedilen ineğin hayırlı olmasını temenni ederek yanından ayrıldı. Melek son olarak âmâ olan adamın yanına geldi ve dünyada en çok istediği şeyin ne olduğunu ona da sordu. O, görmeyen gözlerinin açılmasını ve böylece insanları görmek istediğini söyledi. Melek adamın gözlerini sıvazladı ve adam görmeye başladı. Ardından daha öncekilere sorduğu gibi ona da hangi malı çok sevdiğini sordu. Adam koyunları sevdiğini söyleyince, kendisine kuzulu bir koyun verildi.</w:t>
      </w:r>
    </w:p>
    <w:p w14:paraId="4E057C51" w14:textId="77777777" w:rsidR="001773A8" w:rsidRPr="004F500B" w:rsidRDefault="00FB4B9C" w:rsidP="009E2B6F">
      <w:pPr>
        <w:spacing w:line="360" w:lineRule="auto"/>
        <w:ind w:firstLine="851"/>
        <w:jc w:val="both"/>
        <w:rPr>
          <w:rFonts w:asciiTheme="majorBidi" w:hAnsiTheme="majorBidi" w:cstheme="majorBidi"/>
          <w:sz w:val="24"/>
          <w:szCs w:val="24"/>
        </w:rPr>
      </w:pPr>
      <w:r w:rsidRPr="003B07FF">
        <w:rPr>
          <w:rFonts w:asciiTheme="majorBidi" w:hAnsiTheme="majorBidi" w:cstheme="majorBidi"/>
          <w:sz w:val="24"/>
          <w:szCs w:val="24"/>
        </w:rPr>
        <w:t>Bir müddet sonra bu kişilere bahşedilen hayvanlar yavruladı ve çoğaldı. Bu suretle birinin bir vadi dolusu devesi, diğerinin bir vadi dolusu sığırı, ötekisinin de bir vadi dolusu koyunu oldu. Aradan yıllar geçti. Melek, bu üç kişinin karşısına bir kez daha çıktı. Ama bu sefer onların karşısına ç</w:t>
      </w:r>
      <w:r w:rsidR="00BF7A2F" w:rsidRPr="003B07FF">
        <w:rPr>
          <w:rFonts w:asciiTheme="majorBidi" w:hAnsiTheme="majorBidi" w:cstheme="majorBidi"/>
          <w:sz w:val="24"/>
          <w:szCs w:val="24"/>
        </w:rPr>
        <w:t>ıkma sebebi, nimeti veren Allah’</w:t>
      </w:r>
      <w:r w:rsidRPr="003B07FF">
        <w:rPr>
          <w:rFonts w:asciiTheme="majorBidi" w:hAnsiTheme="majorBidi" w:cstheme="majorBidi"/>
          <w:sz w:val="24"/>
          <w:szCs w:val="24"/>
        </w:rPr>
        <w:t>a karşı onları şükür imtihanına tâbi tutmaktı. Bu amaçla önce</w:t>
      </w:r>
      <w:r w:rsidR="00BF7A2F" w:rsidRPr="003B07FF">
        <w:rPr>
          <w:rFonts w:asciiTheme="majorBidi" w:hAnsiTheme="majorBidi" w:cstheme="majorBidi"/>
          <w:sz w:val="24"/>
          <w:szCs w:val="24"/>
        </w:rPr>
        <w:t xml:space="preserve"> cildi alacalı olup da Allah’</w:t>
      </w:r>
      <w:r w:rsidRPr="003B07FF">
        <w:rPr>
          <w:rFonts w:asciiTheme="majorBidi" w:hAnsiTheme="majorBidi" w:cstheme="majorBidi"/>
          <w:sz w:val="24"/>
          <w:szCs w:val="24"/>
        </w:rPr>
        <w:t xml:space="preserve">ın sıhhat ve mal verdiği adamın yanına geldi. Tıpkı onun eski hâli gibi hastalıklı ve yoksul bir insan suretine girmişti. Ona dedi ki, </w:t>
      </w:r>
      <w:r w:rsidRPr="003B07FF">
        <w:rPr>
          <w:rFonts w:asciiTheme="majorBidi" w:hAnsiTheme="majorBidi" w:cstheme="majorBidi"/>
          <w:b/>
          <w:bCs/>
          <w:sz w:val="24"/>
          <w:szCs w:val="24"/>
        </w:rPr>
        <w:t xml:space="preserve">“Ben fakir biriyim. Bütün çarelerim tükendi. Yolculuğu tamamlayabilmem önce </w:t>
      </w:r>
      <w:proofErr w:type="spellStart"/>
      <w:r w:rsidRPr="003B07FF">
        <w:rPr>
          <w:rFonts w:asciiTheme="majorBidi" w:hAnsiTheme="majorBidi" w:cstheme="majorBidi"/>
          <w:b/>
          <w:bCs/>
          <w:sz w:val="24"/>
          <w:szCs w:val="24"/>
        </w:rPr>
        <w:t>Allah"ın</w:t>
      </w:r>
      <w:proofErr w:type="spellEnd"/>
      <w:r w:rsidRPr="003B07FF">
        <w:rPr>
          <w:rFonts w:asciiTheme="majorBidi" w:hAnsiTheme="majorBidi" w:cstheme="majorBidi"/>
          <w:b/>
          <w:bCs/>
          <w:sz w:val="24"/>
          <w:szCs w:val="24"/>
        </w:rPr>
        <w:t xml:space="preserve"> inayeti sonra da senin yardımınla mümkündür. Şimdi ben, sana güzel bir renk, güzel bir görünüm ve mal veren Allah rızası </w:t>
      </w:r>
      <w:proofErr w:type="spellStart"/>
      <w:proofErr w:type="gramStart"/>
      <w:r w:rsidRPr="003B07FF">
        <w:rPr>
          <w:rFonts w:asciiTheme="majorBidi" w:hAnsiTheme="majorBidi" w:cstheme="majorBidi"/>
          <w:b/>
          <w:bCs/>
          <w:sz w:val="24"/>
          <w:szCs w:val="24"/>
        </w:rPr>
        <w:t>için,senden</w:t>
      </w:r>
      <w:proofErr w:type="spellEnd"/>
      <w:proofErr w:type="gramEnd"/>
      <w:r w:rsidRPr="003B07FF">
        <w:rPr>
          <w:rFonts w:asciiTheme="majorBidi" w:hAnsiTheme="majorBidi" w:cstheme="majorBidi"/>
          <w:b/>
          <w:bCs/>
          <w:sz w:val="24"/>
          <w:szCs w:val="24"/>
        </w:rPr>
        <w:t xml:space="preserve"> bir deve istiyorum. Bu sayede yolculuğumu tamamlayayım ve memleketime ulaşayım.” </w:t>
      </w:r>
      <w:r w:rsidRPr="003B07FF">
        <w:rPr>
          <w:rFonts w:asciiTheme="majorBidi" w:hAnsiTheme="majorBidi" w:cstheme="majorBidi"/>
          <w:sz w:val="24"/>
          <w:szCs w:val="24"/>
        </w:rPr>
        <w:t xml:space="preserve">İnsan suretindeki meleğin isteklerini dinleyen adam, </w:t>
      </w:r>
      <w:r w:rsidRPr="003B07FF">
        <w:rPr>
          <w:rFonts w:asciiTheme="majorBidi" w:hAnsiTheme="majorBidi" w:cstheme="majorBidi"/>
          <w:b/>
          <w:bCs/>
          <w:sz w:val="24"/>
          <w:szCs w:val="24"/>
        </w:rPr>
        <w:t>“(İyi ama malımda) hak sahipleri çoktur.”</w:t>
      </w:r>
      <w:r w:rsidRPr="003B07FF">
        <w:rPr>
          <w:rFonts w:asciiTheme="majorBidi" w:hAnsiTheme="majorBidi" w:cstheme="majorBidi"/>
          <w:sz w:val="24"/>
          <w:szCs w:val="24"/>
        </w:rPr>
        <w:t xml:space="preserve"> diye cevap verince, melek ona, </w:t>
      </w:r>
      <w:r w:rsidRPr="003B07FF">
        <w:rPr>
          <w:rFonts w:asciiTheme="majorBidi" w:hAnsiTheme="majorBidi" w:cstheme="majorBidi"/>
          <w:b/>
          <w:bCs/>
          <w:sz w:val="24"/>
          <w:szCs w:val="24"/>
        </w:rPr>
        <w:t>“Sanki seni tanır gibiyim. Sen insanların iğrendiği, cildi alacalı olan kişi değil miydin? Fakir olduğun hâlde Allah bu malı mülkü sana vermedi mi?”</w:t>
      </w:r>
      <w:r w:rsidRPr="003B07FF">
        <w:rPr>
          <w:rFonts w:asciiTheme="majorBidi" w:hAnsiTheme="majorBidi" w:cstheme="majorBidi"/>
          <w:sz w:val="24"/>
          <w:szCs w:val="24"/>
        </w:rPr>
        <w:t xml:space="preserve"> diye sordu. Meleğin sorularına karşılık adam, </w:t>
      </w:r>
      <w:r w:rsidRPr="003B07FF">
        <w:rPr>
          <w:rFonts w:asciiTheme="majorBidi" w:hAnsiTheme="majorBidi" w:cstheme="majorBidi"/>
          <w:b/>
          <w:bCs/>
          <w:sz w:val="24"/>
          <w:szCs w:val="24"/>
        </w:rPr>
        <w:t>“(Hayır) yemin olsun ki bu mal mülk bana atalarımdan miras kaldı.”</w:t>
      </w:r>
      <w:r w:rsidRPr="003B07FF">
        <w:rPr>
          <w:rFonts w:asciiTheme="majorBidi" w:hAnsiTheme="majorBidi" w:cstheme="majorBidi"/>
          <w:sz w:val="24"/>
          <w:szCs w:val="24"/>
        </w:rPr>
        <w:t xml:space="preserve"> dedi. Melek de ona cevaben, </w:t>
      </w:r>
      <w:r w:rsidRPr="003B07FF">
        <w:rPr>
          <w:rFonts w:asciiTheme="majorBidi" w:hAnsiTheme="majorBidi" w:cstheme="majorBidi"/>
          <w:b/>
          <w:bCs/>
          <w:sz w:val="24"/>
          <w:szCs w:val="24"/>
        </w:rPr>
        <w:t>“Eğer sen yalan söylüyorsan Allah seni eski hâline döndürsün!”</w:t>
      </w:r>
      <w:r w:rsidRPr="003B07FF">
        <w:rPr>
          <w:rFonts w:asciiTheme="majorBidi" w:hAnsiTheme="majorBidi" w:cstheme="majorBidi"/>
          <w:sz w:val="24"/>
          <w:szCs w:val="24"/>
        </w:rPr>
        <w:t xml:space="preserve"> dedi ve oradan ayrıldı.</w:t>
      </w:r>
    </w:p>
    <w:p w14:paraId="4E057C52" w14:textId="77777777" w:rsidR="001773A8" w:rsidRPr="004F500B" w:rsidRDefault="00FB4B9C" w:rsidP="009E2B6F">
      <w:pPr>
        <w:spacing w:line="360" w:lineRule="auto"/>
        <w:ind w:firstLine="851"/>
        <w:jc w:val="both"/>
        <w:rPr>
          <w:rFonts w:asciiTheme="majorBidi" w:hAnsiTheme="majorBidi" w:cstheme="majorBidi"/>
          <w:sz w:val="24"/>
          <w:szCs w:val="24"/>
        </w:rPr>
      </w:pPr>
      <w:r w:rsidRPr="003B07FF">
        <w:rPr>
          <w:rFonts w:asciiTheme="majorBidi" w:hAnsiTheme="majorBidi" w:cstheme="majorBidi"/>
          <w:sz w:val="24"/>
          <w:szCs w:val="24"/>
        </w:rPr>
        <w:t>Sonra kel olan adamın yanına kel bir insan suretinde gitti ve aynı şeyleri söyledi. Bu adam da alacalı adamın yaptığı gibi meleğe yardım etmeyi reddetti. Melek de ona,</w:t>
      </w:r>
      <w:r w:rsidRPr="003B07FF">
        <w:rPr>
          <w:rFonts w:asciiTheme="majorBidi" w:hAnsiTheme="majorBidi" w:cstheme="majorBidi"/>
          <w:b/>
          <w:bCs/>
          <w:sz w:val="24"/>
          <w:szCs w:val="24"/>
        </w:rPr>
        <w:t xml:space="preserve"> “Eğer sen bu sözlerinde yalancı isen, Allah seni eski hâline döndürsün!”</w:t>
      </w:r>
      <w:r w:rsidRPr="003B07FF">
        <w:rPr>
          <w:rFonts w:asciiTheme="majorBidi" w:hAnsiTheme="majorBidi" w:cstheme="majorBidi"/>
          <w:sz w:val="24"/>
          <w:szCs w:val="24"/>
        </w:rPr>
        <w:t xml:space="preserve"> dedi.</w:t>
      </w:r>
    </w:p>
    <w:p w14:paraId="4E057C53" w14:textId="77777777" w:rsidR="001773A8" w:rsidRPr="004F500B" w:rsidRDefault="00FB4B9C" w:rsidP="009E2B6F">
      <w:pPr>
        <w:spacing w:line="360" w:lineRule="auto"/>
        <w:ind w:firstLine="851"/>
        <w:jc w:val="both"/>
        <w:rPr>
          <w:rFonts w:asciiTheme="majorBidi" w:hAnsiTheme="majorBidi" w:cstheme="majorBidi"/>
          <w:sz w:val="24"/>
          <w:szCs w:val="24"/>
        </w:rPr>
      </w:pPr>
      <w:r w:rsidRPr="003B07FF">
        <w:rPr>
          <w:rFonts w:asciiTheme="majorBidi" w:hAnsiTheme="majorBidi" w:cstheme="majorBidi"/>
          <w:sz w:val="24"/>
          <w:szCs w:val="24"/>
        </w:rPr>
        <w:t xml:space="preserve">Ardından âmâ bir insan suretine girerek eskiden âmâ olan adamın yanına giden melek, ona dedi ki, </w:t>
      </w:r>
      <w:r w:rsidRPr="003B07FF">
        <w:rPr>
          <w:rFonts w:asciiTheme="majorBidi" w:hAnsiTheme="majorBidi" w:cstheme="majorBidi"/>
          <w:b/>
          <w:bCs/>
          <w:sz w:val="24"/>
          <w:szCs w:val="24"/>
        </w:rPr>
        <w:t xml:space="preserve">“Ben </w:t>
      </w:r>
      <w:proofErr w:type="spellStart"/>
      <w:r w:rsidRPr="003B07FF">
        <w:rPr>
          <w:rFonts w:asciiTheme="majorBidi" w:hAnsiTheme="majorBidi" w:cstheme="majorBidi"/>
          <w:b/>
          <w:bCs/>
          <w:sz w:val="24"/>
          <w:szCs w:val="24"/>
        </w:rPr>
        <w:t>garib</w:t>
      </w:r>
      <w:proofErr w:type="spellEnd"/>
      <w:r w:rsidRPr="003B07FF">
        <w:rPr>
          <w:rFonts w:asciiTheme="majorBidi" w:hAnsiTheme="majorBidi" w:cstheme="majorBidi"/>
          <w:b/>
          <w:bCs/>
          <w:sz w:val="24"/>
          <w:szCs w:val="24"/>
        </w:rPr>
        <w:t xml:space="preserve"> bir yol</w:t>
      </w:r>
      <w:r w:rsidR="00BF7A2F" w:rsidRPr="003B07FF">
        <w:rPr>
          <w:rFonts w:asciiTheme="majorBidi" w:hAnsiTheme="majorBidi" w:cstheme="majorBidi"/>
          <w:b/>
          <w:bCs/>
          <w:sz w:val="24"/>
          <w:szCs w:val="24"/>
        </w:rPr>
        <w:t>cuyum. Yolda kaldım. Önce Allah’</w:t>
      </w:r>
      <w:r w:rsidRPr="003B07FF">
        <w:rPr>
          <w:rFonts w:asciiTheme="majorBidi" w:hAnsiTheme="majorBidi" w:cstheme="majorBidi"/>
          <w:b/>
          <w:bCs/>
          <w:sz w:val="24"/>
          <w:szCs w:val="24"/>
        </w:rPr>
        <w:t xml:space="preserve">ın, sonra senin yardımınla ancak gideceğim yere ulaşabilirim. Şimdi ben, sana görme kabiliyetini bahşeden Yüce </w:t>
      </w:r>
      <w:proofErr w:type="spellStart"/>
      <w:r w:rsidRPr="003B07FF">
        <w:rPr>
          <w:rFonts w:asciiTheme="majorBidi" w:hAnsiTheme="majorBidi" w:cstheme="majorBidi"/>
          <w:b/>
          <w:bCs/>
          <w:sz w:val="24"/>
          <w:szCs w:val="24"/>
        </w:rPr>
        <w:t>Allah"ın</w:t>
      </w:r>
      <w:proofErr w:type="spellEnd"/>
      <w:r w:rsidRPr="003B07FF">
        <w:rPr>
          <w:rFonts w:asciiTheme="majorBidi" w:hAnsiTheme="majorBidi" w:cstheme="majorBidi"/>
          <w:b/>
          <w:bCs/>
          <w:sz w:val="24"/>
          <w:szCs w:val="24"/>
        </w:rPr>
        <w:t xml:space="preserve"> rızası için, senden bir koyun istiyorum ki ondan istifade ederek gideceğim yere ulaşabileyim.”</w:t>
      </w:r>
      <w:r w:rsidRPr="003B07FF">
        <w:rPr>
          <w:rFonts w:asciiTheme="majorBidi" w:hAnsiTheme="majorBidi" w:cstheme="majorBidi"/>
          <w:sz w:val="24"/>
          <w:szCs w:val="24"/>
        </w:rPr>
        <w:t xml:space="preserve"> Meleğin bu isteği üzerine âmâ olup da </w:t>
      </w:r>
      <w:proofErr w:type="spellStart"/>
      <w:r w:rsidRPr="003B07FF">
        <w:rPr>
          <w:rFonts w:asciiTheme="majorBidi" w:hAnsiTheme="majorBidi" w:cstheme="majorBidi"/>
          <w:sz w:val="24"/>
          <w:szCs w:val="24"/>
        </w:rPr>
        <w:t>Allah"ın</w:t>
      </w:r>
      <w:proofErr w:type="spellEnd"/>
      <w:r w:rsidRPr="003B07FF">
        <w:rPr>
          <w:rFonts w:asciiTheme="majorBidi" w:hAnsiTheme="majorBidi" w:cstheme="majorBidi"/>
          <w:sz w:val="24"/>
          <w:szCs w:val="24"/>
        </w:rPr>
        <w:t xml:space="preserve"> sıhhat verdiği adam dedi ki, “</w:t>
      </w:r>
      <w:r w:rsidRPr="003B07FF">
        <w:rPr>
          <w:rFonts w:asciiTheme="majorBidi" w:hAnsiTheme="majorBidi" w:cstheme="majorBidi"/>
          <w:b/>
          <w:bCs/>
          <w:sz w:val="24"/>
          <w:szCs w:val="24"/>
        </w:rPr>
        <w:t>Evet ben gerçekten kördüm. Allah bana görme kabiliyetini bahşetti. Fakir idim, beni zenginleştirdi. (İşte koyunlarım!) Dilediğin kadar al. A</w:t>
      </w:r>
      <w:r w:rsidR="00BF7A2F" w:rsidRPr="003B07FF">
        <w:rPr>
          <w:rFonts w:asciiTheme="majorBidi" w:hAnsiTheme="majorBidi" w:cstheme="majorBidi"/>
          <w:b/>
          <w:bCs/>
          <w:sz w:val="24"/>
          <w:szCs w:val="24"/>
        </w:rPr>
        <w:t>llah’</w:t>
      </w:r>
      <w:r w:rsidRPr="003B07FF">
        <w:rPr>
          <w:rFonts w:asciiTheme="majorBidi" w:hAnsiTheme="majorBidi" w:cstheme="majorBidi"/>
          <w:b/>
          <w:bCs/>
          <w:sz w:val="24"/>
          <w:szCs w:val="24"/>
        </w:rPr>
        <w:t>a yemin ederim ki, bugün Allah rızası için benden alacağın hiçbir şeyde sana sınır koymam.”</w:t>
      </w:r>
      <w:r w:rsidRPr="003B07FF">
        <w:rPr>
          <w:rFonts w:asciiTheme="majorBidi" w:hAnsiTheme="majorBidi" w:cstheme="majorBidi"/>
          <w:sz w:val="24"/>
          <w:szCs w:val="24"/>
        </w:rPr>
        <w:t xml:space="preserve"> Bunun üzerine melek ona, </w:t>
      </w:r>
      <w:r w:rsidRPr="003B07FF">
        <w:rPr>
          <w:rFonts w:asciiTheme="majorBidi" w:hAnsiTheme="majorBidi" w:cstheme="majorBidi"/>
          <w:b/>
          <w:bCs/>
          <w:sz w:val="24"/>
          <w:szCs w:val="24"/>
        </w:rPr>
        <w:t xml:space="preserve">“Malın senin olsun. Siz imtihan edildiniz; neticede Allah senden razı </w:t>
      </w:r>
      <w:proofErr w:type="gramStart"/>
      <w:r w:rsidRPr="003B07FF">
        <w:rPr>
          <w:rFonts w:asciiTheme="majorBidi" w:hAnsiTheme="majorBidi" w:cstheme="majorBidi"/>
          <w:b/>
          <w:bCs/>
          <w:sz w:val="24"/>
          <w:szCs w:val="24"/>
        </w:rPr>
        <w:t>oldu;</w:t>
      </w:r>
      <w:proofErr w:type="gramEnd"/>
      <w:r w:rsidRPr="003B07FF">
        <w:rPr>
          <w:rFonts w:asciiTheme="majorBidi" w:hAnsiTheme="majorBidi" w:cstheme="majorBidi"/>
          <w:b/>
          <w:bCs/>
          <w:sz w:val="24"/>
          <w:szCs w:val="24"/>
        </w:rPr>
        <w:t xml:space="preserve"> diğer iki arkadaşın ise </w:t>
      </w:r>
      <w:proofErr w:type="spellStart"/>
      <w:r w:rsidRPr="003B07FF">
        <w:rPr>
          <w:rFonts w:asciiTheme="majorBidi" w:hAnsiTheme="majorBidi" w:cstheme="majorBidi"/>
          <w:b/>
          <w:bCs/>
          <w:sz w:val="24"/>
          <w:szCs w:val="24"/>
        </w:rPr>
        <w:t>Allah"ın</w:t>
      </w:r>
      <w:proofErr w:type="spellEnd"/>
      <w:r w:rsidRPr="003B07FF">
        <w:rPr>
          <w:rFonts w:asciiTheme="majorBidi" w:hAnsiTheme="majorBidi" w:cstheme="majorBidi"/>
          <w:b/>
          <w:bCs/>
          <w:sz w:val="24"/>
          <w:szCs w:val="24"/>
        </w:rPr>
        <w:t xml:space="preserve"> gazabına uğradılar.” </w:t>
      </w:r>
      <w:r w:rsidRPr="003B07FF">
        <w:rPr>
          <w:rFonts w:asciiTheme="majorBidi" w:hAnsiTheme="majorBidi" w:cstheme="majorBidi"/>
          <w:sz w:val="24"/>
          <w:szCs w:val="24"/>
        </w:rPr>
        <w:t>dedi.</w:t>
      </w:r>
      <w:r w:rsidR="009E2B6F" w:rsidRPr="003B07FF">
        <w:rPr>
          <w:rFonts w:asciiTheme="majorBidi" w:hAnsiTheme="majorBidi" w:cstheme="majorBidi"/>
          <w:sz w:val="24"/>
          <w:szCs w:val="24"/>
        </w:rPr>
        <w:t>” (</w:t>
      </w:r>
      <w:r w:rsidRPr="003B07FF">
        <w:rPr>
          <w:rFonts w:asciiTheme="majorBidi" w:hAnsiTheme="majorBidi" w:cstheme="majorBidi"/>
          <w:sz w:val="24"/>
          <w:szCs w:val="24"/>
        </w:rPr>
        <w:t xml:space="preserve">Buhârî, </w:t>
      </w:r>
      <w:proofErr w:type="spellStart"/>
      <w:r w:rsidRPr="003B07FF">
        <w:rPr>
          <w:rFonts w:asciiTheme="majorBidi" w:hAnsiTheme="majorBidi" w:cstheme="majorBidi"/>
          <w:sz w:val="24"/>
          <w:szCs w:val="24"/>
        </w:rPr>
        <w:t>Enbiyâ</w:t>
      </w:r>
      <w:proofErr w:type="spellEnd"/>
      <w:r w:rsidRPr="003B07FF">
        <w:rPr>
          <w:rFonts w:asciiTheme="majorBidi" w:hAnsiTheme="majorBidi" w:cstheme="majorBidi"/>
          <w:sz w:val="24"/>
          <w:szCs w:val="24"/>
        </w:rPr>
        <w:t>, 51</w:t>
      </w:r>
      <w:r w:rsidR="009E2B6F" w:rsidRPr="003B07FF">
        <w:rPr>
          <w:rFonts w:asciiTheme="majorBidi" w:hAnsiTheme="majorBidi" w:cstheme="majorBidi"/>
          <w:sz w:val="24"/>
          <w:szCs w:val="24"/>
        </w:rPr>
        <w:t>)</w:t>
      </w:r>
    </w:p>
    <w:p w14:paraId="4E057C54" w14:textId="77777777" w:rsidR="001773A8" w:rsidRPr="003B07FF" w:rsidRDefault="00FB4B9C" w:rsidP="009E2B6F">
      <w:pPr>
        <w:spacing w:line="360" w:lineRule="auto"/>
        <w:ind w:firstLine="851"/>
        <w:jc w:val="both"/>
        <w:rPr>
          <w:rFonts w:asciiTheme="majorBidi" w:hAnsiTheme="majorBidi" w:cstheme="majorBidi"/>
          <w:sz w:val="24"/>
          <w:szCs w:val="24"/>
        </w:rPr>
      </w:pPr>
      <w:r w:rsidRPr="003B07FF">
        <w:rPr>
          <w:rFonts w:asciiTheme="majorBidi" w:hAnsiTheme="majorBidi" w:cstheme="majorBidi"/>
          <w:sz w:val="24"/>
          <w:szCs w:val="24"/>
        </w:rPr>
        <w:t xml:space="preserve">Her nimet bir imtihan vesilesidir. Nimeti vereni hatırlamak ve ona teşekkür </w:t>
      </w:r>
      <w:proofErr w:type="gramStart"/>
      <w:r w:rsidRPr="003B07FF">
        <w:rPr>
          <w:rFonts w:asciiTheme="majorBidi" w:hAnsiTheme="majorBidi" w:cstheme="majorBidi"/>
          <w:sz w:val="24"/>
          <w:szCs w:val="24"/>
        </w:rPr>
        <w:t>etmek,</w:t>
      </w:r>
      <w:proofErr w:type="gramEnd"/>
      <w:r w:rsidRPr="003B07FF">
        <w:rPr>
          <w:rFonts w:asciiTheme="majorBidi" w:hAnsiTheme="majorBidi" w:cstheme="majorBidi"/>
          <w:sz w:val="24"/>
          <w:szCs w:val="24"/>
        </w:rPr>
        <w:t xml:space="preserve"> hem nimeti artırır hem de bereketlendirir. Nimeti vereni tanımamak ve nimetin asıl sahibini unutmak ise </w:t>
      </w:r>
      <w:proofErr w:type="spellStart"/>
      <w:r w:rsidRPr="003B07FF">
        <w:rPr>
          <w:rFonts w:asciiTheme="majorBidi" w:hAnsiTheme="majorBidi" w:cstheme="majorBidi"/>
          <w:sz w:val="24"/>
          <w:szCs w:val="24"/>
        </w:rPr>
        <w:t>küfrân</w:t>
      </w:r>
      <w:proofErr w:type="spellEnd"/>
      <w:r w:rsidRPr="003B07FF">
        <w:rPr>
          <w:rFonts w:asciiTheme="majorBidi" w:hAnsiTheme="majorBidi" w:cstheme="majorBidi"/>
          <w:sz w:val="24"/>
          <w:szCs w:val="24"/>
        </w:rPr>
        <w:t>-ı nimet yani nimete karşı nankörlüktür.</w:t>
      </w:r>
      <w:r w:rsidR="008534A6" w:rsidRPr="008534A6">
        <w:t xml:space="preserve"> </w:t>
      </w:r>
      <w:r w:rsidR="008534A6" w:rsidRPr="003B07FF">
        <w:rPr>
          <w:rFonts w:asciiTheme="majorBidi" w:hAnsiTheme="majorBidi" w:cstheme="majorBidi"/>
          <w:sz w:val="24"/>
          <w:szCs w:val="24"/>
        </w:rPr>
        <w:t xml:space="preserve">Allah </w:t>
      </w:r>
      <w:proofErr w:type="spellStart"/>
      <w:r w:rsidR="008534A6" w:rsidRPr="003B07FF">
        <w:rPr>
          <w:rFonts w:asciiTheme="majorBidi" w:hAnsiTheme="majorBidi" w:cstheme="majorBidi"/>
          <w:sz w:val="24"/>
          <w:szCs w:val="24"/>
        </w:rPr>
        <w:t>Resûlü</w:t>
      </w:r>
      <w:proofErr w:type="spellEnd"/>
      <w:r w:rsidR="008534A6" w:rsidRPr="003B07FF">
        <w:rPr>
          <w:rFonts w:asciiTheme="majorBidi" w:hAnsiTheme="majorBidi" w:cstheme="majorBidi"/>
          <w:sz w:val="24"/>
          <w:szCs w:val="24"/>
        </w:rPr>
        <w:t xml:space="preserve">, insanın </w:t>
      </w:r>
      <w:proofErr w:type="spellStart"/>
      <w:r w:rsidR="008534A6" w:rsidRPr="003B07FF">
        <w:rPr>
          <w:rFonts w:asciiTheme="majorBidi" w:hAnsiTheme="majorBidi" w:cstheme="majorBidi"/>
          <w:sz w:val="24"/>
          <w:szCs w:val="24"/>
        </w:rPr>
        <w:t>acziyetini</w:t>
      </w:r>
      <w:proofErr w:type="spellEnd"/>
      <w:r w:rsidR="008534A6" w:rsidRPr="003B07FF">
        <w:rPr>
          <w:rFonts w:asciiTheme="majorBidi" w:hAnsiTheme="majorBidi" w:cstheme="majorBidi"/>
          <w:sz w:val="24"/>
          <w:szCs w:val="24"/>
        </w:rPr>
        <w:t>, varlıklı hâlini, şükür edip etmeme durumunu çarpıcı bir misalle arkadaşlarına anlatmıştır.</w:t>
      </w:r>
    </w:p>
    <w:p w14:paraId="4E057C55" w14:textId="77777777" w:rsidR="00BF7A2F" w:rsidRDefault="008534A6" w:rsidP="00BF7A2F">
      <w:pPr>
        <w:spacing w:after="0" w:line="360" w:lineRule="auto"/>
        <w:ind w:firstLine="851"/>
        <w:jc w:val="both"/>
        <w:rPr>
          <w:rFonts w:asciiTheme="majorBidi" w:hAnsiTheme="majorBidi" w:cstheme="majorBidi"/>
          <w:sz w:val="24"/>
          <w:szCs w:val="24"/>
        </w:rPr>
      </w:pPr>
      <w:proofErr w:type="spellStart"/>
      <w:r w:rsidRPr="008534A6">
        <w:rPr>
          <w:rFonts w:asciiTheme="majorBidi" w:hAnsiTheme="majorBidi" w:cstheme="majorBidi"/>
          <w:sz w:val="24"/>
          <w:szCs w:val="24"/>
        </w:rPr>
        <w:lastRenderedPageBreak/>
        <w:t>Sahâbenin</w:t>
      </w:r>
      <w:proofErr w:type="spellEnd"/>
      <w:r w:rsidRPr="008534A6">
        <w:rPr>
          <w:rFonts w:asciiTheme="majorBidi" w:hAnsiTheme="majorBidi" w:cstheme="majorBidi"/>
          <w:sz w:val="24"/>
          <w:szCs w:val="24"/>
        </w:rPr>
        <w:t xml:space="preserve"> meşhur öğrencilerinden ve asrının ileri gelenlerinden Atâ b. Ebî </w:t>
      </w:r>
      <w:proofErr w:type="spellStart"/>
      <w:r w:rsidRPr="008534A6">
        <w:rPr>
          <w:rFonts w:asciiTheme="majorBidi" w:hAnsiTheme="majorBidi" w:cstheme="majorBidi"/>
          <w:sz w:val="24"/>
          <w:szCs w:val="24"/>
        </w:rPr>
        <w:t>Rebâh</w:t>
      </w:r>
      <w:proofErr w:type="spellEnd"/>
      <w:r w:rsidRPr="008534A6">
        <w:rPr>
          <w:rFonts w:asciiTheme="majorBidi" w:hAnsiTheme="majorBidi" w:cstheme="majorBidi"/>
          <w:sz w:val="24"/>
          <w:szCs w:val="24"/>
        </w:rPr>
        <w:t xml:space="preserve"> ile Ubeyd b. Umeyr, bir gün </w:t>
      </w:r>
      <w:proofErr w:type="spellStart"/>
      <w:r w:rsidRPr="008534A6">
        <w:rPr>
          <w:rFonts w:asciiTheme="majorBidi" w:hAnsiTheme="majorBidi" w:cstheme="majorBidi"/>
          <w:sz w:val="24"/>
          <w:szCs w:val="24"/>
        </w:rPr>
        <w:t>Resûl</w:t>
      </w:r>
      <w:proofErr w:type="spellEnd"/>
      <w:r w:rsidRPr="008534A6">
        <w:rPr>
          <w:rFonts w:asciiTheme="majorBidi" w:hAnsiTheme="majorBidi" w:cstheme="majorBidi"/>
          <w:sz w:val="24"/>
          <w:szCs w:val="24"/>
        </w:rPr>
        <w:t xml:space="preserve">-i Ekrem’i </w:t>
      </w:r>
      <w:r w:rsidR="00990A5E">
        <w:rPr>
          <w:rFonts w:asciiTheme="majorBidi" w:hAnsiTheme="majorBidi" w:cstheme="majorBidi"/>
          <w:sz w:val="24"/>
          <w:szCs w:val="24"/>
        </w:rPr>
        <w:t>(s.a.v)</w:t>
      </w:r>
      <w:r w:rsidR="005B39AA">
        <w:rPr>
          <w:rFonts w:asciiTheme="majorBidi" w:hAnsiTheme="majorBidi" w:cstheme="majorBidi"/>
          <w:sz w:val="24"/>
          <w:szCs w:val="24"/>
        </w:rPr>
        <w:t xml:space="preserve"> </w:t>
      </w:r>
      <w:r w:rsidRPr="008534A6">
        <w:rPr>
          <w:rFonts w:asciiTheme="majorBidi" w:hAnsiTheme="majorBidi" w:cstheme="majorBidi"/>
          <w:sz w:val="24"/>
          <w:szCs w:val="24"/>
        </w:rPr>
        <w:t xml:space="preserve">en yakından tanıyan sevgili eşi Hz. </w:t>
      </w:r>
      <w:proofErr w:type="spellStart"/>
      <w:r w:rsidRPr="008534A6">
        <w:rPr>
          <w:rFonts w:asciiTheme="majorBidi" w:hAnsiTheme="majorBidi" w:cstheme="majorBidi"/>
          <w:sz w:val="24"/>
          <w:szCs w:val="24"/>
        </w:rPr>
        <w:t>Âişe’ye</w:t>
      </w:r>
      <w:proofErr w:type="spellEnd"/>
      <w:r w:rsidRPr="008534A6">
        <w:rPr>
          <w:rFonts w:asciiTheme="majorBidi" w:hAnsiTheme="majorBidi" w:cstheme="majorBidi"/>
          <w:sz w:val="24"/>
          <w:szCs w:val="24"/>
        </w:rPr>
        <w:t xml:space="preserve"> </w:t>
      </w:r>
      <w:r w:rsidR="00886FB0">
        <w:rPr>
          <w:rFonts w:asciiTheme="majorBidi" w:hAnsiTheme="majorBidi" w:cstheme="majorBidi"/>
          <w:sz w:val="24"/>
          <w:szCs w:val="24"/>
        </w:rPr>
        <w:t xml:space="preserve">(r.a.) </w:t>
      </w:r>
      <w:r w:rsidRPr="008534A6">
        <w:rPr>
          <w:rFonts w:asciiTheme="majorBidi" w:hAnsiTheme="majorBidi" w:cstheme="majorBidi"/>
          <w:sz w:val="24"/>
          <w:szCs w:val="24"/>
        </w:rPr>
        <w:t xml:space="preserve">gelirler. Ubeyd b. Umeyr: “Anneciğim! </w:t>
      </w:r>
      <w:proofErr w:type="spellStart"/>
      <w:r w:rsidRPr="008534A6">
        <w:rPr>
          <w:rFonts w:asciiTheme="majorBidi" w:hAnsiTheme="majorBidi" w:cstheme="majorBidi"/>
          <w:sz w:val="24"/>
          <w:szCs w:val="24"/>
        </w:rPr>
        <w:t>Resûl</w:t>
      </w:r>
      <w:proofErr w:type="spellEnd"/>
      <w:r w:rsidRPr="008534A6">
        <w:rPr>
          <w:rFonts w:asciiTheme="majorBidi" w:hAnsiTheme="majorBidi" w:cstheme="majorBidi"/>
          <w:sz w:val="24"/>
          <w:szCs w:val="24"/>
        </w:rPr>
        <w:t xml:space="preserve">-i Ekrem’de </w:t>
      </w:r>
      <w:r w:rsidR="00990A5E">
        <w:rPr>
          <w:rFonts w:asciiTheme="majorBidi" w:hAnsiTheme="majorBidi" w:cstheme="majorBidi"/>
          <w:sz w:val="24"/>
          <w:szCs w:val="24"/>
        </w:rPr>
        <w:t xml:space="preserve">(s.a.v) </w:t>
      </w:r>
      <w:r w:rsidRPr="008534A6">
        <w:rPr>
          <w:rFonts w:asciiTheme="majorBidi" w:hAnsiTheme="majorBidi" w:cstheme="majorBidi"/>
          <w:sz w:val="24"/>
          <w:szCs w:val="24"/>
        </w:rPr>
        <w:t xml:space="preserve">gördüğün hayret verici bir davranışını bize anlatır mısın?” der. Hz. </w:t>
      </w:r>
      <w:proofErr w:type="spellStart"/>
      <w:r w:rsidRPr="008534A6">
        <w:rPr>
          <w:rFonts w:asciiTheme="majorBidi" w:hAnsiTheme="majorBidi" w:cstheme="majorBidi"/>
          <w:sz w:val="24"/>
          <w:szCs w:val="24"/>
        </w:rPr>
        <w:t>Âişe</w:t>
      </w:r>
      <w:proofErr w:type="spellEnd"/>
      <w:r w:rsidRPr="008534A6">
        <w:rPr>
          <w:rFonts w:asciiTheme="majorBidi" w:hAnsiTheme="majorBidi" w:cstheme="majorBidi"/>
          <w:sz w:val="24"/>
          <w:szCs w:val="24"/>
        </w:rPr>
        <w:t xml:space="preserve"> </w:t>
      </w:r>
      <w:r w:rsidR="00886FB0">
        <w:rPr>
          <w:rFonts w:asciiTheme="majorBidi" w:hAnsiTheme="majorBidi" w:cstheme="majorBidi"/>
          <w:sz w:val="24"/>
          <w:szCs w:val="24"/>
        </w:rPr>
        <w:t xml:space="preserve">(r.a.) </w:t>
      </w:r>
      <w:r w:rsidRPr="008534A6">
        <w:rPr>
          <w:rFonts w:asciiTheme="majorBidi" w:hAnsiTheme="majorBidi" w:cstheme="majorBidi"/>
          <w:sz w:val="24"/>
          <w:szCs w:val="24"/>
        </w:rPr>
        <w:t>bir müddet sustuktan sonra şöyle cevap verir: “Bir gece bana: ‘</w:t>
      </w:r>
      <w:r w:rsidRPr="008534A6">
        <w:rPr>
          <w:rFonts w:asciiTheme="majorBidi" w:hAnsiTheme="majorBidi" w:cstheme="majorBidi"/>
          <w:b/>
          <w:bCs/>
          <w:i/>
          <w:iCs/>
          <w:sz w:val="24"/>
          <w:szCs w:val="24"/>
        </w:rPr>
        <w:t xml:space="preserve">Ey </w:t>
      </w:r>
      <w:proofErr w:type="spellStart"/>
      <w:r w:rsidRPr="008534A6">
        <w:rPr>
          <w:rFonts w:asciiTheme="majorBidi" w:hAnsiTheme="majorBidi" w:cstheme="majorBidi"/>
          <w:b/>
          <w:bCs/>
          <w:i/>
          <w:iCs/>
          <w:sz w:val="24"/>
          <w:szCs w:val="24"/>
        </w:rPr>
        <w:t>Âişe</w:t>
      </w:r>
      <w:proofErr w:type="spellEnd"/>
      <w:r w:rsidRPr="008534A6">
        <w:rPr>
          <w:rFonts w:asciiTheme="majorBidi" w:hAnsiTheme="majorBidi" w:cstheme="majorBidi"/>
          <w:b/>
          <w:bCs/>
          <w:i/>
          <w:iCs/>
          <w:sz w:val="24"/>
          <w:szCs w:val="24"/>
        </w:rPr>
        <w:t>! İzin verirsen, kalkıp bu gece Rabbime ibadet edeyim.</w:t>
      </w:r>
      <w:r w:rsidRPr="008534A6">
        <w:rPr>
          <w:rFonts w:asciiTheme="majorBidi" w:hAnsiTheme="majorBidi" w:cstheme="majorBidi"/>
          <w:sz w:val="24"/>
          <w:szCs w:val="24"/>
        </w:rPr>
        <w:t>’ dedi. Ben de: ‘</w:t>
      </w:r>
      <w:r w:rsidRPr="008534A6">
        <w:rPr>
          <w:rFonts w:asciiTheme="majorBidi" w:hAnsiTheme="majorBidi" w:cstheme="majorBidi"/>
          <w:b/>
          <w:bCs/>
          <w:sz w:val="24"/>
          <w:szCs w:val="24"/>
        </w:rPr>
        <w:t xml:space="preserve">Vallahi senin (Allah’a) yakın olmanı ve kendini hoşnut edecek şeyler yapmanı ben de isterim.’ </w:t>
      </w:r>
      <w:r w:rsidRPr="008534A6">
        <w:rPr>
          <w:rFonts w:asciiTheme="majorBidi" w:hAnsiTheme="majorBidi" w:cstheme="majorBidi"/>
          <w:sz w:val="24"/>
          <w:szCs w:val="24"/>
        </w:rPr>
        <w:t>dedim. Kalkıp abdest aldı. Sonra namaza başladı. Namazda o denli ağladı ki gözyaşları göğsünü, sakalını ve secde ettiği yeri ıslattı. Daha sonra Bilâl-i Habeşî</w:t>
      </w:r>
      <w:r w:rsidR="00886FB0">
        <w:rPr>
          <w:rFonts w:asciiTheme="majorBidi" w:hAnsiTheme="majorBidi" w:cstheme="majorBidi"/>
          <w:sz w:val="24"/>
          <w:szCs w:val="24"/>
        </w:rPr>
        <w:t xml:space="preserve"> (r.a.)</w:t>
      </w:r>
      <w:r w:rsidRPr="008534A6">
        <w:rPr>
          <w:rFonts w:asciiTheme="majorBidi" w:hAnsiTheme="majorBidi" w:cstheme="majorBidi"/>
          <w:sz w:val="24"/>
          <w:szCs w:val="24"/>
        </w:rPr>
        <w:t xml:space="preserve"> sabah ezanını okumaya geldi. Allah </w:t>
      </w:r>
      <w:proofErr w:type="spellStart"/>
      <w:r w:rsidRPr="008534A6">
        <w:rPr>
          <w:rFonts w:asciiTheme="majorBidi" w:hAnsiTheme="majorBidi" w:cstheme="majorBidi"/>
          <w:sz w:val="24"/>
          <w:szCs w:val="24"/>
        </w:rPr>
        <w:t>Resûlü’nün</w:t>
      </w:r>
      <w:proofErr w:type="spellEnd"/>
      <w:r w:rsidRPr="008534A6">
        <w:rPr>
          <w:rFonts w:asciiTheme="majorBidi" w:hAnsiTheme="majorBidi" w:cstheme="majorBidi"/>
          <w:sz w:val="24"/>
          <w:szCs w:val="24"/>
        </w:rPr>
        <w:t xml:space="preserve"> </w:t>
      </w:r>
      <w:r w:rsidR="00990A5E">
        <w:rPr>
          <w:rFonts w:asciiTheme="majorBidi" w:hAnsiTheme="majorBidi" w:cstheme="majorBidi"/>
          <w:sz w:val="24"/>
          <w:szCs w:val="24"/>
        </w:rPr>
        <w:t xml:space="preserve">(s.a.v) </w:t>
      </w:r>
      <w:r w:rsidRPr="008534A6">
        <w:rPr>
          <w:rFonts w:asciiTheme="majorBidi" w:hAnsiTheme="majorBidi" w:cstheme="majorBidi"/>
          <w:sz w:val="24"/>
          <w:szCs w:val="24"/>
        </w:rPr>
        <w:t>ağladığını görünce, ‘</w:t>
      </w:r>
      <w:proofErr w:type="spellStart"/>
      <w:r w:rsidRPr="008534A6">
        <w:rPr>
          <w:rFonts w:asciiTheme="majorBidi" w:hAnsiTheme="majorBidi" w:cstheme="majorBidi"/>
          <w:b/>
          <w:bCs/>
          <w:sz w:val="24"/>
          <w:szCs w:val="24"/>
        </w:rPr>
        <w:t>Yâ</w:t>
      </w:r>
      <w:proofErr w:type="spellEnd"/>
      <w:r w:rsidRPr="008534A6">
        <w:rPr>
          <w:rFonts w:asciiTheme="majorBidi" w:hAnsiTheme="majorBidi" w:cstheme="majorBidi"/>
          <w:b/>
          <w:bCs/>
          <w:sz w:val="24"/>
          <w:szCs w:val="24"/>
        </w:rPr>
        <w:t xml:space="preserve"> </w:t>
      </w:r>
      <w:proofErr w:type="spellStart"/>
      <w:r w:rsidRPr="008534A6">
        <w:rPr>
          <w:rFonts w:asciiTheme="majorBidi" w:hAnsiTheme="majorBidi" w:cstheme="majorBidi"/>
          <w:b/>
          <w:bCs/>
          <w:sz w:val="24"/>
          <w:szCs w:val="24"/>
        </w:rPr>
        <w:t>Resûlallah</w:t>
      </w:r>
      <w:proofErr w:type="spellEnd"/>
      <w:r w:rsidRPr="008534A6">
        <w:rPr>
          <w:rFonts w:asciiTheme="majorBidi" w:hAnsiTheme="majorBidi" w:cstheme="majorBidi"/>
          <w:b/>
          <w:bCs/>
          <w:sz w:val="24"/>
          <w:szCs w:val="24"/>
        </w:rPr>
        <w:t>! Yüce Allah geçmiş ve gelecek bütün günahlarını affettiği hâlde niçin ağlıyorsun?</w:t>
      </w:r>
      <w:r w:rsidRPr="008534A6">
        <w:rPr>
          <w:rFonts w:asciiTheme="majorBidi" w:hAnsiTheme="majorBidi" w:cstheme="majorBidi"/>
          <w:sz w:val="24"/>
          <w:szCs w:val="24"/>
        </w:rPr>
        <w:t xml:space="preserve">’ dedi. Allah </w:t>
      </w:r>
      <w:proofErr w:type="spellStart"/>
      <w:r w:rsidRPr="008534A6">
        <w:rPr>
          <w:rFonts w:asciiTheme="majorBidi" w:hAnsiTheme="majorBidi" w:cstheme="majorBidi"/>
          <w:sz w:val="24"/>
          <w:szCs w:val="24"/>
        </w:rPr>
        <w:t>Resûlü</w:t>
      </w:r>
      <w:proofErr w:type="spellEnd"/>
      <w:r w:rsidRPr="008534A6">
        <w:rPr>
          <w:rFonts w:asciiTheme="majorBidi" w:hAnsiTheme="majorBidi" w:cstheme="majorBidi"/>
          <w:sz w:val="24"/>
          <w:szCs w:val="24"/>
        </w:rPr>
        <w:t xml:space="preserve"> </w:t>
      </w:r>
      <w:r w:rsidR="00990A5E">
        <w:rPr>
          <w:rFonts w:asciiTheme="majorBidi" w:hAnsiTheme="majorBidi" w:cstheme="majorBidi"/>
          <w:sz w:val="24"/>
          <w:szCs w:val="24"/>
        </w:rPr>
        <w:t xml:space="preserve">(s.a.v) </w:t>
      </w:r>
      <w:r w:rsidRPr="008534A6">
        <w:rPr>
          <w:rFonts w:asciiTheme="majorBidi" w:hAnsiTheme="majorBidi" w:cstheme="majorBidi"/>
          <w:sz w:val="24"/>
          <w:szCs w:val="24"/>
        </w:rPr>
        <w:t>ona şu cevabı verdi:</w:t>
      </w:r>
    </w:p>
    <w:p w14:paraId="4E057C56" w14:textId="18E37C93" w:rsidR="00A82F67" w:rsidRPr="00A82F67" w:rsidRDefault="00A82F67" w:rsidP="003B07FF">
      <w:pPr>
        <w:pStyle w:val="NormalWeb"/>
        <w:shd w:val="clear" w:color="auto" w:fill="FFFFFF"/>
        <w:bidi/>
        <w:spacing w:before="0" w:beforeAutospacing="0" w:after="150" w:afterAutospacing="0" w:line="300" w:lineRule="atLeast"/>
        <w:jc w:val="center"/>
        <w:rPr>
          <w:rFonts w:asciiTheme="majorBidi" w:hAnsiTheme="majorBidi" w:cstheme="majorBidi"/>
          <w:b/>
          <w:bCs/>
          <w:color w:val="000000" w:themeColor="text1"/>
          <w:sz w:val="36"/>
          <w:szCs w:val="36"/>
        </w:rPr>
      </w:pPr>
      <w:r w:rsidRPr="00A82F67">
        <w:rPr>
          <w:rFonts w:asciiTheme="majorBidi" w:hAnsiTheme="majorBidi" w:cstheme="majorBidi"/>
          <w:b/>
          <w:bCs/>
          <w:color w:val="000000" w:themeColor="text1"/>
          <w:sz w:val="36"/>
          <w:szCs w:val="36"/>
          <w:rtl/>
        </w:rPr>
        <w:t>أَفَلاَ أَكُونُ عَبْدًا شَكُورًا</w:t>
      </w:r>
    </w:p>
    <w:p w14:paraId="4E057C57" w14:textId="77777777" w:rsidR="008534A6" w:rsidRPr="008534A6" w:rsidRDefault="00BF7A2F" w:rsidP="00BF7A2F">
      <w:pPr>
        <w:spacing w:after="0" w:line="360" w:lineRule="auto"/>
        <w:ind w:firstLine="851"/>
        <w:jc w:val="both"/>
        <w:rPr>
          <w:rFonts w:asciiTheme="majorBidi" w:hAnsiTheme="majorBidi" w:cstheme="majorBidi"/>
          <w:sz w:val="24"/>
          <w:szCs w:val="24"/>
        </w:rPr>
      </w:pPr>
      <w:r>
        <w:rPr>
          <w:rFonts w:asciiTheme="majorBidi" w:hAnsiTheme="majorBidi" w:cstheme="majorBidi"/>
          <w:sz w:val="24"/>
          <w:szCs w:val="24"/>
        </w:rPr>
        <w:t xml:space="preserve"> “</w:t>
      </w:r>
      <w:r w:rsidR="008534A6" w:rsidRPr="008534A6">
        <w:rPr>
          <w:rFonts w:asciiTheme="majorBidi" w:hAnsiTheme="majorBidi" w:cstheme="majorBidi"/>
          <w:b/>
          <w:bCs/>
          <w:i/>
          <w:iCs/>
          <w:sz w:val="24"/>
          <w:szCs w:val="24"/>
        </w:rPr>
        <w:t>Allah’a çok şükreden bir kul olmayayım mı?</w:t>
      </w:r>
      <w:r w:rsidR="008534A6" w:rsidRPr="008534A6">
        <w:rPr>
          <w:rFonts w:asciiTheme="majorBidi" w:hAnsiTheme="majorBidi" w:cstheme="majorBidi"/>
          <w:sz w:val="24"/>
          <w:szCs w:val="24"/>
        </w:rPr>
        <w:t>” (</w:t>
      </w:r>
      <w:r w:rsidR="008534A6">
        <w:rPr>
          <w:rFonts w:asciiTheme="majorBidi" w:hAnsiTheme="majorBidi" w:cstheme="majorBidi"/>
          <w:sz w:val="24"/>
          <w:szCs w:val="24"/>
        </w:rPr>
        <w:t xml:space="preserve">Buhârî, </w:t>
      </w:r>
      <w:proofErr w:type="spellStart"/>
      <w:r w:rsidR="008534A6">
        <w:rPr>
          <w:rFonts w:asciiTheme="majorBidi" w:hAnsiTheme="majorBidi" w:cstheme="majorBidi"/>
          <w:sz w:val="24"/>
          <w:szCs w:val="24"/>
        </w:rPr>
        <w:t>Tefsîr</w:t>
      </w:r>
      <w:proofErr w:type="spellEnd"/>
      <w:r w:rsidR="008534A6">
        <w:rPr>
          <w:rFonts w:asciiTheme="majorBidi" w:hAnsiTheme="majorBidi" w:cstheme="majorBidi"/>
          <w:sz w:val="24"/>
          <w:szCs w:val="24"/>
        </w:rPr>
        <w:t>, Fetih,</w:t>
      </w:r>
      <w:r w:rsidR="008534A6" w:rsidRPr="008534A6">
        <w:rPr>
          <w:rFonts w:asciiTheme="majorBidi" w:hAnsiTheme="majorBidi" w:cstheme="majorBidi"/>
          <w:sz w:val="24"/>
          <w:szCs w:val="24"/>
        </w:rPr>
        <w:t xml:space="preserve"> 2)</w:t>
      </w:r>
    </w:p>
    <w:p w14:paraId="4E057C58" w14:textId="77777777" w:rsidR="008534A6" w:rsidRDefault="008534A6" w:rsidP="009E2B6F">
      <w:pPr>
        <w:spacing w:line="360" w:lineRule="auto"/>
        <w:ind w:firstLine="851"/>
        <w:jc w:val="both"/>
        <w:rPr>
          <w:rFonts w:asciiTheme="majorBidi" w:hAnsiTheme="majorBidi" w:cstheme="majorBidi"/>
          <w:sz w:val="24"/>
          <w:szCs w:val="24"/>
        </w:rPr>
      </w:pPr>
      <w:r w:rsidRPr="008534A6">
        <w:rPr>
          <w:rFonts w:asciiTheme="majorBidi" w:hAnsiTheme="majorBidi" w:cstheme="majorBidi"/>
          <w:sz w:val="24"/>
          <w:szCs w:val="24"/>
        </w:rPr>
        <w:t xml:space="preserve">Allah </w:t>
      </w:r>
      <w:proofErr w:type="spellStart"/>
      <w:r w:rsidRPr="008534A6">
        <w:rPr>
          <w:rFonts w:asciiTheme="majorBidi" w:hAnsiTheme="majorBidi" w:cstheme="majorBidi"/>
          <w:sz w:val="24"/>
          <w:szCs w:val="24"/>
        </w:rPr>
        <w:t>Resûlü’nü</w:t>
      </w:r>
      <w:proofErr w:type="spellEnd"/>
      <w:r w:rsidR="009E2B6F">
        <w:rPr>
          <w:rFonts w:asciiTheme="majorBidi" w:hAnsiTheme="majorBidi" w:cstheme="majorBidi"/>
          <w:sz w:val="24"/>
          <w:szCs w:val="24"/>
        </w:rPr>
        <w:t xml:space="preserve"> (s.a.v)</w:t>
      </w:r>
      <w:r w:rsidRPr="008534A6">
        <w:rPr>
          <w:rFonts w:asciiTheme="majorBidi" w:hAnsiTheme="majorBidi" w:cstheme="majorBidi"/>
          <w:sz w:val="24"/>
          <w:szCs w:val="24"/>
        </w:rPr>
        <w:t xml:space="preserve"> mübarek ayakları şişinceye, (Buhârî, Teheccüd, 6) gözyaşları boşalıncaya kadar ibadete yönlendiren bilincin adıdır “şükür”. Hz. Bilâl’in </w:t>
      </w:r>
      <w:r w:rsidR="00990A5E">
        <w:rPr>
          <w:rFonts w:asciiTheme="majorBidi" w:hAnsiTheme="majorBidi" w:cstheme="majorBidi"/>
          <w:sz w:val="24"/>
          <w:szCs w:val="24"/>
        </w:rPr>
        <w:t xml:space="preserve">(r.a.) </w:t>
      </w:r>
      <w:r w:rsidRPr="008534A6">
        <w:rPr>
          <w:rFonts w:asciiTheme="majorBidi" w:hAnsiTheme="majorBidi" w:cstheme="majorBidi"/>
          <w:sz w:val="24"/>
          <w:szCs w:val="24"/>
        </w:rPr>
        <w:t>sorusundan anlaşıldığı gibi, uzun gece namazının amacı, günahlarını affettirmeye çalışmak değildi. Onu en yakından tanıyan sevgili eşinin ifadesine yansıdığı gibi, amaç “Rabbine yakın olmak”, kendi ifadesinde olduğu üzere “şükreden bir kul olmak” idi.</w:t>
      </w:r>
    </w:p>
    <w:p w14:paraId="4E057C59" w14:textId="77777777" w:rsidR="009E2B6F" w:rsidRPr="009E2B6F" w:rsidRDefault="009E2B6F" w:rsidP="009E2B6F">
      <w:pPr>
        <w:spacing w:line="360" w:lineRule="auto"/>
        <w:ind w:firstLine="851"/>
        <w:jc w:val="both"/>
        <w:rPr>
          <w:rFonts w:asciiTheme="majorBidi" w:hAnsiTheme="majorBidi" w:cstheme="majorBidi"/>
          <w:sz w:val="24"/>
          <w:szCs w:val="24"/>
        </w:rPr>
      </w:pPr>
      <w:r w:rsidRPr="009E2B6F">
        <w:rPr>
          <w:rFonts w:asciiTheme="majorBidi" w:hAnsiTheme="majorBidi" w:cstheme="majorBidi"/>
          <w:sz w:val="24"/>
          <w:szCs w:val="24"/>
        </w:rPr>
        <w:t>Yüce Rabbimiz şöyle buyurmaktadır:</w:t>
      </w:r>
    </w:p>
    <w:p w14:paraId="4E057C5A" w14:textId="77777777" w:rsidR="009E2B6F" w:rsidRPr="009E2B6F" w:rsidRDefault="009E2B6F" w:rsidP="003B07FF">
      <w:pPr>
        <w:spacing w:line="360" w:lineRule="auto"/>
        <w:ind w:firstLine="851"/>
        <w:jc w:val="center"/>
        <w:rPr>
          <w:rFonts w:asciiTheme="majorBidi" w:hAnsiTheme="majorBidi" w:cstheme="majorBidi"/>
          <w:b/>
          <w:bCs/>
          <w:sz w:val="36"/>
          <w:szCs w:val="36"/>
        </w:rPr>
      </w:pPr>
      <w:r w:rsidRPr="009E2B6F">
        <w:rPr>
          <w:rFonts w:asciiTheme="majorBidi" w:hAnsiTheme="majorBidi" w:cstheme="majorBidi"/>
          <w:b/>
          <w:bCs/>
          <w:sz w:val="36"/>
          <w:szCs w:val="36"/>
          <w:rtl/>
        </w:rPr>
        <w:t>يَااَيُّهَا الَّذِينَ آمَنُوا كُلُوا مِنْ طَيِّبَاتِ مَارَزَقْنَاكُمْ وَاشْكُرُوا لِلَّهِ اِنْ كُنْتُمْ اِيَّاهُ تَعْبُدُونَ</w:t>
      </w:r>
    </w:p>
    <w:p w14:paraId="4E057C5B" w14:textId="77777777" w:rsidR="009E2B6F" w:rsidRPr="004F500B" w:rsidRDefault="009E2B6F" w:rsidP="008960A3">
      <w:pPr>
        <w:spacing w:line="360" w:lineRule="auto"/>
        <w:ind w:firstLine="851"/>
        <w:jc w:val="center"/>
        <w:rPr>
          <w:rFonts w:asciiTheme="majorBidi" w:hAnsiTheme="majorBidi" w:cstheme="majorBidi"/>
          <w:sz w:val="24"/>
          <w:szCs w:val="24"/>
        </w:rPr>
      </w:pPr>
      <w:r w:rsidRPr="009E2B6F">
        <w:rPr>
          <w:rFonts w:asciiTheme="majorBidi" w:hAnsiTheme="majorBidi" w:cstheme="majorBidi"/>
          <w:i/>
          <w:iCs/>
          <w:sz w:val="24"/>
          <w:szCs w:val="24"/>
        </w:rPr>
        <w:t>“</w:t>
      </w:r>
      <w:r w:rsidRPr="009E2B6F">
        <w:rPr>
          <w:rFonts w:asciiTheme="majorBidi" w:hAnsiTheme="majorBidi" w:cstheme="majorBidi"/>
          <w:b/>
          <w:bCs/>
          <w:i/>
          <w:iCs/>
          <w:sz w:val="24"/>
          <w:szCs w:val="24"/>
        </w:rPr>
        <w:t>Ey iman edenler! Size verdiğimiz rızıkların temiz olanlarından yiyin ve Allah’a şükredin; eğer O’na kulluk ediyorsanız</w:t>
      </w:r>
      <w:r w:rsidRPr="009E2B6F">
        <w:rPr>
          <w:rFonts w:asciiTheme="majorBidi" w:hAnsiTheme="majorBidi" w:cstheme="majorBidi"/>
          <w:i/>
          <w:iCs/>
          <w:sz w:val="24"/>
          <w:szCs w:val="24"/>
        </w:rPr>
        <w:t>.”</w:t>
      </w:r>
      <w:r w:rsidRPr="009E2B6F">
        <w:rPr>
          <w:rFonts w:asciiTheme="majorBidi" w:hAnsiTheme="majorBidi" w:cstheme="majorBidi"/>
          <w:sz w:val="24"/>
          <w:szCs w:val="24"/>
        </w:rPr>
        <w:t xml:space="preserve"> (Bakara, 2/172.)</w:t>
      </w:r>
    </w:p>
    <w:p w14:paraId="4E057C5C" w14:textId="77777777" w:rsidR="001773A8" w:rsidRPr="004F500B" w:rsidRDefault="00FB4B9C" w:rsidP="009E2B6F">
      <w:pPr>
        <w:spacing w:line="360" w:lineRule="auto"/>
        <w:ind w:firstLine="851"/>
        <w:jc w:val="both"/>
        <w:rPr>
          <w:rFonts w:asciiTheme="majorBidi" w:hAnsiTheme="majorBidi" w:cstheme="majorBidi"/>
          <w:sz w:val="24"/>
          <w:szCs w:val="24"/>
        </w:rPr>
      </w:pPr>
      <w:r w:rsidRPr="004F500B">
        <w:rPr>
          <w:rFonts w:asciiTheme="majorBidi" w:hAnsiTheme="majorBidi" w:cstheme="majorBidi"/>
          <w:sz w:val="24"/>
          <w:szCs w:val="24"/>
        </w:rPr>
        <w:t xml:space="preserve">Şükretmek kulluğun bir nişanesidir. Şükretmek </w:t>
      </w:r>
      <w:proofErr w:type="spellStart"/>
      <w:r w:rsidRPr="004F500B">
        <w:rPr>
          <w:rFonts w:asciiTheme="majorBidi" w:hAnsiTheme="majorBidi" w:cstheme="majorBidi"/>
          <w:sz w:val="24"/>
          <w:szCs w:val="24"/>
        </w:rPr>
        <w:t>kavlî</w:t>
      </w:r>
      <w:proofErr w:type="spellEnd"/>
      <w:r w:rsidRPr="004F500B">
        <w:rPr>
          <w:rFonts w:asciiTheme="majorBidi" w:hAnsiTheme="majorBidi" w:cstheme="majorBidi"/>
          <w:sz w:val="24"/>
          <w:szCs w:val="24"/>
        </w:rPr>
        <w:t xml:space="preserve"> olabileceği gibi fiilî de olabilir. Örneğin; Yemek nimetinden, içecek nimetinden faydalandığımız zaman Allah’ı hatırlamak ve </w:t>
      </w:r>
      <w:proofErr w:type="gramStart"/>
      <w:r w:rsidRPr="004F500B">
        <w:rPr>
          <w:rFonts w:asciiTheme="majorBidi" w:hAnsiTheme="majorBidi" w:cstheme="majorBidi"/>
          <w:sz w:val="24"/>
          <w:szCs w:val="24"/>
        </w:rPr>
        <w:t>yeme -</w:t>
      </w:r>
      <w:proofErr w:type="gramEnd"/>
      <w:r w:rsidRPr="004F500B">
        <w:rPr>
          <w:rFonts w:asciiTheme="majorBidi" w:hAnsiTheme="majorBidi" w:cstheme="majorBidi"/>
          <w:sz w:val="24"/>
          <w:szCs w:val="24"/>
        </w:rPr>
        <w:t xml:space="preserve"> içmeden önce onun adıyla başlamak “Bismillah” d</w:t>
      </w:r>
      <w:r w:rsidR="00604FC4">
        <w:rPr>
          <w:rFonts w:asciiTheme="majorBidi" w:hAnsiTheme="majorBidi" w:cstheme="majorBidi"/>
          <w:sz w:val="24"/>
          <w:szCs w:val="24"/>
        </w:rPr>
        <w:t>emek zikir, sonunda Allah’a hamd</w:t>
      </w:r>
      <w:r w:rsidRPr="004F500B">
        <w:rPr>
          <w:rFonts w:asciiTheme="majorBidi" w:hAnsiTheme="majorBidi" w:cstheme="majorBidi"/>
          <w:sz w:val="24"/>
          <w:szCs w:val="24"/>
        </w:rPr>
        <w:t xml:space="preserve"> edip “Elhamdülillah” demek şükür, yeme içme esnasında bu leziz nimetlerin Allah’tan olduğunu bilmek ve bu minvalde tefekkür e</w:t>
      </w:r>
      <w:r w:rsidRPr="003B07FF">
        <w:rPr>
          <w:rFonts w:asciiTheme="majorBidi" w:hAnsiTheme="majorBidi" w:cstheme="majorBidi"/>
          <w:sz w:val="24"/>
          <w:szCs w:val="24"/>
        </w:rPr>
        <w:t>tmektir</w:t>
      </w:r>
      <w:r w:rsidRPr="004F500B">
        <w:rPr>
          <w:rFonts w:asciiTheme="majorBidi" w:hAnsiTheme="majorBidi" w:cstheme="majorBidi"/>
          <w:sz w:val="24"/>
          <w:szCs w:val="24"/>
        </w:rPr>
        <w:t xml:space="preserve">. </w:t>
      </w:r>
    </w:p>
    <w:p w14:paraId="4E057C5D" w14:textId="77777777" w:rsidR="001773A8" w:rsidRPr="004F500B" w:rsidRDefault="00FB4B9C" w:rsidP="009E2B6F">
      <w:pPr>
        <w:spacing w:line="360" w:lineRule="auto"/>
        <w:ind w:firstLine="851"/>
        <w:rPr>
          <w:rFonts w:asciiTheme="majorBidi" w:hAnsiTheme="majorBidi" w:cstheme="majorBidi"/>
          <w:sz w:val="24"/>
          <w:szCs w:val="24"/>
        </w:rPr>
      </w:pPr>
      <w:r w:rsidRPr="004F500B">
        <w:rPr>
          <w:rFonts w:asciiTheme="majorBidi" w:hAnsiTheme="majorBidi" w:cstheme="majorBidi"/>
          <w:sz w:val="24"/>
          <w:szCs w:val="24"/>
        </w:rPr>
        <w:t xml:space="preserve">Bişr-i </w:t>
      </w:r>
      <w:proofErr w:type="spellStart"/>
      <w:r w:rsidRPr="004F500B">
        <w:rPr>
          <w:rFonts w:asciiTheme="majorBidi" w:hAnsiTheme="majorBidi" w:cstheme="majorBidi"/>
          <w:sz w:val="24"/>
          <w:szCs w:val="24"/>
        </w:rPr>
        <w:t>Hâfî</w:t>
      </w:r>
      <w:proofErr w:type="spellEnd"/>
      <w:r w:rsidRPr="004F500B">
        <w:rPr>
          <w:rFonts w:asciiTheme="majorBidi" w:hAnsiTheme="majorBidi" w:cstheme="majorBidi"/>
          <w:sz w:val="24"/>
          <w:szCs w:val="24"/>
        </w:rPr>
        <w:t xml:space="preserve"> Hazretleri bu hususu şöyle izah buyurur:</w:t>
      </w:r>
    </w:p>
    <w:p w14:paraId="4E057C5E" w14:textId="77777777" w:rsidR="001773A8" w:rsidRPr="004F500B" w:rsidRDefault="00FB4B9C" w:rsidP="009E2B6F">
      <w:pPr>
        <w:spacing w:line="360" w:lineRule="auto"/>
        <w:ind w:firstLine="851"/>
        <w:jc w:val="both"/>
        <w:rPr>
          <w:rFonts w:asciiTheme="majorBidi" w:hAnsiTheme="majorBidi" w:cstheme="majorBidi"/>
          <w:sz w:val="24"/>
          <w:szCs w:val="24"/>
        </w:rPr>
      </w:pPr>
      <w:r w:rsidRPr="009E2B6F">
        <w:rPr>
          <w:rFonts w:asciiTheme="majorBidi" w:hAnsiTheme="majorBidi" w:cstheme="majorBidi"/>
          <w:sz w:val="24"/>
          <w:szCs w:val="24"/>
        </w:rPr>
        <w:t>“</w:t>
      </w:r>
      <w:proofErr w:type="spellStart"/>
      <w:r w:rsidRPr="009E2B6F">
        <w:rPr>
          <w:rFonts w:asciiTheme="majorBidi" w:hAnsiTheme="majorBidi" w:cstheme="majorBidi"/>
          <w:sz w:val="24"/>
          <w:szCs w:val="24"/>
        </w:rPr>
        <w:t>Âzâları</w:t>
      </w:r>
      <w:proofErr w:type="spellEnd"/>
      <w:r w:rsidRPr="009E2B6F">
        <w:rPr>
          <w:rFonts w:asciiTheme="majorBidi" w:hAnsiTheme="majorBidi" w:cstheme="majorBidi"/>
          <w:sz w:val="24"/>
          <w:szCs w:val="24"/>
        </w:rPr>
        <w:t xml:space="preserve"> içinde yalnız dili ile şükreden kimsenin şükrü az olur. Çünkü gözün şükrü; bir hayır gördüğü zaman onu almak, şer görürse onu örtmektir. (Harama bakmamaktır.) Kulağın şükrü; bir hayır işittiği zaman onu ezberlemek, şer işitirse onu unutmaktır. (Kulağı haramlardan korumaktır. </w:t>
      </w:r>
      <w:proofErr w:type="spellStart"/>
      <w:r w:rsidRPr="009E2B6F">
        <w:rPr>
          <w:rFonts w:asciiTheme="majorBidi" w:hAnsiTheme="majorBidi" w:cstheme="majorBidi"/>
          <w:sz w:val="24"/>
          <w:szCs w:val="24"/>
        </w:rPr>
        <w:t>Kur’ân</w:t>
      </w:r>
      <w:proofErr w:type="spellEnd"/>
      <w:r w:rsidRPr="009E2B6F">
        <w:rPr>
          <w:rFonts w:asciiTheme="majorBidi" w:hAnsiTheme="majorBidi" w:cstheme="majorBidi"/>
          <w:sz w:val="24"/>
          <w:szCs w:val="24"/>
        </w:rPr>
        <w:t xml:space="preserve"> ve benzeri güzel seslere kulak vermektir.) Ellerin şükrü, onlarla hakkı olandan başkasını tutmamaktır. (Hayırlı hizmetler etmek ve infakta bulunmaktır.) Midenin şükrü; helâl ile gıdalanmak, (akıl ve kalbin şükrü) ilim ve </w:t>
      </w:r>
      <w:proofErr w:type="spellStart"/>
      <w:r w:rsidRPr="009E2B6F">
        <w:rPr>
          <w:rFonts w:asciiTheme="majorBidi" w:hAnsiTheme="majorBidi" w:cstheme="majorBidi"/>
          <w:sz w:val="24"/>
          <w:szCs w:val="24"/>
        </w:rPr>
        <w:t>hilm</w:t>
      </w:r>
      <w:proofErr w:type="spellEnd"/>
      <w:r w:rsidRPr="009E2B6F">
        <w:rPr>
          <w:rFonts w:asciiTheme="majorBidi" w:hAnsiTheme="majorBidi" w:cstheme="majorBidi"/>
          <w:sz w:val="24"/>
          <w:szCs w:val="24"/>
        </w:rPr>
        <w:t xml:space="preserve"> ile dolu olmaktır; Ayakların şükrü </w:t>
      </w:r>
      <w:proofErr w:type="gramStart"/>
      <w:r w:rsidRPr="009E2B6F">
        <w:rPr>
          <w:rFonts w:asciiTheme="majorBidi" w:hAnsiTheme="majorBidi" w:cstheme="majorBidi"/>
          <w:sz w:val="24"/>
          <w:szCs w:val="24"/>
        </w:rPr>
        <w:t>de,</w:t>
      </w:r>
      <w:proofErr w:type="gramEnd"/>
      <w:r w:rsidRPr="009E2B6F">
        <w:rPr>
          <w:rFonts w:asciiTheme="majorBidi" w:hAnsiTheme="majorBidi" w:cstheme="majorBidi"/>
          <w:sz w:val="24"/>
          <w:szCs w:val="24"/>
        </w:rPr>
        <w:t xml:space="preserve"> iyilikten başkasına gitmemektir. Kim böyle yaparsa hakikaten şükredenlerden olur.”</w:t>
      </w:r>
    </w:p>
    <w:p w14:paraId="4E057C5F" w14:textId="77777777" w:rsidR="001773A8" w:rsidRPr="004F500B" w:rsidRDefault="00FB4B9C" w:rsidP="00BF7A2F">
      <w:pPr>
        <w:spacing w:line="360" w:lineRule="auto"/>
        <w:ind w:firstLine="851"/>
        <w:jc w:val="both"/>
        <w:rPr>
          <w:rFonts w:asciiTheme="majorBidi" w:hAnsiTheme="majorBidi" w:cstheme="majorBidi"/>
          <w:sz w:val="24"/>
          <w:szCs w:val="24"/>
        </w:rPr>
      </w:pPr>
      <w:r w:rsidRPr="004F500B">
        <w:rPr>
          <w:rFonts w:asciiTheme="majorBidi" w:hAnsiTheme="majorBidi" w:cstheme="majorBidi"/>
          <w:sz w:val="24"/>
          <w:szCs w:val="24"/>
        </w:rPr>
        <w:tab/>
      </w:r>
      <w:r w:rsidR="00BF7A2F">
        <w:rPr>
          <w:rFonts w:asciiTheme="majorBidi" w:hAnsiTheme="majorBidi" w:cstheme="majorBidi"/>
          <w:sz w:val="24"/>
          <w:szCs w:val="24"/>
        </w:rPr>
        <w:t>M</w:t>
      </w:r>
      <w:r w:rsidRPr="004F500B">
        <w:rPr>
          <w:rFonts w:asciiTheme="majorBidi" w:hAnsiTheme="majorBidi" w:cstheme="majorBidi"/>
          <w:sz w:val="24"/>
          <w:szCs w:val="24"/>
        </w:rPr>
        <w:t>alın şükrü helalinden kazanmaktır, faiz ve diğer haram kazanç türlerini malına bulaştırmamaktır. Çocuk bir nimettir. Bu nimetin şükrü salih bir birey, Allah’ını, peygamberini, dinini bilen, helal-haram duyarlılığına sahip, milli ve manevi değerlerine sımsıkı sarılan hayırlı bir evlat yetiştirmektir. Ömür bir nimettir. Bu nimetin şükrü ise, bu ömrü verenin uğrunda bir hayat yaşamaktır. Canını malını cennet karşılığı</w:t>
      </w:r>
      <w:r w:rsidRPr="003B07FF">
        <w:rPr>
          <w:rFonts w:asciiTheme="majorBidi" w:hAnsiTheme="majorBidi" w:cstheme="majorBidi"/>
          <w:sz w:val="24"/>
          <w:szCs w:val="24"/>
        </w:rPr>
        <w:t>n</w:t>
      </w:r>
      <w:r w:rsidRPr="004F500B">
        <w:rPr>
          <w:rFonts w:asciiTheme="majorBidi" w:hAnsiTheme="majorBidi" w:cstheme="majorBidi"/>
          <w:sz w:val="24"/>
          <w:szCs w:val="24"/>
        </w:rPr>
        <w:t>da Allah’a satarak hakiki, kârlı bir ticaret yapmaktır.</w:t>
      </w:r>
    </w:p>
    <w:p w14:paraId="4E057C60" w14:textId="77777777" w:rsidR="001773A8" w:rsidRPr="004F500B" w:rsidRDefault="00FB4B9C" w:rsidP="003B07FF">
      <w:pPr>
        <w:spacing w:line="360" w:lineRule="auto"/>
        <w:ind w:firstLine="851"/>
        <w:jc w:val="center"/>
        <w:rPr>
          <w:rFonts w:asciiTheme="majorBidi" w:hAnsiTheme="majorBidi" w:cstheme="majorBidi"/>
          <w:b/>
          <w:bCs/>
          <w:sz w:val="36"/>
          <w:szCs w:val="36"/>
        </w:rPr>
      </w:pPr>
      <w:r w:rsidRPr="004F500B">
        <w:rPr>
          <w:rFonts w:asciiTheme="majorBidi" w:hAnsiTheme="majorBidi" w:cstheme="majorBidi"/>
          <w:b/>
          <w:bCs/>
          <w:sz w:val="36"/>
          <w:szCs w:val="36"/>
          <w:rtl/>
        </w:rPr>
        <w:lastRenderedPageBreak/>
        <w:t>اِنَّ اللّٰهَ اشْتَرٰى مِنَ الْمُؤْمِنٖينَ اَنْفُسَهُمْ وَاَمْوَالَهُمْ بِاَنَّ لَهُمُ الْجَنَّةَؕ يُقَاتِلُونَ فٖي سَبٖيلِ اللّٰهِ فَيَقْتُلُونَ وَيُقْتَلُونَ وَعْداً عَلَيْهِ حَقاًّ فِي التَّوْرٰيةِ وَالْاِنْجٖيلِ وَالْقُرْاٰنِؕ وَمَنْ اَوْفٰى بِعَهْدِهٖ مِنَ اللّٰهِ فَاسْتَبْشِرُوا بِبَيْعِكُمُ الَّذٖي بَايَعْتُمْ بِهٖؕ وَذٰلِكَ هُوَ الْفَوْزُ الْعَظٖيمُ</w:t>
      </w:r>
    </w:p>
    <w:p w14:paraId="4E057C61" w14:textId="77777777" w:rsidR="001773A8" w:rsidRPr="004F500B" w:rsidRDefault="00FB4B9C" w:rsidP="008960A3">
      <w:pPr>
        <w:spacing w:line="360" w:lineRule="auto"/>
        <w:ind w:firstLine="851"/>
        <w:jc w:val="center"/>
        <w:rPr>
          <w:rFonts w:asciiTheme="majorBidi" w:hAnsiTheme="majorBidi" w:cstheme="majorBidi"/>
          <w:sz w:val="24"/>
          <w:szCs w:val="24"/>
        </w:rPr>
      </w:pPr>
      <w:r w:rsidRPr="004F500B">
        <w:rPr>
          <w:rFonts w:asciiTheme="majorBidi" w:hAnsiTheme="majorBidi" w:cstheme="majorBidi"/>
          <w:i/>
          <w:iCs/>
          <w:sz w:val="24"/>
          <w:szCs w:val="24"/>
        </w:rPr>
        <w:t>“</w:t>
      </w:r>
      <w:r w:rsidRPr="004F500B">
        <w:rPr>
          <w:rFonts w:asciiTheme="majorBidi" w:hAnsiTheme="majorBidi" w:cstheme="majorBidi"/>
          <w:b/>
          <w:bCs/>
          <w:i/>
          <w:iCs/>
          <w:sz w:val="24"/>
          <w:szCs w:val="24"/>
        </w:rPr>
        <w:t>Allah, kendi yolunda çarpışırken öldüren ve öldürülen müminlerin canlarını ve mallarını, karşılığında cennet vermek üzere satın almıştır. Bu, Allah’ın Tevrat’ta, İncil’de ve Kur’an’da yer almış gerçek bir vaadidir. Kim Allah’tan daha fazla sözüne bağlı olabilir! O halde yaptığınız bu alışverişten ötürü sevinin. İşte büyük bahtiyarlık da budur</w:t>
      </w:r>
      <w:r w:rsidRPr="004F500B">
        <w:rPr>
          <w:rFonts w:asciiTheme="majorBidi" w:hAnsiTheme="majorBidi" w:cstheme="majorBidi"/>
          <w:i/>
          <w:iCs/>
          <w:sz w:val="24"/>
          <w:szCs w:val="24"/>
        </w:rPr>
        <w:t>.”</w:t>
      </w:r>
      <w:r w:rsidRPr="004F500B">
        <w:rPr>
          <w:rFonts w:asciiTheme="majorBidi" w:hAnsiTheme="majorBidi" w:cstheme="majorBidi"/>
          <w:sz w:val="24"/>
          <w:szCs w:val="24"/>
        </w:rPr>
        <w:t xml:space="preserve"> (Tevbe, 9/111)</w:t>
      </w:r>
    </w:p>
    <w:p w14:paraId="4E057C62" w14:textId="6A2ED6E9" w:rsidR="001773A8" w:rsidRPr="004F500B" w:rsidRDefault="00FB4B9C" w:rsidP="003B07FF">
      <w:pPr>
        <w:spacing w:line="360" w:lineRule="auto"/>
        <w:ind w:firstLine="851"/>
        <w:jc w:val="center"/>
        <w:rPr>
          <w:rFonts w:asciiTheme="majorBidi" w:hAnsiTheme="majorBidi" w:cstheme="majorBidi"/>
          <w:b/>
          <w:bCs/>
          <w:sz w:val="36"/>
          <w:szCs w:val="36"/>
        </w:rPr>
      </w:pPr>
      <w:r w:rsidRPr="004F500B">
        <w:rPr>
          <w:rFonts w:asciiTheme="majorBidi" w:hAnsiTheme="majorBidi" w:cstheme="majorBidi"/>
          <w:b/>
          <w:bCs/>
          <w:sz w:val="36"/>
          <w:szCs w:val="36"/>
          <w:rtl/>
        </w:rPr>
        <w:t>اِنَّا هَدَيْنَاهُ السَّبيلَ اِمَّا شَاكِراً وَاِمَّا كَـفُوراً</w:t>
      </w:r>
    </w:p>
    <w:p w14:paraId="4E057C63" w14:textId="77777777" w:rsidR="001773A8" w:rsidRPr="004F500B" w:rsidRDefault="00FB4B9C" w:rsidP="009E2B6F">
      <w:pPr>
        <w:spacing w:line="360" w:lineRule="auto"/>
        <w:ind w:firstLine="851"/>
        <w:jc w:val="both"/>
        <w:rPr>
          <w:rFonts w:asciiTheme="majorBidi" w:hAnsiTheme="majorBidi" w:cstheme="majorBidi"/>
          <w:sz w:val="24"/>
          <w:szCs w:val="24"/>
        </w:rPr>
      </w:pPr>
      <w:r w:rsidRPr="004F500B">
        <w:rPr>
          <w:rFonts w:asciiTheme="majorBidi" w:hAnsiTheme="majorBidi" w:cstheme="majorBidi"/>
          <w:i/>
          <w:iCs/>
          <w:sz w:val="24"/>
          <w:szCs w:val="24"/>
        </w:rPr>
        <w:t>“</w:t>
      </w:r>
      <w:r w:rsidRPr="004F500B">
        <w:rPr>
          <w:rFonts w:asciiTheme="majorBidi" w:hAnsiTheme="majorBidi" w:cstheme="majorBidi"/>
          <w:b/>
          <w:bCs/>
          <w:i/>
          <w:iCs/>
          <w:sz w:val="24"/>
          <w:szCs w:val="24"/>
        </w:rPr>
        <w:t>Şüphesiz biz ona doğru yolu gösterdik; artık o isterse şükreden olur, isterse nankör</w:t>
      </w:r>
      <w:r w:rsidRPr="004F500B">
        <w:rPr>
          <w:rFonts w:asciiTheme="majorBidi" w:hAnsiTheme="majorBidi" w:cstheme="majorBidi"/>
          <w:i/>
          <w:iCs/>
          <w:sz w:val="24"/>
          <w:szCs w:val="24"/>
        </w:rPr>
        <w:t xml:space="preserve">” </w:t>
      </w:r>
      <w:r w:rsidRPr="004F500B">
        <w:rPr>
          <w:rFonts w:asciiTheme="majorBidi" w:hAnsiTheme="majorBidi" w:cstheme="majorBidi"/>
          <w:sz w:val="24"/>
          <w:szCs w:val="24"/>
        </w:rPr>
        <w:t>(</w:t>
      </w:r>
      <w:r w:rsidRPr="009E2B6F">
        <w:rPr>
          <w:rFonts w:asciiTheme="majorBidi" w:hAnsiTheme="majorBidi" w:cstheme="majorBidi"/>
          <w:sz w:val="24"/>
          <w:szCs w:val="24"/>
        </w:rPr>
        <w:t xml:space="preserve">İnsan, </w:t>
      </w:r>
      <w:r w:rsidR="009E2B6F" w:rsidRPr="003B07FF">
        <w:rPr>
          <w:rFonts w:asciiTheme="majorBidi" w:hAnsiTheme="majorBidi" w:cstheme="majorBidi"/>
          <w:sz w:val="24"/>
          <w:szCs w:val="24"/>
        </w:rPr>
        <w:t>76/</w:t>
      </w:r>
      <w:r w:rsidRPr="009E2B6F">
        <w:rPr>
          <w:rFonts w:asciiTheme="majorBidi" w:hAnsiTheme="majorBidi" w:cstheme="majorBidi"/>
          <w:sz w:val="24"/>
          <w:szCs w:val="24"/>
        </w:rPr>
        <w:t>3)</w:t>
      </w:r>
      <w:r w:rsidRPr="004F500B">
        <w:rPr>
          <w:rFonts w:asciiTheme="majorBidi" w:hAnsiTheme="majorBidi" w:cstheme="majorBidi"/>
          <w:sz w:val="24"/>
          <w:szCs w:val="24"/>
        </w:rPr>
        <w:t xml:space="preserve"> ayetinde de anlaşılacağı üzere Rabbimiz bu içinde yaşadığımız dünyayı bir imtihan meydanı olarak yaratmıştır. Bu dünyada Rabbimizin bir kulunun rızkını genişletmesi, ona bolluk ve geniş imkânlar sunması</w:t>
      </w:r>
      <w:r w:rsidRPr="003B07FF">
        <w:rPr>
          <w:rFonts w:asciiTheme="majorBidi" w:hAnsiTheme="majorBidi" w:cstheme="majorBidi"/>
          <w:sz w:val="24"/>
          <w:szCs w:val="24"/>
        </w:rPr>
        <w:t xml:space="preserve"> da</w:t>
      </w:r>
      <w:r w:rsidR="004F500B">
        <w:rPr>
          <w:rFonts w:asciiTheme="majorBidi" w:hAnsiTheme="majorBidi" w:cstheme="majorBidi"/>
          <w:sz w:val="24"/>
          <w:szCs w:val="24"/>
        </w:rPr>
        <w:t xml:space="preserve"> bir</w:t>
      </w:r>
      <w:r w:rsidRPr="004F500B">
        <w:rPr>
          <w:rFonts w:asciiTheme="majorBidi" w:hAnsiTheme="majorBidi" w:cstheme="majorBidi"/>
          <w:sz w:val="24"/>
          <w:szCs w:val="24"/>
        </w:rPr>
        <w:t xml:space="preserve"> imtihandır. Aynı şekilde bir kulunun rızkını daraltması, başına kötü </w:t>
      </w:r>
      <w:r w:rsidR="004F500B" w:rsidRPr="003B07FF">
        <w:rPr>
          <w:rFonts w:asciiTheme="majorBidi" w:hAnsiTheme="majorBidi" w:cstheme="majorBidi"/>
          <w:sz w:val="24"/>
          <w:szCs w:val="24"/>
        </w:rPr>
        <w:t>olayları</w:t>
      </w:r>
      <w:r w:rsidRPr="003B07FF">
        <w:rPr>
          <w:rFonts w:asciiTheme="majorBidi" w:hAnsiTheme="majorBidi" w:cstheme="majorBidi"/>
          <w:sz w:val="24"/>
          <w:szCs w:val="24"/>
        </w:rPr>
        <w:t xml:space="preserve">n gelmesi </w:t>
      </w:r>
      <w:r w:rsidRPr="004F500B">
        <w:rPr>
          <w:rFonts w:asciiTheme="majorBidi" w:hAnsiTheme="majorBidi" w:cstheme="majorBidi"/>
          <w:sz w:val="24"/>
          <w:szCs w:val="24"/>
        </w:rPr>
        <w:t>bir ceza değil o da bir imtihandır. Rabbimiz biz kullarını denemektedir. Her iki tabloda da imtihanı geçebilmek için başa iyi hal geldiğinde şükretmek, kötü hal geldiğinde de sabretmek mümin olmanın ve bu imtihanı geçmenin gereğidir. Konuyla alakalı</w:t>
      </w:r>
      <w:r w:rsidRPr="003B07FF">
        <w:rPr>
          <w:rFonts w:asciiTheme="majorBidi" w:hAnsiTheme="majorBidi" w:cstheme="majorBidi"/>
          <w:sz w:val="24"/>
          <w:szCs w:val="24"/>
        </w:rPr>
        <w:t xml:space="preserve"> olarak</w:t>
      </w:r>
      <w:r w:rsidRPr="004F500B">
        <w:rPr>
          <w:rFonts w:asciiTheme="majorBidi" w:hAnsiTheme="majorBidi" w:cstheme="majorBidi"/>
          <w:sz w:val="24"/>
          <w:szCs w:val="24"/>
        </w:rPr>
        <w:t xml:space="preserve"> Süleyman</w:t>
      </w:r>
      <w:r w:rsidR="00BF7A2F">
        <w:rPr>
          <w:rFonts w:asciiTheme="majorBidi" w:hAnsiTheme="majorBidi" w:cstheme="majorBidi"/>
          <w:sz w:val="24"/>
          <w:szCs w:val="24"/>
        </w:rPr>
        <w:t>’ın</w:t>
      </w:r>
      <w:r w:rsidRPr="004F500B">
        <w:rPr>
          <w:rFonts w:asciiTheme="majorBidi" w:hAnsiTheme="majorBidi" w:cstheme="majorBidi"/>
          <w:sz w:val="24"/>
          <w:szCs w:val="24"/>
        </w:rPr>
        <w:t xml:space="preserve"> (</w:t>
      </w:r>
      <w:r w:rsidRPr="003B07FF">
        <w:rPr>
          <w:rFonts w:asciiTheme="majorBidi" w:hAnsiTheme="majorBidi" w:cstheme="majorBidi"/>
          <w:sz w:val="24"/>
          <w:szCs w:val="24"/>
        </w:rPr>
        <w:t>a</w:t>
      </w:r>
      <w:r w:rsidR="00BF7A2F" w:rsidRPr="003B07FF">
        <w:rPr>
          <w:rFonts w:asciiTheme="majorBidi" w:hAnsiTheme="majorBidi" w:cstheme="majorBidi"/>
          <w:sz w:val="24"/>
          <w:szCs w:val="24"/>
        </w:rPr>
        <w:t>.</w:t>
      </w:r>
      <w:r w:rsidRPr="003B07FF">
        <w:rPr>
          <w:rFonts w:asciiTheme="majorBidi" w:hAnsiTheme="majorBidi" w:cstheme="majorBidi"/>
          <w:sz w:val="24"/>
          <w:szCs w:val="24"/>
        </w:rPr>
        <w:t>s</w:t>
      </w:r>
      <w:r w:rsidR="00BF7A2F" w:rsidRPr="003B07FF">
        <w:rPr>
          <w:rFonts w:asciiTheme="majorBidi" w:hAnsiTheme="majorBidi" w:cstheme="majorBidi"/>
          <w:sz w:val="24"/>
          <w:szCs w:val="24"/>
        </w:rPr>
        <w:t>.</w:t>
      </w:r>
      <w:r w:rsidR="00BF7A2F">
        <w:rPr>
          <w:rFonts w:asciiTheme="majorBidi" w:hAnsiTheme="majorBidi" w:cstheme="majorBidi"/>
          <w:sz w:val="24"/>
          <w:szCs w:val="24"/>
        </w:rPr>
        <w:t>)</w:t>
      </w:r>
      <w:r w:rsidRPr="004F500B">
        <w:rPr>
          <w:rFonts w:asciiTheme="majorBidi" w:hAnsiTheme="majorBidi" w:cstheme="majorBidi"/>
          <w:sz w:val="24"/>
          <w:szCs w:val="24"/>
        </w:rPr>
        <w:t xml:space="preserve"> Belkıs’ın tahtı kendine getirildiğinde sergilemiş olduğu tutum bizler için de bir ölçü olmalıdır. </w:t>
      </w:r>
    </w:p>
    <w:p w14:paraId="4E057C64" w14:textId="77777777" w:rsidR="001773A8" w:rsidRPr="004F500B" w:rsidRDefault="00FB4B9C" w:rsidP="003B07FF">
      <w:pPr>
        <w:spacing w:line="360" w:lineRule="auto"/>
        <w:ind w:firstLine="851"/>
        <w:jc w:val="center"/>
        <w:rPr>
          <w:rFonts w:asciiTheme="majorBidi" w:hAnsiTheme="majorBidi" w:cstheme="majorBidi"/>
          <w:b/>
          <w:bCs/>
          <w:sz w:val="36"/>
          <w:szCs w:val="36"/>
        </w:rPr>
      </w:pPr>
      <w:r w:rsidRPr="004F500B">
        <w:rPr>
          <w:rFonts w:asciiTheme="majorBidi" w:hAnsiTheme="majorBidi" w:cstheme="majorBidi"/>
          <w:b/>
          <w:bCs/>
          <w:sz w:val="36"/>
          <w:szCs w:val="36"/>
          <w:rtl/>
        </w:rPr>
        <w:t>فَلَمَّا رَاٰهُ مُسْتَقِراًّ عِنْدَهُ قَالَ هٰذَا مِنْ فَضْلِ رَبّٖيࣞ لِيَبْلُوَنٖٓي ءَاَشْكُرُ اَمْ اَكْفُرُؕ وَمَنْ شَكَرَ فَاِنَّمَا يَشْكُرُ لِنَفْسِهٖۚ وَمَنْ كَفَرَ فَاِنَّ رَبّٖي غَنِيٌّ كَرٖيمٌ</w:t>
      </w:r>
    </w:p>
    <w:p w14:paraId="4E057C65" w14:textId="27F82AF4" w:rsidR="001773A8" w:rsidRPr="004F500B" w:rsidRDefault="00FB4B9C" w:rsidP="008960A3">
      <w:pPr>
        <w:spacing w:line="360" w:lineRule="auto"/>
        <w:ind w:firstLine="851"/>
        <w:jc w:val="center"/>
        <w:rPr>
          <w:rFonts w:asciiTheme="majorBidi" w:hAnsiTheme="majorBidi" w:cstheme="majorBidi"/>
          <w:b/>
          <w:bCs/>
          <w:sz w:val="28"/>
          <w:szCs w:val="28"/>
        </w:rPr>
      </w:pPr>
      <w:r w:rsidRPr="004F500B">
        <w:rPr>
          <w:rFonts w:asciiTheme="majorBidi" w:hAnsiTheme="majorBidi" w:cstheme="majorBidi"/>
          <w:i/>
          <w:iCs/>
          <w:sz w:val="24"/>
          <w:szCs w:val="24"/>
        </w:rPr>
        <w:t>“</w:t>
      </w:r>
      <w:r w:rsidRPr="004F500B">
        <w:rPr>
          <w:rFonts w:asciiTheme="majorBidi" w:hAnsiTheme="majorBidi" w:cstheme="majorBidi"/>
          <w:b/>
          <w:bCs/>
          <w:i/>
          <w:iCs/>
          <w:sz w:val="24"/>
          <w:szCs w:val="24"/>
        </w:rPr>
        <w:t xml:space="preserve">Süleyman, tahtı yanı başına yerleşmiş olarak görünce şöyle dedi: “Bu, şükür mü yoksa nankörlük mü edeceğim diye beni sınayan rabbimin bir </w:t>
      </w:r>
      <w:r w:rsidR="003669E1" w:rsidRPr="004F500B">
        <w:rPr>
          <w:rFonts w:asciiTheme="majorBidi" w:hAnsiTheme="majorBidi" w:cstheme="majorBidi"/>
          <w:b/>
          <w:bCs/>
          <w:i/>
          <w:iCs/>
          <w:sz w:val="24"/>
          <w:szCs w:val="24"/>
        </w:rPr>
        <w:t>lütfudur</w:t>
      </w:r>
      <w:r w:rsidRPr="004F500B">
        <w:rPr>
          <w:rFonts w:asciiTheme="majorBidi" w:hAnsiTheme="majorBidi" w:cstheme="majorBidi"/>
          <w:b/>
          <w:bCs/>
          <w:i/>
          <w:iCs/>
          <w:sz w:val="24"/>
          <w:szCs w:val="24"/>
        </w:rPr>
        <w:t>. Şükreden ancak kendisi için şükretmiş olur, nankörlük edene gelince, o bilsin ki rabbimin hiçbir şeye ihtiyacı yoktur, kerem sahibidir.”</w:t>
      </w:r>
      <w:r w:rsidRPr="004F500B">
        <w:rPr>
          <w:rFonts w:asciiTheme="majorBidi" w:hAnsiTheme="majorBidi" w:cstheme="majorBidi"/>
          <w:sz w:val="24"/>
          <w:szCs w:val="24"/>
        </w:rPr>
        <w:t xml:space="preserve"> (Neml, 27/40.)</w:t>
      </w:r>
    </w:p>
    <w:p w14:paraId="4E057C66" w14:textId="77777777" w:rsidR="001773A8" w:rsidRPr="004F500B" w:rsidRDefault="00FB4B9C" w:rsidP="00F13579">
      <w:pPr>
        <w:spacing w:line="360" w:lineRule="auto"/>
        <w:ind w:firstLine="851"/>
        <w:jc w:val="both"/>
        <w:rPr>
          <w:rFonts w:asciiTheme="majorBidi" w:hAnsiTheme="majorBidi" w:cstheme="majorBidi"/>
          <w:sz w:val="24"/>
          <w:szCs w:val="24"/>
        </w:rPr>
      </w:pPr>
      <w:r w:rsidRPr="004F500B">
        <w:rPr>
          <w:rFonts w:asciiTheme="majorBidi" w:hAnsiTheme="majorBidi" w:cstheme="majorBidi"/>
          <w:sz w:val="24"/>
          <w:szCs w:val="24"/>
        </w:rPr>
        <w:tab/>
      </w:r>
      <w:r w:rsidR="00F13579">
        <w:rPr>
          <w:rFonts w:asciiTheme="majorBidi" w:hAnsiTheme="majorBidi" w:cstheme="majorBidi"/>
          <w:sz w:val="24"/>
          <w:szCs w:val="24"/>
        </w:rPr>
        <w:t>Sahip olduğumuz n</w:t>
      </w:r>
      <w:r w:rsidRPr="004F500B">
        <w:rPr>
          <w:rFonts w:asciiTheme="majorBidi" w:hAnsiTheme="majorBidi" w:cstheme="majorBidi"/>
          <w:sz w:val="24"/>
          <w:szCs w:val="24"/>
        </w:rPr>
        <w:t xml:space="preserve">imetlerin bizleri azdırmasına, dünyaya </w:t>
      </w:r>
      <w:r w:rsidR="002E7D96" w:rsidRPr="003B07FF">
        <w:rPr>
          <w:rFonts w:asciiTheme="majorBidi" w:hAnsiTheme="majorBidi" w:cstheme="majorBidi"/>
          <w:sz w:val="24"/>
          <w:szCs w:val="24"/>
        </w:rPr>
        <w:t>ö</w:t>
      </w:r>
      <w:r w:rsidRPr="003B07FF">
        <w:rPr>
          <w:rFonts w:asciiTheme="majorBidi" w:hAnsiTheme="majorBidi" w:cstheme="majorBidi"/>
          <w:sz w:val="24"/>
          <w:szCs w:val="24"/>
        </w:rPr>
        <w:t>ncelik verip</w:t>
      </w:r>
      <w:r w:rsidRPr="004F500B">
        <w:rPr>
          <w:rFonts w:asciiTheme="majorBidi" w:hAnsiTheme="majorBidi" w:cstheme="majorBidi"/>
          <w:sz w:val="24"/>
          <w:szCs w:val="24"/>
        </w:rPr>
        <w:t xml:space="preserve"> ahireti unutturmasın</w:t>
      </w:r>
      <w:r w:rsidRPr="003B07FF">
        <w:rPr>
          <w:rFonts w:asciiTheme="majorBidi" w:hAnsiTheme="majorBidi" w:cstheme="majorBidi"/>
          <w:sz w:val="24"/>
          <w:szCs w:val="24"/>
        </w:rPr>
        <w:t>a</w:t>
      </w:r>
      <w:r w:rsidRPr="004F500B">
        <w:rPr>
          <w:rFonts w:asciiTheme="majorBidi" w:hAnsiTheme="majorBidi" w:cstheme="majorBidi"/>
          <w:sz w:val="24"/>
          <w:szCs w:val="24"/>
        </w:rPr>
        <w:t xml:space="preserve"> izin vermemeliyiz. Sahip olduğumuz her şeyin birer emanet olduğunu</w:t>
      </w:r>
      <w:r w:rsidRPr="003B07FF">
        <w:rPr>
          <w:rFonts w:asciiTheme="majorBidi" w:hAnsiTheme="majorBidi" w:cstheme="majorBidi"/>
          <w:sz w:val="24"/>
          <w:szCs w:val="24"/>
        </w:rPr>
        <w:t xml:space="preserve">, </w:t>
      </w:r>
      <w:r w:rsidRPr="004F500B">
        <w:rPr>
          <w:rFonts w:asciiTheme="majorBidi" w:hAnsiTheme="majorBidi" w:cstheme="majorBidi"/>
          <w:sz w:val="24"/>
          <w:szCs w:val="24"/>
        </w:rPr>
        <w:t>emanet sahibinin razı olduğu şekilde korumamız gerektiğini</w:t>
      </w:r>
      <w:r w:rsidRPr="003B07FF">
        <w:rPr>
          <w:rFonts w:asciiTheme="majorBidi" w:hAnsiTheme="majorBidi" w:cstheme="majorBidi"/>
          <w:sz w:val="24"/>
          <w:szCs w:val="24"/>
        </w:rPr>
        <w:t>,</w:t>
      </w:r>
      <w:r w:rsidRPr="004F500B">
        <w:rPr>
          <w:rFonts w:asciiTheme="majorBidi" w:hAnsiTheme="majorBidi" w:cstheme="majorBidi"/>
          <w:sz w:val="24"/>
          <w:szCs w:val="24"/>
        </w:rPr>
        <w:t xml:space="preserve"> yarın bizden bu emanetlerin alınacağını</w:t>
      </w:r>
      <w:r w:rsidRPr="003B07FF">
        <w:rPr>
          <w:rFonts w:asciiTheme="majorBidi" w:hAnsiTheme="majorBidi" w:cstheme="majorBidi"/>
          <w:sz w:val="24"/>
          <w:szCs w:val="24"/>
        </w:rPr>
        <w:t xml:space="preserve">, </w:t>
      </w:r>
      <w:r w:rsidRPr="004F500B">
        <w:rPr>
          <w:rFonts w:asciiTheme="majorBidi" w:hAnsiTheme="majorBidi" w:cstheme="majorBidi"/>
          <w:sz w:val="24"/>
          <w:szCs w:val="24"/>
        </w:rPr>
        <w:t>bunlardan sorguya çekileceğimiz unutmayalım. Rabbimizin bu hatırlatmasına hep birlikte kulak verelim:</w:t>
      </w:r>
    </w:p>
    <w:p w14:paraId="4E057C67" w14:textId="77777777" w:rsidR="001773A8" w:rsidRPr="004F500B" w:rsidRDefault="00FB4B9C" w:rsidP="003B07FF">
      <w:pPr>
        <w:spacing w:line="360" w:lineRule="auto"/>
        <w:ind w:firstLine="851"/>
        <w:jc w:val="center"/>
        <w:rPr>
          <w:rFonts w:asciiTheme="majorBidi" w:hAnsiTheme="majorBidi" w:cstheme="majorBidi"/>
          <w:b/>
          <w:bCs/>
          <w:sz w:val="36"/>
          <w:szCs w:val="36"/>
        </w:rPr>
      </w:pPr>
      <w:r w:rsidRPr="002E7D96">
        <w:rPr>
          <w:rFonts w:asciiTheme="majorBidi" w:hAnsiTheme="majorBidi" w:cstheme="majorBidi"/>
          <w:b/>
          <w:bCs/>
          <w:sz w:val="36"/>
          <w:szCs w:val="36"/>
          <w:rtl/>
        </w:rPr>
        <w:t>ثُمَّ لَتُسْـَٔلُنَّ يَوْمَئِذٍ عَنِ النَّعٖيمِ</w:t>
      </w:r>
    </w:p>
    <w:p w14:paraId="4E057C68" w14:textId="77777777" w:rsidR="001773A8" w:rsidRPr="004F500B" w:rsidRDefault="00FB4B9C" w:rsidP="00135372">
      <w:pPr>
        <w:spacing w:line="360" w:lineRule="auto"/>
        <w:ind w:firstLine="851"/>
        <w:jc w:val="center"/>
        <w:rPr>
          <w:rFonts w:asciiTheme="majorBidi" w:hAnsiTheme="majorBidi" w:cstheme="majorBidi"/>
          <w:sz w:val="24"/>
          <w:szCs w:val="24"/>
        </w:rPr>
      </w:pPr>
      <w:r w:rsidRPr="004F500B">
        <w:rPr>
          <w:rFonts w:asciiTheme="majorBidi" w:hAnsiTheme="majorBidi" w:cstheme="majorBidi"/>
          <w:sz w:val="24"/>
          <w:szCs w:val="24"/>
        </w:rPr>
        <w:t>“</w:t>
      </w:r>
      <w:r w:rsidRPr="004F500B">
        <w:rPr>
          <w:rFonts w:asciiTheme="majorBidi" w:hAnsiTheme="majorBidi" w:cstheme="majorBidi"/>
          <w:b/>
          <w:bCs/>
          <w:i/>
          <w:iCs/>
          <w:sz w:val="24"/>
          <w:szCs w:val="24"/>
        </w:rPr>
        <w:t>Nihayet o gün nimetlerden elbette sorguya çekileceksiniz</w:t>
      </w:r>
      <w:r w:rsidRPr="004F500B">
        <w:rPr>
          <w:rFonts w:asciiTheme="majorBidi" w:hAnsiTheme="majorBidi" w:cstheme="majorBidi"/>
          <w:sz w:val="24"/>
          <w:szCs w:val="24"/>
        </w:rPr>
        <w:t>.” (Tekâsür, 102/8.)</w:t>
      </w:r>
    </w:p>
    <w:p w14:paraId="4E057C69" w14:textId="77777777" w:rsidR="001773A8" w:rsidRPr="004F500B" w:rsidRDefault="00FB4B9C" w:rsidP="009E2B6F">
      <w:pPr>
        <w:spacing w:line="360" w:lineRule="auto"/>
        <w:ind w:firstLine="851"/>
        <w:jc w:val="both"/>
        <w:rPr>
          <w:rFonts w:asciiTheme="majorBidi" w:hAnsiTheme="majorBidi" w:cstheme="majorBidi"/>
          <w:sz w:val="24"/>
          <w:szCs w:val="24"/>
        </w:rPr>
      </w:pPr>
      <w:r w:rsidRPr="004F500B">
        <w:rPr>
          <w:rFonts w:asciiTheme="majorBidi" w:hAnsiTheme="majorBidi" w:cstheme="majorBidi"/>
          <w:sz w:val="24"/>
          <w:szCs w:val="24"/>
        </w:rPr>
        <w:tab/>
        <w:t>Eğer böyle yaparsak Peygamber Efendimizin (s.a.v) şu hadis-i şerifindeki müjdeye mazhar</w:t>
      </w:r>
      <w:r w:rsidRPr="003B07FF">
        <w:rPr>
          <w:rFonts w:asciiTheme="majorBidi" w:hAnsiTheme="majorBidi" w:cstheme="majorBidi"/>
          <w:sz w:val="24"/>
          <w:szCs w:val="24"/>
        </w:rPr>
        <w:t xml:space="preserve"> </w:t>
      </w:r>
      <w:r w:rsidRPr="004F500B">
        <w:rPr>
          <w:rFonts w:asciiTheme="majorBidi" w:hAnsiTheme="majorBidi" w:cstheme="majorBidi"/>
          <w:sz w:val="24"/>
          <w:szCs w:val="24"/>
        </w:rPr>
        <w:t>oluruz.</w:t>
      </w:r>
    </w:p>
    <w:p w14:paraId="4E057C6A" w14:textId="77777777" w:rsidR="001773A8" w:rsidRPr="004F500B" w:rsidRDefault="00FB4B9C" w:rsidP="003B07FF">
      <w:pPr>
        <w:spacing w:line="360" w:lineRule="auto"/>
        <w:ind w:firstLine="851"/>
        <w:jc w:val="center"/>
        <w:rPr>
          <w:rFonts w:asciiTheme="majorBidi" w:hAnsiTheme="majorBidi" w:cstheme="majorBidi"/>
          <w:b/>
          <w:bCs/>
          <w:sz w:val="36"/>
          <w:szCs w:val="36"/>
        </w:rPr>
      </w:pPr>
      <w:r w:rsidRPr="004F500B">
        <w:rPr>
          <w:rFonts w:asciiTheme="majorBidi" w:hAnsiTheme="majorBidi" w:cstheme="majorBidi"/>
          <w:b/>
          <w:bCs/>
          <w:sz w:val="36"/>
          <w:szCs w:val="36"/>
          <w:rtl/>
        </w:rPr>
        <w:t>عَجَبًا لِأَمْرِ الْمُؤْمِنِ إِنَّ أَمْرَهُ كُلَّهُ خَيْرٌ وَلَيْسَ ذَاكَ لِأَحَدٍ إِلَّا لِلْمُؤْمِنِ إِنْ أَصَابَتْهُ سَرَّاءُ شَكَرَ فَكَانَ خَيْرًا لَهُ وَإِنْ أَصَابَتْهُ ضَرَّاءُ صَبَرَ فَكَانَ خَيْرًا لَهُ</w:t>
      </w:r>
    </w:p>
    <w:p w14:paraId="4E057C6B" w14:textId="77777777" w:rsidR="001773A8" w:rsidRPr="004F500B" w:rsidRDefault="00FB4B9C" w:rsidP="00135372">
      <w:pPr>
        <w:spacing w:line="360" w:lineRule="auto"/>
        <w:ind w:firstLine="851"/>
        <w:jc w:val="center"/>
        <w:rPr>
          <w:rFonts w:asciiTheme="majorBidi" w:hAnsiTheme="majorBidi" w:cstheme="majorBidi"/>
          <w:sz w:val="24"/>
          <w:szCs w:val="24"/>
        </w:rPr>
      </w:pPr>
      <w:r w:rsidRPr="004F500B">
        <w:rPr>
          <w:rFonts w:asciiTheme="majorBidi" w:hAnsiTheme="majorBidi" w:cstheme="majorBidi"/>
          <w:i/>
          <w:iCs/>
          <w:sz w:val="24"/>
          <w:szCs w:val="24"/>
        </w:rPr>
        <w:lastRenderedPageBreak/>
        <w:t>“</w:t>
      </w:r>
      <w:r w:rsidRPr="004F500B">
        <w:rPr>
          <w:rFonts w:asciiTheme="majorBidi" w:hAnsiTheme="majorBidi" w:cstheme="majorBidi"/>
          <w:b/>
          <w:bCs/>
          <w:i/>
          <w:iCs/>
          <w:sz w:val="24"/>
          <w:szCs w:val="24"/>
        </w:rPr>
        <w:t>Mü’ minin başka hiç kimsede bulunmayan ilginç bir hali vardır; O’nun her işi hayırdır. Eğer bir genişliğe (nimete) kavuşursa şükreder ve bu onun için bir hayır olur. Eğer bir darlığa (musibete) uğrarsa sabreder ve bu da onun için bir hayır olur.</w:t>
      </w:r>
      <w:r w:rsidRPr="004F500B">
        <w:rPr>
          <w:rFonts w:asciiTheme="majorBidi" w:hAnsiTheme="majorBidi" w:cstheme="majorBidi"/>
          <w:i/>
          <w:iCs/>
          <w:sz w:val="24"/>
          <w:szCs w:val="24"/>
        </w:rPr>
        <w:t>”</w:t>
      </w:r>
      <w:r w:rsidRPr="004F500B">
        <w:rPr>
          <w:rFonts w:asciiTheme="majorBidi" w:hAnsiTheme="majorBidi" w:cstheme="majorBidi"/>
          <w:sz w:val="24"/>
          <w:szCs w:val="24"/>
        </w:rPr>
        <w:t xml:space="preserve"> (Müslim, Zühd, 64.)</w:t>
      </w:r>
    </w:p>
    <w:p w14:paraId="4E057C6C" w14:textId="77777777" w:rsidR="001773A8" w:rsidRPr="004F500B" w:rsidRDefault="00FB4B9C" w:rsidP="009E2B6F">
      <w:pPr>
        <w:spacing w:line="360" w:lineRule="auto"/>
        <w:ind w:firstLine="851"/>
        <w:jc w:val="both"/>
        <w:rPr>
          <w:rFonts w:asciiTheme="majorBidi" w:hAnsiTheme="majorBidi" w:cstheme="majorBidi"/>
          <w:sz w:val="24"/>
          <w:szCs w:val="24"/>
        </w:rPr>
      </w:pPr>
      <w:r w:rsidRPr="004F500B">
        <w:rPr>
          <w:rFonts w:asciiTheme="majorBidi" w:hAnsiTheme="majorBidi" w:cstheme="majorBidi"/>
          <w:sz w:val="24"/>
          <w:szCs w:val="24"/>
        </w:rPr>
        <w:tab/>
        <w:t>Bilirsiniz ki şeytan bizim apaçık düşmanımızdır. Bizlerin her iki dünyada da hüsrana uğramamız, gaflette olmamız, şükürsüzlük gösterip nankörlerden olmamız için çok çaba sarf etmektedir. Yüce Rabbimiz bu konuda da bizleri şöyle uyarmaktadır:</w:t>
      </w:r>
    </w:p>
    <w:p w14:paraId="4E057C6D" w14:textId="77777777" w:rsidR="001773A8" w:rsidRPr="004F500B" w:rsidRDefault="00FB4B9C" w:rsidP="003B07FF">
      <w:pPr>
        <w:spacing w:line="360" w:lineRule="auto"/>
        <w:ind w:firstLine="851"/>
        <w:jc w:val="center"/>
        <w:rPr>
          <w:rFonts w:asciiTheme="majorBidi" w:hAnsiTheme="majorBidi" w:cstheme="majorBidi"/>
          <w:b/>
          <w:bCs/>
          <w:sz w:val="36"/>
          <w:szCs w:val="36"/>
        </w:rPr>
      </w:pPr>
      <w:r w:rsidRPr="004F500B">
        <w:rPr>
          <w:rFonts w:asciiTheme="majorBidi" w:hAnsiTheme="majorBidi" w:cstheme="majorBidi"/>
          <w:b/>
          <w:bCs/>
          <w:sz w:val="36"/>
          <w:szCs w:val="36"/>
          <w:rtl/>
        </w:rPr>
        <w:t>قَالَ فَبِمَا أَغْوَيْتَنِي ﻷ َقْعُدَنَّ لَهُمْ صِرَاطَكَ الْمُسْتَقِيمَ ثُمَّ ﻵ تِيَنَّهُمْ مِنْ بَيْنِ أَيْدِيهِمْ وَمِنْ خَلْفِهِم وَعَنْ أَيْمَانِهِم وَعَنْ شَمَائِلِهِمْ وﻻ تَجِدُ أَكْثَرَهُمْ شَاكِرِينَ</w:t>
      </w:r>
    </w:p>
    <w:p w14:paraId="4E057C6E" w14:textId="074C1159" w:rsidR="001773A8" w:rsidRDefault="00FB4B9C" w:rsidP="00135372">
      <w:pPr>
        <w:spacing w:line="360" w:lineRule="auto"/>
        <w:ind w:firstLine="851"/>
        <w:jc w:val="center"/>
        <w:rPr>
          <w:rFonts w:asciiTheme="majorBidi" w:hAnsiTheme="majorBidi" w:cstheme="majorBidi"/>
          <w:sz w:val="24"/>
          <w:szCs w:val="24"/>
        </w:rPr>
      </w:pPr>
      <w:proofErr w:type="gramStart"/>
      <w:r w:rsidRPr="002E7D96">
        <w:rPr>
          <w:rFonts w:asciiTheme="majorBidi" w:hAnsiTheme="majorBidi" w:cstheme="majorBidi"/>
          <w:i/>
          <w:iCs/>
          <w:sz w:val="24"/>
          <w:szCs w:val="24"/>
        </w:rPr>
        <w:t>“</w:t>
      </w:r>
      <w:r w:rsidRPr="003B07FF">
        <w:rPr>
          <w:rFonts w:asciiTheme="majorBidi" w:hAnsiTheme="majorBidi" w:cstheme="majorBidi"/>
          <w:i/>
          <w:iCs/>
          <w:sz w:val="24"/>
          <w:szCs w:val="24"/>
        </w:rPr>
        <w:t xml:space="preserve"> </w:t>
      </w:r>
      <w:proofErr w:type="spellStart"/>
      <w:r w:rsidR="002E7D96">
        <w:rPr>
          <w:rFonts w:asciiTheme="majorBidi" w:hAnsiTheme="majorBidi" w:cstheme="majorBidi"/>
          <w:b/>
          <w:bCs/>
          <w:i/>
          <w:iCs/>
          <w:sz w:val="24"/>
          <w:szCs w:val="24"/>
        </w:rPr>
        <w:t>İblîs</w:t>
      </w:r>
      <w:proofErr w:type="spellEnd"/>
      <w:proofErr w:type="gramEnd"/>
      <w:r w:rsidR="002E7D96">
        <w:rPr>
          <w:rFonts w:asciiTheme="majorBidi" w:hAnsiTheme="majorBidi" w:cstheme="majorBidi"/>
          <w:b/>
          <w:bCs/>
          <w:i/>
          <w:iCs/>
          <w:sz w:val="24"/>
          <w:szCs w:val="24"/>
        </w:rPr>
        <w:t xml:space="preserve"> dedi ki;</w:t>
      </w:r>
      <w:r w:rsidR="002E7D96">
        <w:rPr>
          <w:rFonts w:asciiTheme="majorBidi" w:hAnsiTheme="majorBidi" w:cstheme="majorBidi"/>
          <w:sz w:val="24"/>
          <w:szCs w:val="24"/>
        </w:rPr>
        <w:t xml:space="preserve"> </w:t>
      </w:r>
      <w:r w:rsidRPr="002E7D96">
        <w:rPr>
          <w:rFonts w:asciiTheme="majorBidi" w:hAnsiTheme="majorBidi" w:cstheme="majorBidi"/>
          <w:b/>
          <w:bCs/>
          <w:i/>
          <w:iCs/>
          <w:sz w:val="24"/>
          <w:szCs w:val="24"/>
        </w:rPr>
        <w:t>Bundan böyle benim sapmama izin vermene karşılık, ant içerim ki, ben de onları saptırmak için senin doğru yolunun üstüne oturacağım. Sonra elbette onlara önlerinden, arkalarından, sağlarından, sollarından sokulacağım ve sen onların çoklarını şükredenlerden bulmayacaksın.</w:t>
      </w:r>
      <w:r w:rsidRPr="002E7D96">
        <w:rPr>
          <w:rFonts w:asciiTheme="majorBidi" w:hAnsiTheme="majorBidi" w:cstheme="majorBidi"/>
          <w:i/>
          <w:iCs/>
          <w:sz w:val="24"/>
          <w:szCs w:val="24"/>
        </w:rPr>
        <w:t>”</w:t>
      </w:r>
      <w:r w:rsidRPr="002E7D96">
        <w:rPr>
          <w:rFonts w:asciiTheme="majorBidi" w:hAnsiTheme="majorBidi" w:cstheme="majorBidi"/>
          <w:sz w:val="24"/>
          <w:szCs w:val="24"/>
        </w:rPr>
        <w:t xml:space="preserve"> (</w:t>
      </w:r>
      <w:proofErr w:type="spellStart"/>
      <w:r w:rsidRPr="002E7D96">
        <w:rPr>
          <w:rFonts w:asciiTheme="majorBidi" w:hAnsiTheme="majorBidi" w:cstheme="majorBidi"/>
          <w:sz w:val="24"/>
          <w:szCs w:val="24"/>
        </w:rPr>
        <w:t>A’râf</w:t>
      </w:r>
      <w:proofErr w:type="spellEnd"/>
      <w:r w:rsidRPr="002E7D96">
        <w:rPr>
          <w:rFonts w:asciiTheme="majorBidi" w:hAnsiTheme="majorBidi" w:cstheme="majorBidi"/>
          <w:sz w:val="24"/>
          <w:szCs w:val="24"/>
        </w:rPr>
        <w:t>, 7/16-17)</w:t>
      </w:r>
    </w:p>
    <w:p w14:paraId="4E057C6F" w14:textId="77777777" w:rsidR="00E15EE9" w:rsidRPr="00E15EE9" w:rsidRDefault="003669E1" w:rsidP="00D43C04">
      <w:pPr>
        <w:spacing w:before="120" w:after="120" w:line="276" w:lineRule="auto"/>
        <w:jc w:val="center"/>
        <w:rPr>
          <w:rFonts w:ascii="Times New Roman" w:eastAsia="Times New Roman" w:hAnsi="Times New Roman" w:cs="Times New Roman"/>
          <w:b/>
          <w:bCs/>
          <w:kern w:val="0"/>
          <w:sz w:val="24"/>
          <w:szCs w:val="24"/>
          <w:lang w:eastAsia="tr-TR"/>
          <w14:ligatures w14:val="none"/>
        </w:rPr>
      </w:pPr>
      <w:r w:rsidRPr="00E15EE9">
        <w:rPr>
          <w:rFonts w:ascii="Times New Roman" w:eastAsia="Times New Roman" w:hAnsi="Times New Roman" w:cs="Times New Roman"/>
          <w:b/>
          <w:bCs/>
          <w:kern w:val="0"/>
          <w:sz w:val="24"/>
          <w:szCs w:val="24"/>
          <w:lang w:eastAsia="tr-TR"/>
          <w14:ligatures w14:val="none"/>
        </w:rPr>
        <w:t>Şü</w:t>
      </w:r>
      <w:r>
        <w:rPr>
          <w:rFonts w:ascii="Times New Roman" w:eastAsia="Times New Roman" w:hAnsi="Times New Roman" w:cs="Times New Roman"/>
          <w:b/>
          <w:bCs/>
          <w:kern w:val="0"/>
          <w:sz w:val="24"/>
          <w:szCs w:val="24"/>
          <w:lang w:eastAsia="tr-TR"/>
          <w14:ligatures w14:val="none"/>
        </w:rPr>
        <w:t>kür Nimetin Artmasına Vesiledir</w:t>
      </w:r>
    </w:p>
    <w:p w14:paraId="4E057C70" w14:textId="77777777" w:rsidR="00E15EE9" w:rsidRPr="00E15EE9" w:rsidRDefault="00E15EE9" w:rsidP="00E15EE9">
      <w:pPr>
        <w:spacing w:before="120" w:after="120" w:line="360" w:lineRule="auto"/>
        <w:jc w:val="both"/>
        <w:rPr>
          <w:rFonts w:ascii="Times New Roman" w:eastAsia="Times New Roman" w:hAnsi="Times New Roman" w:cs="Times New Roman"/>
          <w:kern w:val="0"/>
          <w:sz w:val="24"/>
          <w:szCs w:val="24"/>
          <w:lang w:eastAsia="tr-TR"/>
          <w14:ligatures w14:val="none"/>
        </w:rPr>
      </w:pPr>
      <w:r w:rsidRPr="00E15EE9">
        <w:rPr>
          <w:rFonts w:ascii="Times New Roman" w:eastAsia="Times New Roman" w:hAnsi="Times New Roman" w:cs="Times New Roman"/>
          <w:kern w:val="0"/>
          <w:sz w:val="24"/>
          <w:szCs w:val="24"/>
          <w:lang w:eastAsia="tr-TR"/>
          <w14:ligatures w14:val="none"/>
        </w:rPr>
        <w:t>"</w:t>
      </w:r>
      <w:r w:rsidRPr="00E15EE9">
        <w:rPr>
          <w:rFonts w:ascii="Times New Roman" w:eastAsia="Times New Roman" w:hAnsi="Times New Roman" w:cs="Times New Roman"/>
          <w:b/>
          <w:bCs/>
          <w:kern w:val="0"/>
          <w:sz w:val="24"/>
          <w:szCs w:val="24"/>
          <w:lang w:eastAsia="tr-TR"/>
          <w14:ligatures w14:val="none"/>
        </w:rPr>
        <w:t>eş-</w:t>
      </w:r>
      <w:proofErr w:type="spellStart"/>
      <w:r w:rsidRPr="00E15EE9">
        <w:rPr>
          <w:rFonts w:ascii="Times New Roman" w:eastAsia="Times New Roman" w:hAnsi="Times New Roman" w:cs="Times New Roman"/>
          <w:b/>
          <w:bCs/>
          <w:kern w:val="0"/>
          <w:sz w:val="24"/>
          <w:szCs w:val="24"/>
          <w:lang w:eastAsia="tr-TR"/>
          <w14:ligatures w14:val="none"/>
        </w:rPr>
        <w:t>Şekûr</w:t>
      </w:r>
      <w:proofErr w:type="spellEnd"/>
      <w:r w:rsidRPr="00E15EE9">
        <w:rPr>
          <w:rFonts w:ascii="Times New Roman" w:eastAsia="Times New Roman" w:hAnsi="Times New Roman" w:cs="Times New Roman"/>
          <w:kern w:val="0"/>
          <w:sz w:val="24"/>
          <w:szCs w:val="24"/>
          <w:lang w:eastAsia="tr-TR"/>
          <w14:ligatures w14:val="none"/>
        </w:rPr>
        <w:t>" Allah'ın güzel isimlerinden birisidir. Anlamı, kendisinin rızası için amel edenlerin çabalarını zayi etmez, bilakis kat kat fazlasıyla karşılık verir demektir. Zira şüphesiz Allah güzel amelde bulunanların ecrini zayi etmez.</w:t>
      </w:r>
    </w:p>
    <w:p w14:paraId="4E057C71" w14:textId="21F79BBD" w:rsidR="00E15EE9" w:rsidRPr="00E15EE9" w:rsidRDefault="00E15EE9" w:rsidP="003B07FF">
      <w:pPr>
        <w:spacing w:before="120" w:after="120" w:line="360" w:lineRule="auto"/>
        <w:jc w:val="center"/>
        <w:rPr>
          <w:rFonts w:ascii="Times New Roman" w:hAnsi="Times New Roman" w:cs="Times New Roman"/>
          <w:b/>
          <w:bCs/>
          <w:kern w:val="0"/>
          <w:sz w:val="32"/>
          <w:szCs w:val="32"/>
          <w14:ligatures w14:val="none"/>
        </w:rPr>
      </w:pPr>
      <w:r w:rsidRPr="00E15EE9">
        <w:rPr>
          <w:rFonts w:ascii="Times New Roman" w:hAnsi="Times New Roman" w:cs="Times New Roman"/>
          <w:b/>
          <w:bCs/>
          <w:kern w:val="0"/>
          <w:sz w:val="36"/>
          <w:szCs w:val="36"/>
          <w:rtl/>
          <w14:ligatures w14:val="none"/>
        </w:rPr>
        <w:t>وَاِذْ تَاَذَّنَ رَبُّكُمْ لَئِنْ شَكَرْتُمْ لَاَزيدَنَّكُمْ وَلَئِنْ كَفَرْتُمْ اِنَّ عَذَابى لَشَديدٌ</w:t>
      </w:r>
      <w:r w:rsidRPr="00E15EE9">
        <w:rPr>
          <w:rFonts w:ascii="Times New Roman" w:hAnsi="Times New Roman" w:cs="Times New Roman"/>
          <w:kern w:val="0"/>
          <w:sz w:val="24"/>
          <w:szCs w:val="24"/>
          <w14:ligatures w14:val="none"/>
        </w:rPr>
        <w:t>.</w:t>
      </w:r>
    </w:p>
    <w:p w14:paraId="4E057C72" w14:textId="77777777" w:rsidR="00E15EE9" w:rsidRPr="00E15EE9" w:rsidRDefault="00E15EE9" w:rsidP="00135372">
      <w:pPr>
        <w:spacing w:before="120" w:after="120" w:line="360" w:lineRule="auto"/>
        <w:jc w:val="center"/>
        <w:rPr>
          <w:rFonts w:ascii="Times New Roman" w:hAnsi="Times New Roman" w:cs="Times New Roman"/>
          <w:b/>
          <w:bCs/>
          <w:i/>
          <w:iCs/>
          <w:kern w:val="0"/>
          <w:sz w:val="24"/>
          <w:szCs w:val="24"/>
          <w14:ligatures w14:val="none"/>
        </w:rPr>
      </w:pPr>
      <w:r>
        <w:rPr>
          <w:rFonts w:ascii="Times New Roman" w:hAnsi="Times New Roman" w:cs="Times New Roman"/>
          <w:i/>
          <w:iCs/>
          <w:kern w:val="0"/>
          <w:sz w:val="24"/>
          <w:szCs w:val="24"/>
          <w14:ligatures w14:val="none"/>
        </w:rPr>
        <w:t>“</w:t>
      </w:r>
      <w:r>
        <w:rPr>
          <w:rFonts w:ascii="Times New Roman" w:hAnsi="Times New Roman" w:cs="Times New Roman"/>
          <w:b/>
          <w:bCs/>
          <w:i/>
          <w:iCs/>
          <w:kern w:val="0"/>
          <w:sz w:val="24"/>
          <w:szCs w:val="24"/>
          <w14:ligatures w14:val="none"/>
        </w:rPr>
        <w:t xml:space="preserve">Hani rabbiniz, </w:t>
      </w:r>
      <w:proofErr w:type="gramStart"/>
      <w:r w:rsidRPr="00E15EE9">
        <w:rPr>
          <w:rFonts w:ascii="Times New Roman" w:hAnsi="Times New Roman" w:cs="Times New Roman"/>
          <w:b/>
          <w:bCs/>
          <w:i/>
          <w:iCs/>
          <w:kern w:val="0"/>
          <w:sz w:val="24"/>
          <w:szCs w:val="24"/>
          <w14:ligatures w14:val="none"/>
        </w:rPr>
        <w:t>Eğer</w:t>
      </w:r>
      <w:proofErr w:type="gramEnd"/>
      <w:r w:rsidRPr="00E15EE9">
        <w:rPr>
          <w:rFonts w:ascii="Times New Roman" w:hAnsi="Times New Roman" w:cs="Times New Roman"/>
          <w:b/>
          <w:bCs/>
          <w:i/>
          <w:iCs/>
          <w:kern w:val="0"/>
          <w:sz w:val="24"/>
          <w:szCs w:val="24"/>
          <w14:ligatures w14:val="none"/>
        </w:rPr>
        <w:t xml:space="preserve"> şükrederseniz size (nimetimi) daha çok vereceğim, nankörlük ederseniz hiç şü</w:t>
      </w:r>
      <w:r>
        <w:rPr>
          <w:rFonts w:ascii="Times New Roman" w:hAnsi="Times New Roman" w:cs="Times New Roman"/>
          <w:b/>
          <w:bCs/>
          <w:i/>
          <w:iCs/>
          <w:kern w:val="0"/>
          <w:sz w:val="24"/>
          <w:szCs w:val="24"/>
          <w14:ligatures w14:val="none"/>
        </w:rPr>
        <w:t xml:space="preserve">phesiz azabım pek şiddetlidir </w:t>
      </w:r>
      <w:r w:rsidRPr="00E15EE9">
        <w:rPr>
          <w:rFonts w:ascii="Times New Roman" w:hAnsi="Times New Roman" w:cs="Times New Roman"/>
          <w:b/>
          <w:bCs/>
          <w:i/>
          <w:iCs/>
          <w:kern w:val="0"/>
          <w:sz w:val="24"/>
          <w:szCs w:val="24"/>
          <w14:ligatures w14:val="none"/>
        </w:rPr>
        <w:t>diye bildirmişti</w:t>
      </w:r>
      <w:r w:rsidRPr="00E15EE9">
        <w:rPr>
          <w:rFonts w:ascii="Times New Roman" w:hAnsi="Times New Roman" w:cs="Times New Roman"/>
          <w:i/>
          <w:iCs/>
          <w:kern w:val="0"/>
          <w:sz w:val="24"/>
          <w:szCs w:val="24"/>
          <w14:ligatures w14:val="none"/>
        </w:rPr>
        <w:t xml:space="preserve">.” </w:t>
      </w:r>
      <w:r w:rsidRPr="00E15EE9">
        <w:rPr>
          <w:rFonts w:ascii="Times New Roman" w:hAnsi="Times New Roman" w:cs="Times New Roman"/>
          <w:b/>
          <w:bCs/>
          <w:i/>
          <w:iCs/>
          <w:kern w:val="0"/>
          <w:sz w:val="20"/>
          <w:szCs w:val="20"/>
          <w14:ligatures w14:val="none"/>
        </w:rPr>
        <w:t>(İbrahim-14/7)</w:t>
      </w:r>
    </w:p>
    <w:p w14:paraId="4E057C73" w14:textId="77777777" w:rsidR="001773A8" w:rsidRPr="004F500B" w:rsidRDefault="00FB4B9C" w:rsidP="009E2B6F">
      <w:pPr>
        <w:spacing w:line="360" w:lineRule="auto"/>
        <w:ind w:firstLine="851"/>
        <w:jc w:val="both"/>
        <w:rPr>
          <w:rFonts w:asciiTheme="majorBidi" w:hAnsiTheme="majorBidi" w:cstheme="majorBidi"/>
          <w:sz w:val="24"/>
          <w:szCs w:val="24"/>
        </w:rPr>
      </w:pPr>
      <w:r w:rsidRPr="004F500B">
        <w:rPr>
          <w:rFonts w:asciiTheme="majorBidi" w:hAnsiTheme="majorBidi" w:cstheme="majorBidi"/>
          <w:sz w:val="24"/>
          <w:szCs w:val="24"/>
        </w:rPr>
        <w:tab/>
        <w:t xml:space="preserve">Maalesef ki insanların çoğu Allah’ın rahmetinden kovulmuş </w:t>
      </w:r>
      <w:r w:rsidR="00E15EE9" w:rsidRPr="004F500B">
        <w:rPr>
          <w:rFonts w:asciiTheme="majorBidi" w:hAnsiTheme="majorBidi" w:cstheme="majorBidi"/>
          <w:sz w:val="24"/>
          <w:szCs w:val="24"/>
        </w:rPr>
        <w:t>İblis ’in</w:t>
      </w:r>
      <w:r w:rsidRPr="004F500B">
        <w:rPr>
          <w:rFonts w:asciiTheme="majorBidi" w:hAnsiTheme="majorBidi" w:cstheme="majorBidi"/>
          <w:sz w:val="24"/>
          <w:szCs w:val="24"/>
        </w:rPr>
        <w:t xml:space="preserve"> tuzaklarına düşmüş vaziyette. Buradan da anlıyoruz ki şükredebilmek bile büyük bir nasip, büyük bir nimettir. İnsan Rabbine şükredebilme nimetine mazhar olduğu için de şükretmelidir. Çünkü Davut (</w:t>
      </w:r>
      <w:r w:rsidRPr="003B07FF">
        <w:rPr>
          <w:rFonts w:asciiTheme="majorBidi" w:hAnsiTheme="majorBidi" w:cstheme="majorBidi"/>
          <w:sz w:val="24"/>
          <w:szCs w:val="24"/>
        </w:rPr>
        <w:t>as</w:t>
      </w:r>
      <w:r w:rsidRPr="004F500B">
        <w:rPr>
          <w:rFonts w:asciiTheme="majorBidi" w:hAnsiTheme="majorBidi" w:cstheme="majorBidi"/>
          <w:sz w:val="24"/>
          <w:szCs w:val="24"/>
        </w:rPr>
        <w:t>) kend</w:t>
      </w:r>
      <w:r w:rsidRPr="003B07FF">
        <w:rPr>
          <w:rFonts w:asciiTheme="majorBidi" w:hAnsiTheme="majorBidi" w:cstheme="majorBidi"/>
          <w:sz w:val="24"/>
          <w:szCs w:val="24"/>
        </w:rPr>
        <w:t>i</w:t>
      </w:r>
      <w:r w:rsidRPr="004F500B">
        <w:rPr>
          <w:rFonts w:asciiTheme="majorBidi" w:hAnsiTheme="majorBidi" w:cstheme="majorBidi"/>
          <w:sz w:val="24"/>
          <w:szCs w:val="24"/>
        </w:rPr>
        <w:t>si ve ailesine verilen nimetlere şükretmekle emrolunduğunda, Rabbimiz insanlık ailesinin bu acı durumunu bizlere şöyle haber vermektedir:</w:t>
      </w:r>
    </w:p>
    <w:p w14:paraId="4E057C74" w14:textId="77777777" w:rsidR="001773A8" w:rsidRPr="004F500B" w:rsidRDefault="00FB4B9C" w:rsidP="003B07FF">
      <w:pPr>
        <w:spacing w:line="360" w:lineRule="auto"/>
        <w:ind w:firstLine="851"/>
        <w:jc w:val="center"/>
        <w:rPr>
          <w:rFonts w:asciiTheme="majorBidi" w:hAnsiTheme="majorBidi" w:cstheme="majorBidi"/>
          <w:b/>
          <w:bCs/>
          <w:sz w:val="36"/>
          <w:szCs w:val="36"/>
        </w:rPr>
      </w:pPr>
      <w:r w:rsidRPr="004F500B">
        <w:rPr>
          <w:rFonts w:asciiTheme="majorBidi" w:hAnsiTheme="majorBidi" w:cstheme="majorBidi"/>
          <w:b/>
          <w:bCs/>
          <w:sz w:val="36"/>
          <w:szCs w:val="36"/>
          <w:rtl/>
        </w:rPr>
        <w:t>اِعْمَلُٓوا اٰلَ دَاوُ۫دَ شُكْراًؕ وَقَلٖيلٌ مِنْ عِبَادِيَ الشَّكُورُ</w:t>
      </w:r>
    </w:p>
    <w:p w14:paraId="4E057C75" w14:textId="77777777" w:rsidR="001773A8" w:rsidRPr="004F500B" w:rsidRDefault="00FB4B9C" w:rsidP="00135372">
      <w:pPr>
        <w:spacing w:line="360" w:lineRule="auto"/>
        <w:ind w:firstLine="851"/>
        <w:jc w:val="center"/>
        <w:rPr>
          <w:rFonts w:asciiTheme="majorBidi" w:hAnsiTheme="majorBidi" w:cstheme="majorBidi"/>
          <w:sz w:val="24"/>
          <w:szCs w:val="24"/>
        </w:rPr>
      </w:pPr>
      <w:r w:rsidRPr="004F500B">
        <w:rPr>
          <w:rFonts w:asciiTheme="majorBidi" w:hAnsiTheme="majorBidi" w:cstheme="majorBidi"/>
          <w:i/>
          <w:iCs/>
          <w:sz w:val="24"/>
          <w:szCs w:val="24"/>
        </w:rPr>
        <w:t>“</w:t>
      </w:r>
      <w:r w:rsidRPr="004F500B">
        <w:rPr>
          <w:rFonts w:asciiTheme="majorBidi" w:hAnsiTheme="majorBidi" w:cstheme="majorBidi"/>
          <w:b/>
          <w:bCs/>
          <w:i/>
          <w:iCs/>
          <w:sz w:val="24"/>
          <w:szCs w:val="24"/>
        </w:rPr>
        <w:t>Ey Dâvûd ailesi! Şükür için çaba gösterin. Kullarım arasında hakkıyla şükredenler pek azdır.”</w:t>
      </w:r>
      <w:r w:rsidRPr="004F500B">
        <w:rPr>
          <w:rFonts w:asciiTheme="majorBidi" w:hAnsiTheme="majorBidi" w:cstheme="majorBidi"/>
          <w:sz w:val="24"/>
          <w:szCs w:val="24"/>
        </w:rPr>
        <w:t xml:space="preserve"> (Sebe', 34/13.)</w:t>
      </w:r>
    </w:p>
    <w:p w14:paraId="4E057C76" w14:textId="77777777" w:rsidR="001773A8" w:rsidRPr="004F500B" w:rsidRDefault="00FB4B9C" w:rsidP="009E2B6F">
      <w:pPr>
        <w:spacing w:line="360" w:lineRule="auto"/>
        <w:ind w:firstLine="851"/>
        <w:jc w:val="both"/>
        <w:rPr>
          <w:rFonts w:asciiTheme="majorBidi" w:hAnsiTheme="majorBidi" w:cstheme="majorBidi"/>
          <w:sz w:val="24"/>
          <w:szCs w:val="24"/>
        </w:rPr>
      </w:pPr>
      <w:r w:rsidRPr="004F500B">
        <w:rPr>
          <w:rFonts w:asciiTheme="majorBidi" w:hAnsiTheme="majorBidi" w:cstheme="majorBidi"/>
          <w:sz w:val="24"/>
          <w:szCs w:val="24"/>
        </w:rPr>
        <w:tab/>
        <w:t xml:space="preserve">Allah-u </w:t>
      </w:r>
      <w:proofErr w:type="spellStart"/>
      <w:r w:rsidRPr="004F500B">
        <w:rPr>
          <w:rFonts w:asciiTheme="majorBidi" w:hAnsiTheme="majorBidi" w:cstheme="majorBidi"/>
          <w:sz w:val="24"/>
          <w:szCs w:val="24"/>
        </w:rPr>
        <w:t>Teâla</w:t>
      </w:r>
      <w:proofErr w:type="spellEnd"/>
      <w:r w:rsidRPr="004F500B">
        <w:rPr>
          <w:rFonts w:asciiTheme="majorBidi" w:hAnsiTheme="majorBidi" w:cstheme="majorBidi"/>
          <w:sz w:val="24"/>
          <w:szCs w:val="24"/>
        </w:rPr>
        <w:t xml:space="preserve"> kul kendisine şükrettiği zaman üzerindeki nimetini de artıracağını vadetmektedir ki Rabbimiz asla vadine aykırı iş yapmaz. </w:t>
      </w:r>
    </w:p>
    <w:p w14:paraId="4E057C77" w14:textId="77777777" w:rsidR="001773A8" w:rsidRPr="004F500B" w:rsidRDefault="00FB4B9C" w:rsidP="00135372">
      <w:pPr>
        <w:spacing w:line="360" w:lineRule="auto"/>
        <w:ind w:firstLine="851"/>
        <w:jc w:val="center"/>
        <w:rPr>
          <w:rFonts w:asciiTheme="majorBidi" w:hAnsiTheme="majorBidi" w:cstheme="majorBidi"/>
          <w:b/>
          <w:bCs/>
          <w:sz w:val="36"/>
          <w:szCs w:val="36"/>
        </w:rPr>
      </w:pPr>
      <w:r w:rsidRPr="004F500B">
        <w:rPr>
          <w:rFonts w:asciiTheme="majorBidi" w:hAnsiTheme="majorBidi" w:cstheme="majorBidi"/>
          <w:b/>
          <w:bCs/>
          <w:sz w:val="36"/>
          <w:szCs w:val="36"/>
          <w:rtl/>
        </w:rPr>
        <w:t>وَاِذْ تَاَذَّنَ رَبُّكُمْ لَئِنْ شَكَرْتُمْ لَاَزيدَنَّكُمْ وَلَئِنْ كَفَرْتُمْ اِنَّ عَذَابى لَشَديدٌ</w:t>
      </w:r>
    </w:p>
    <w:p w14:paraId="4E057C78" w14:textId="77777777" w:rsidR="001773A8" w:rsidRPr="004F500B" w:rsidRDefault="00FB4B9C" w:rsidP="00135372">
      <w:pPr>
        <w:spacing w:line="360" w:lineRule="auto"/>
        <w:ind w:firstLine="851"/>
        <w:jc w:val="center"/>
        <w:rPr>
          <w:rFonts w:asciiTheme="majorBidi" w:hAnsiTheme="majorBidi" w:cstheme="majorBidi"/>
          <w:sz w:val="24"/>
          <w:szCs w:val="24"/>
        </w:rPr>
      </w:pPr>
      <w:r w:rsidRPr="004F500B">
        <w:rPr>
          <w:rFonts w:asciiTheme="majorBidi" w:hAnsiTheme="majorBidi" w:cstheme="majorBidi"/>
          <w:b/>
          <w:bCs/>
          <w:i/>
          <w:iCs/>
          <w:sz w:val="24"/>
          <w:szCs w:val="24"/>
        </w:rPr>
        <w:t>Hani rabbiniz, “Eğer şükrederseniz size (nimetimi) daha çok vereceğim, nankörlük ederseniz hiç şüphesiz azabım pek şiddetlidir!’ diye bildirmişti</w:t>
      </w:r>
      <w:r w:rsidRPr="004F500B">
        <w:rPr>
          <w:rFonts w:asciiTheme="majorBidi" w:hAnsiTheme="majorBidi" w:cstheme="majorBidi"/>
          <w:i/>
          <w:iCs/>
          <w:sz w:val="24"/>
          <w:szCs w:val="24"/>
        </w:rPr>
        <w:t>.”</w:t>
      </w:r>
      <w:r w:rsidRPr="004F500B">
        <w:rPr>
          <w:rFonts w:asciiTheme="majorBidi" w:hAnsiTheme="majorBidi" w:cstheme="majorBidi"/>
          <w:sz w:val="24"/>
          <w:szCs w:val="24"/>
        </w:rPr>
        <w:t xml:space="preserve"> (İbrahim, 14/7.)</w:t>
      </w:r>
    </w:p>
    <w:p w14:paraId="4E057C79" w14:textId="77777777" w:rsidR="001773A8" w:rsidRPr="003B07FF" w:rsidRDefault="00FB4B9C" w:rsidP="009E2B6F">
      <w:pPr>
        <w:spacing w:line="360" w:lineRule="auto"/>
        <w:ind w:firstLine="851"/>
        <w:jc w:val="both"/>
        <w:rPr>
          <w:rFonts w:asciiTheme="majorBidi" w:hAnsiTheme="majorBidi" w:cstheme="majorBidi"/>
          <w:sz w:val="24"/>
          <w:szCs w:val="24"/>
        </w:rPr>
      </w:pPr>
      <w:r w:rsidRPr="004F500B">
        <w:rPr>
          <w:rFonts w:asciiTheme="majorBidi" w:hAnsiTheme="majorBidi" w:cstheme="majorBidi"/>
          <w:sz w:val="24"/>
          <w:szCs w:val="24"/>
        </w:rPr>
        <w:lastRenderedPageBreak/>
        <w:tab/>
        <w:t xml:space="preserve">Şükretmek kadir kıymet bilmektir. Kendisine faydası dokunanı takdir etmektir. Emeğini hor görmemek, minnettarlık duymaktır. Bu cihetle de bir insanın Allah’a şükretme aşamasında yapması gereken şeylerden bir tanesi de insanlara teşekkür edebilmeyi kendine prensip haline getirmesidir. Peygamberimiz (s.a.v) de bir hadisinde aynı konuya </w:t>
      </w:r>
      <w:r w:rsidRPr="003B07FF">
        <w:rPr>
          <w:rFonts w:asciiTheme="majorBidi" w:hAnsiTheme="majorBidi" w:cstheme="majorBidi"/>
          <w:sz w:val="24"/>
          <w:szCs w:val="24"/>
        </w:rPr>
        <w:t>işaret etmektedir;</w:t>
      </w:r>
    </w:p>
    <w:p w14:paraId="4E057C7A" w14:textId="77777777" w:rsidR="00E15EE9" w:rsidRPr="00E15EE9" w:rsidRDefault="00E15EE9" w:rsidP="00135372">
      <w:pPr>
        <w:spacing w:line="360" w:lineRule="auto"/>
        <w:jc w:val="center"/>
        <w:rPr>
          <w:rFonts w:asciiTheme="majorBidi" w:hAnsiTheme="majorBidi" w:cstheme="majorBidi"/>
          <w:sz w:val="36"/>
          <w:szCs w:val="36"/>
        </w:rPr>
      </w:pPr>
      <w:r w:rsidRPr="00E15EE9">
        <w:rPr>
          <w:rFonts w:asciiTheme="majorBidi" w:hAnsiTheme="majorBidi" w:cs="Times New Roman"/>
          <w:b/>
          <w:bCs/>
          <w:sz w:val="36"/>
          <w:szCs w:val="36"/>
          <w:rtl/>
        </w:rPr>
        <w:t>مَنْ لاَ يَشْكُرِ النَّاسَ لاَ يَشْكُرِ اللَّهَ</w:t>
      </w:r>
    </w:p>
    <w:p w14:paraId="4E057C7B" w14:textId="620FA273" w:rsidR="00E15EE9" w:rsidRPr="004F500B" w:rsidRDefault="00E15EE9" w:rsidP="00135372">
      <w:pPr>
        <w:spacing w:line="360" w:lineRule="auto"/>
        <w:ind w:firstLine="851"/>
        <w:jc w:val="center"/>
        <w:rPr>
          <w:rFonts w:asciiTheme="majorBidi" w:hAnsiTheme="majorBidi" w:cstheme="majorBidi"/>
          <w:sz w:val="24"/>
          <w:szCs w:val="24"/>
        </w:rPr>
      </w:pPr>
      <w:r w:rsidRPr="00E15EE9">
        <w:rPr>
          <w:rFonts w:asciiTheme="majorBidi" w:hAnsiTheme="majorBidi" w:cstheme="majorBidi"/>
          <w:sz w:val="24"/>
          <w:szCs w:val="24"/>
        </w:rPr>
        <w:t>“</w:t>
      </w:r>
      <w:r w:rsidRPr="00E15EE9">
        <w:rPr>
          <w:rFonts w:asciiTheme="majorBidi" w:hAnsiTheme="majorBidi" w:cstheme="majorBidi"/>
          <w:b/>
          <w:bCs/>
          <w:i/>
          <w:iCs/>
          <w:sz w:val="24"/>
          <w:szCs w:val="24"/>
        </w:rPr>
        <w:t>İnsanlara teşekkür etmeyen, Allah’a da şükretmez.</w:t>
      </w:r>
      <w:r w:rsidRPr="00E15EE9">
        <w:rPr>
          <w:rFonts w:asciiTheme="majorBidi" w:hAnsiTheme="majorBidi" w:cstheme="majorBidi"/>
          <w:sz w:val="24"/>
          <w:szCs w:val="24"/>
        </w:rPr>
        <w:t>” (</w:t>
      </w:r>
      <w:proofErr w:type="spellStart"/>
      <w:r w:rsidRPr="00E15EE9">
        <w:rPr>
          <w:rFonts w:asciiTheme="majorBidi" w:hAnsiTheme="majorBidi" w:cstheme="majorBidi"/>
          <w:sz w:val="24"/>
          <w:szCs w:val="24"/>
        </w:rPr>
        <w:t>Tirmizî</w:t>
      </w:r>
      <w:proofErr w:type="spellEnd"/>
      <w:r w:rsidRPr="00E15EE9">
        <w:rPr>
          <w:rFonts w:asciiTheme="majorBidi" w:hAnsiTheme="majorBidi" w:cstheme="majorBidi"/>
          <w:sz w:val="24"/>
          <w:szCs w:val="24"/>
        </w:rPr>
        <w:t>, Birr ve sıla, 35)</w:t>
      </w:r>
    </w:p>
    <w:p w14:paraId="4E057C7C" w14:textId="77777777" w:rsidR="001773A8" w:rsidRPr="004F500B" w:rsidRDefault="00FB4B9C" w:rsidP="009E2B6F">
      <w:pPr>
        <w:spacing w:line="360" w:lineRule="auto"/>
        <w:ind w:firstLine="851"/>
        <w:jc w:val="both"/>
        <w:rPr>
          <w:rFonts w:asciiTheme="majorBidi" w:hAnsiTheme="majorBidi" w:cstheme="majorBidi"/>
          <w:sz w:val="24"/>
          <w:szCs w:val="24"/>
        </w:rPr>
      </w:pPr>
      <w:r w:rsidRPr="003B07FF">
        <w:rPr>
          <w:rFonts w:asciiTheme="majorBidi" w:hAnsiTheme="majorBidi" w:cstheme="majorBidi"/>
          <w:sz w:val="24"/>
          <w:szCs w:val="24"/>
        </w:rPr>
        <w:t>İ</w:t>
      </w:r>
      <w:r w:rsidRPr="004F500B">
        <w:rPr>
          <w:rFonts w:asciiTheme="majorBidi" w:hAnsiTheme="majorBidi" w:cstheme="majorBidi"/>
          <w:sz w:val="24"/>
          <w:szCs w:val="24"/>
        </w:rPr>
        <w:t>nsanlar nezdinde en çok teşekküre layı</w:t>
      </w:r>
      <w:r w:rsidR="00604FC4">
        <w:rPr>
          <w:rFonts w:asciiTheme="majorBidi" w:hAnsiTheme="majorBidi" w:cstheme="majorBidi"/>
          <w:sz w:val="24"/>
          <w:szCs w:val="24"/>
        </w:rPr>
        <w:t>k olanlar da anne ve babamızdır;</w:t>
      </w:r>
    </w:p>
    <w:p w14:paraId="4E057C7D" w14:textId="77777777" w:rsidR="001773A8" w:rsidRPr="004F500B" w:rsidRDefault="00FB4B9C" w:rsidP="003B07FF">
      <w:pPr>
        <w:spacing w:line="360" w:lineRule="auto"/>
        <w:ind w:firstLine="851"/>
        <w:jc w:val="center"/>
        <w:rPr>
          <w:rFonts w:asciiTheme="majorBidi" w:hAnsiTheme="majorBidi" w:cstheme="majorBidi"/>
          <w:b/>
          <w:bCs/>
          <w:sz w:val="36"/>
          <w:szCs w:val="36"/>
        </w:rPr>
      </w:pPr>
      <w:r w:rsidRPr="004F500B">
        <w:rPr>
          <w:rFonts w:asciiTheme="majorBidi" w:hAnsiTheme="majorBidi" w:cstheme="majorBidi"/>
          <w:b/>
          <w:bCs/>
          <w:sz w:val="36"/>
          <w:szCs w:val="36"/>
          <w:rtl/>
        </w:rPr>
        <w:t>وَوَصَّيْنَا اﻹ ِنسَانَ بِوَالِدَيْهِ حَمَلَتْهُ أُمُّهُ وَهْنًا عَلَى وَهْنٍ وَفِصَالُهُ فِي عَامَيْنِ أَنْ اشْكُرْ لِي وَلِوَالِدَيْكَ إِلَيَّ الْمَصِيرُ</w:t>
      </w:r>
    </w:p>
    <w:p w14:paraId="4E057C7E" w14:textId="77777777" w:rsidR="001773A8" w:rsidRPr="004F500B" w:rsidRDefault="00FB4B9C" w:rsidP="00135372">
      <w:pPr>
        <w:spacing w:line="360" w:lineRule="auto"/>
        <w:ind w:firstLine="851"/>
        <w:jc w:val="center"/>
        <w:rPr>
          <w:rFonts w:asciiTheme="majorBidi" w:hAnsiTheme="majorBidi" w:cstheme="majorBidi"/>
          <w:sz w:val="24"/>
          <w:szCs w:val="24"/>
        </w:rPr>
      </w:pPr>
      <w:r w:rsidRPr="004F500B">
        <w:rPr>
          <w:rFonts w:asciiTheme="majorBidi" w:hAnsiTheme="majorBidi" w:cstheme="majorBidi"/>
          <w:i/>
          <w:iCs/>
          <w:sz w:val="24"/>
          <w:szCs w:val="24"/>
        </w:rPr>
        <w:t>“</w:t>
      </w:r>
      <w:r w:rsidRPr="004F500B">
        <w:rPr>
          <w:rFonts w:asciiTheme="majorBidi" w:hAnsiTheme="majorBidi" w:cstheme="majorBidi"/>
          <w:b/>
          <w:bCs/>
          <w:i/>
          <w:iCs/>
          <w:sz w:val="24"/>
          <w:szCs w:val="24"/>
        </w:rPr>
        <w:t>Biz insana anne babasıyla ilgili öğütler verdik. Annesi, güçten kuvvetten düşerek onu karnında taşımıştır; çocuğun sütten kesilmesi iki yıl içinde olur. Bunun için (ey insan), hem bana hem anne babana minnet duymalısın; sonunda dönüş yalnız banadır</w:t>
      </w:r>
      <w:r w:rsidRPr="004F500B">
        <w:rPr>
          <w:rFonts w:asciiTheme="majorBidi" w:hAnsiTheme="majorBidi" w:cstheme="majorBidi"/>
          <w:i/>
          <w:iCs/>
          <w:sz w:val="24"/>
          <w:szCs w:val="24"/>
        </w:rPr>
        <w:t>.”</w:t>
      </w:r>
      <w:r w:rsidRPr="004F500B">
        <w:rPr>
          <w:rFonts w:asciiTheme="majorBidi" w:hAnsiTheme="majorBidi" w:cstheme="majorBidi"/>
          <w:sz w:val="24"/>
          <w:szCs w:val="24"/>
        </w:rPr>
        <w:t xml:space="preserve"> (Lokman, 31/14)</w:t>
      </w:r>
    </w:p>
    <w:p w14:paraId="4E057C7F" w14:textId="77777777" w:rsidR="001773A8" w:rsidRPr="004F500B" w:rsidRDefault="00FB4B9C" w:rsidP="009E2B6F">
      <w:pPr>
        <w:spacing w:line="360" w:lineRule="auto"/>
        <w:ind w:firstLine="851"/>
        <w:jc w:val="both"/>
        <w:rPr>
          <w:rFonts w:asciiTheme="majorBidi" w:hAnsiTheme="majorBidi" w:cstheme="majorBidi"/>
          <w:sz w:val="24"/>
          <w:szCs w:val="24"/>
        </w:rPr>
      </w:pPr>
      <w:r w:rsidRPr="004F500B">
        <w:rPr>
          <w:rFonts w:asciiTheme="majorBidi" w:hAnsiTheme="majorBidi" w:cstheme="majorBidi"/>
          <w:sz w:val="24"/>
          <w:szCs w:val="24"/>
        </w:rPr>
        <w:tab/>
        <w:t>İnsanın şükredebilmesi için diğer bir prensi</w:t>
      </w:r>
      <w:r w:rsidRPr="003B07FF">
        <w:rPr>
          <w:rFonts w:asciiTheme="majorBidi" w:hAnsiTheme="majorBidi" w:cstheme="majorBidi"/>
          <w:sz w:val="24"/>
          <w:szCs w:val="24"/>
        </w:rPr>
        <w:t>p</w:t>
      </w:r>
      <w:r w:rsidRPr="004F500B">
        <w:rPr>
          <w:rFonts w:asciiTheme="majorBidi" w:hAnsiTheme="majorBidi" w:cstheme="majorBidi"/>
          <w:sz w:val="24"/>
          <w:szCs w:val="24"/>
        </w:rPr>
        <w:t xml:space="preserve"> de aza kanaat</w:t>
      </w:r>
      <w:r w:rsidRPr="003B07FF">
        <w:rPr>
          <w:rFonts w:asciiTheme="majorBidi" w:hAnsiTheme="majorBidi" w:cstheme="majorBidi"/>
          <w:sz w:val="24"/>
          <w:szCs w:val="24"/>
        </w:rPr>
        <w:t xml:space="preserve"> ede</w:t>
      </w:r>
      <w:r w:rsidRPr="004F500B">
        <w:rPr>
          <w:rFonts w:asciiTheme="majorBidi" w:hAnsiTheme="majorBidi" w:cstheme="majorBidi"/>
          <w:sz w:val="24"/>
          <w:szCs w:val="24"/>
        </w:rPr>
        <w:t>bilmesi, kendinden daha aşağıda olanlara bakıp kendin</w:t>
      </w:r>
      <w:r w:rsidRPr="003B07FF">
        <w:rPr>
          <w:rFonts w:asciiTheme="majorBidi" w:hAnsiTheme="majorBidi" w:cstheme="majorBidi"/>
          <w:sz w:val="24"/>
          <w:szCs w:val="24"/>
        </w:rPr>
        <w:t xml:space="preserve">e verilmiş olan nimetleri </w:t>
      </w:r>
      <w:r w:rsidRPr="004F500B">
        <w:rPr>
          <w:rFonts w:asciiTheme="majorBidi" w:hAnsiTheme="majorBidi" w:cstheme="majorBidi"/>
          <w:sz w:val="24"/>
          <w:szCs w:val="24"/>
        </w:rPr>
        <w:t>görebilmesidir. Asıl zenginliğin gönül zenginliği olduğunun farkına varabilmesidir.</w:t>
      </w:r>
      <w:r w:rsidR="00E15EE9">
        <w:rPr>
          <w:rFonts w:asciiTheme="majorBidi" w:hAnsiTheme="majorBidi" w:cstheme="majorBidi"/>
          <w:sz w:val="24"/>
          <w:szCs w:val="24"/>
        </w:rPr>
        <w:t xml:space="preserve"> Peygamberimiz (s.a.v) bu gerçeği şöyle vurgulamıştır;</w:t>
      </w:r>
    </w:p>
    <w:p w14:paraId="4E057C80" w14:textId="77777777" w:rsidR="001773A8" w:rsidRPr="004F500B" w:rsidRDefault="00FB4B9C" w:rsidP="003B07FF">
      <w:pPr>
        <w:spacing w:line="360" w:lineRule="auto"/>
        <w:ind w:firstLine="851"/>
        <w:jc w:val="center"/>
        <w:rPr>
          <w:rFonts w:asciiTheme="majorBidi" w:hAnsiTheme="majorBidi" w:cstheme="majorBidi"/>
          <w:b/>
          <w:bCs/>
          <w:sz w:val="36"/>
          <w:szCs w:val="36"/>
        </w:rPr>
      </w:pPr>
      <w:r w:rsidRPr="004F500B">
        <w:rPr>
          <w:rFonts w:asciiTheme="majorBidi" w:hAnsiTheme="majorBidi" w:cstheme="majorBidi"/>
          <w:b/>
          <w:bCs/>
          <w:sz w:val="36"/>
          <w:szCs w:val="36"/>
          <w:rtl/>
        </w:rPr>
        <w:t>مَنْ لَمْ يَشْكُرِ الْقَلِيلَ لَمْ يَشْكُرِ الْكَثِيرَ وَمَنْ لَمْ يَشْكُرِ النَّاسَ لَمْ يَشْكُرِ اللَّهَ وَالتَّحَدُّثُ بِنِعْمَةِ اللَّهِ شُكْرٌ وَتَرْكُهَا كُفْرٌ وَالْجَمَاعَةُ رَحْمَةٌ وَالْفُرْقَةُ عَذَابٌ</w:t>
      </w:r>
    </w:p>
    <w:p w14:paraId="4E057C81" w14:textId="0CD7F9E3" w:rsidR="001773A8" w:rsidRPr="00E15EE9" w:rsidRDefault="00FB4B9C" w:rsidP="00135372">
      <w:pPr>
        <w:spacing w:line="360" w:lineRule="auto"/>
        <w:ind w:firstLine="851"/>
        <w:jc w:val="center"/>
        <w:rPr>
          <w:rFonts w:asciiTheme="majorBidi" w:hAnsiTheme="majorBidi" w:cstheme="majorBidi"/>
          <w:sz w:val="24"/>
          <w:szCs w:val="24"/>
          <w:highlight w:val="yellow"/>
        </w:rPr>
      </w:pPr>
      <w:r w:rsidRPr="00604FC4">
        <w:rPr>
          <w:rFonts w:asciiTheme="majorBidi" w:hAnsiTheme="majorBidi" w:cstheme="majorBidi"/>
          <w:b/>
          <w:bCs/>
          <w:i/>
          <w:iCs/>
          <w:sz w:val="24"/>
          <w:szCs w:val="24"/>
        </w:rPr>
        <w:t>“</w:t>
      </w:r>
      <w:r w:rsidR="00E15EE9" w:rsidRPr="00604FC4">
        <w:rPr>
          <w:rFonts w:asciiTheme="majorBidi" w:hAnsiTheme="majorBidi" w:cstheme="majorBidi"/>
          <w:b/>
          <w:bCs/>
          <w:i/>
          <w:iCs/>
          <w:color w:val="1F1F1F"/>
          <w:sz w:val="24"/>
          <w:szCs w:val="24"/>
          <w:shd w:val="clear" w:color="auto" w:fill="FFFFFF"/>
        </w:rPr>
        <w:t>Aza şükretmeyen çoğa da şükretmez; </w:t>
      </w:r>
      <w:r w:rsidR="00E15EE9" w:rsidRPr="00604FC4">
        <w:rPr>
          <w:rFonts w:asciiTheme="majorBidi" w:hAnsiTheme="majorBidi" w:cstheme="majorBidi"/>
          <w:b/>
          <w:bCs/>
          <w:i/>
          <w:iCs/>
          <w:color w:val="040C28"/>
          <w:sz w:val="24"/>
          <w:szCs w:val="24"/>
        </w:rPr>
        <w:t>insanlara teşekkür etmeyen Allah'a da şükretmez</w:t>
      </w:r>
      <w:r w:rsidR="00E15EE9" w:rsidRPr="00604FC4">
        <w:rPr>
          <w:rFonts w:asciiTheme="majorBidi" w:hAnsiTheme="majorBidi" w:cstheme="majorBidi"/>
          <w:b/>
          <w:bCs/>
          <w:i/>
          <w:iCs/>
          <w:color w:val="1F1F1F"/>
          <w:sz w:val="24"/>
          <w:szCs w:val="24"/>
          <w:shd w:val="clear" w:color="auto" w:fill="FFFFFF"/>
        </w:rPr>
        <w:t xml:space="preserve">. Allah'ın nimetini her zaman anmak şükür, bunu </w:t>
      </w:r>
      <w:proofErr w:type="spellStart"/>
      <w:r w:rsidR="00E15EE9" w:rsidRPr="00604FC4">
        <w:rPr>
          <w:rFonts w:asciiTheme="majorBidi" w:hAnsiTheme="majorBidi" w:cstheme="majorBidi"/>
          <w:b/>
          <w:bCs/>
          <w:i/>
          <w:iCs/>
          <w:color w:val="1F1F1F"/>
          <w:sz w:val="24"/>
          <w:szCs w:val="24"/>
          <w:shd w:val="clear" w:color="auto" w:fill="FFFFFF"/>
        </w:rPr>
        <w:t>terketmek</w:t>
      </w:r>
      <w:proofErr w:type="spellEnd"/>
      <w:r w:rsidR="00E15EE9" w:rsidRPr="00604FC4">
        <w:rPr>
          <w:rFonts w:asciiTheme="majorBidi" w:hAnsiTheme="majorBidi" w:cstheme="majorBidi"/>
          <w:b/>
          <w:bCs/>
          <w:i/>
          <w:iCs/>
          <w:color w:val="1F1F1F"/>
          <w:sz w:val="24"/>
          <w:szCs w:val="24"/>
          <w:shd w:val="clear" w:color="auto" w:fill="FFFFFF"/>
        </w:rPr>
        <w:t xml:space="preserve"> ise nankörlüktür; toplulukta rahmet, tefrikada </w:t>
      </w:r>
      <w:proofErr w:type="spellStart"/>
      <w:r w:rsidR="00E15EE9" w:rsidRPr="00604FC4">
        <w:rPr>
          <w:rFonts w:asciiTheme="majorBidi" w:hAnsiTheme="majorBidi" w:cstheme="majorBidi"/>
          <w:b/>
          <w:bCs/>
          <w:i/>
          <w:iCs/>
          <w:color w:val="1F1F1F"/>
          <w:sz w:val="24"/>
          <w:szCs w:val="24"/>
          <w:shd w:val="clear" w:color="auto" w:fill="FFFFFF"/>
        </w:rPr>
        <w:t>âfet</w:t>
      </w:r>
      <w:proofErr w:type="spellEnd"/>
      <w:r w:rsidR="00E15EE9" w:rsidRPr="00604FC4">
        <w:rPr>
          <w:rFonts w:asciiTheme="majorBidi" w:hAnsiTheme="majorBidi" w:cstheme="majorBidi"/>
          <w:b/>
          <w:bCs/>
          <w:i/>
          <w:iCs/>
          <w:color w:val="1F1F1F"/>
          <w:sz w:val="24"/>
          <w:szCs w:val="24"/>
          <w:shd w:val="clear" w:color="auto" w:fill="FFFFFF"/>
        </w:rPr>
        <w:t xml:space="preserve"> vardır</w:t>
      </w:r>
      <w:r w:rsidRPr="00604FC4">
        <w:rPr>
          <w:rFonts w:asciiTheme="majorBidi" w:hAnsiTheme="majorBidi" w:cstheme="majorBidi"/>
          <w:b/>
          <w:bCs/>
          <w:i/>
          <w:iCs/>
          <w:sz w:val="24"/>
          <w:szCs w:val="24"/>
        </w:rPr>
        <w:t>”</w:t>
      </w:r>
      <w:r w:rsidRPr="00E15EE9">
        <w:rPr>
          <w:rFonts w:asciiTheme="majorBidi" w:hAnsiTheme="majorBidi" w:cstheme="majorBidi"/>
          <w:sz w:val="24"/>
          <w:szCs w:val="24"/>
        </w:rPr>
        <w:t xml:space="preserve"> </w:t>
      </w:r>
      <w:r w:rsidRPr="003B07FF">
        <w:rPr>
          <w:rFonts w:asciiTheme="majorBidi" w:hAnsiTheme="majorBidi" w:cstheme="majorBidi"/>
          <w:sz w:val="24"/>
          <w:szCs w:val="24"/>
        </w:rPr>
        <w:t>(İbn Hanbel</w:t>
      </w:r>
      <w:r w:rsidRPr="00E15EE9">
        <w:rPr>
          <w:rFonts w:asciiTheme="majorBidi" w:hAnsiTheme="majorBidi" w:cstheme="majorBidi"/>
          <w:sz w:val="24"/>
          <w:szCs w:val="24"/>
        </w:rPr>
        <w:t>, IV, 278, 375)</w:t>
      </w:r>
    </w:p>
    <w:p w14:paraId="4E057C82" w14:textId="77777777" w:rsidR="001773A8" w:rsidRPr="004F500B" w:rsidRDefault="00FB4B9C" w:rsidP="003B07FF">
      <w:pPr>
        <w:spacing w:line="360" w:lineRule="auto"/>
        <w:ind w:firstLine="851"/>
        <w:jc w:val="center"/>
        <w:rPr>
          <w:rFonts w:asciiTheme="majorBidi" w:hAnsiTheme="majorBidi" w:cstheme="majorBidi"/>
          <w:b/>
          <w:bCs/>
          <w:sz w:val="36"/>
          <w:szCs w:val="36"/>
        </w:rPr>
      </w:pPr>
      <w:r w:rsidRPr="004F500B">
        <w:rPr>
          <w:rFonts w:asciiTheme="majorBidi" w:hAnsiTheme="majorBidi" w:cstheme="majorBidi"/>
          <w:b/>
          <w:bCs/>
          <w:sz w:val="36"/>
          <w:szCs w:val="36"/>
          <w:rtl/>
        </w:rPr>
        <w:t>إِذَا نَظَرَ أَحَدُكُمْ إِلَى مَنْ فُضِّلَ عَلَيْهِ فِي الْمَالِ وَالْخَلْقِ، فَلْيَنْظُرْ إِلَى مَنْ هُوَ أَسْفَلَ مِنْهُ</w:t>
      </w:r>
    </w:p>
    <w:p w14:paraId="4E057C83" w14:textId="77777777" w:rsidR="001773A8" w:rsidRPr="00E15EE9" w:rsidRDefault="00FB4B9C" w:rsidP="00135372">
      <w:pPr>
        <w:spacing w:line="360" w:lineRule="auto"/>
        <w:ind w:firstLine="851"/>
        <w:jc w:val="center"/>
        <w:rPr>
          <w:rFonts w:asciiTheme="majorBidi" w:hAnsiTheme="majorBidi" w:cstheme="majorBidi"/>
          <w:sz w:val="24"/>
          <w:szCs w:val="24"/>
        </w:rPr>
      </w:pPr>
      <w:r w:rsidRPr="00E15EE9">
        <w:rPr>
          <w:rFonts w:asciiTheme="majorBidi" w:hAnsiTheme="majorBidi" w:cstheme="majorBidi"/>
          <w:sz w:val="24"/>
          <w:szCs w:val="24"/>
        </w:rPr>
        <w:t>“</w:t>
      </w:r>
      <w:r w:rsidRPr="00E15EE9">
        <w:rPr>
          <w:rFonts w:asciiTheme="majorBidi" w:hAnsiTheme="majorBidi" w:cstheme="majorBidi"/>
          <w:b/>
          <w:bCs/>
          <w:i/>
          <w:iCs/>
          <w:sz w:val="24"/>
          <w:szCs w:val="24"/>
        </w:rPr>
        <w:t>Sizden biri mal ve yaratılış bakımından üstün olanlara bakmak isteyince, bakışını bir de kendinden aşağı olanlara çevirsin</w:t>
      </w:r>
      <w:r w:rsidRPr="00E15EE9">
        <w:rPr>
          <w:rFonts w:asciiTheme="majorBidi" w:hAnsiTheme="majorBidi" w:cstheme="majorBidi"/>
          <w:i/>
          <w:iCs/>
          <w:sz w:val="24"/>
          <w:szCs w:val="24"/>
        </w:rPr>
        <w:t xml:space="preserve">.” </w:t>
      </w:r>
      <w:r w:rsidR="005467ED">
        <w:rPr>
          <w:rFonts w:asciiTheme="majorBidi" w:hAnsiTheme="majorBidi" w:cstheme="majorBidi"/>
          <w:sz w:val="24"/>
          <w:szCs w:val="24"/>
        </w:rPr>
        <w:t>(Müslim, Zühd 9</w:t>
      </w:r>
      <w:r w:rsidRPr="00E15EE9">
        <w:rPr>
          <w:rFonts w:asciiTheme="majorBidi" w:hAnsiTheme="majorBidi" w:cstheme="majorBidi"/>
          <w:sz w:val="24"/>
          <w:szCs w:val="24"/>
        </w:rPr>
        <w:t>)</w:t>
      </w:r>
    </w:p>
    <w:p w14:paraId="4E057C84" w14:textId="77777777" w:rsidR="001773A8" w:rsidRPr="004F500B" w:rsidRDefault="00FB4B9C" w:rsidP="005467ED">
      <w:pPr>
        <w:spacing w:line="360" w:lineRule="auto"/>
        <w:ind w:firstLine="709"/>
        <w:jc w:val="both"/>
        <w:rPr>
          <w:rFonts w:asciiTheme="majorBidi" w:hAnsiTheme="majorBidi" w:cstheme="majorBidi"/>
          <w:sz w:val="24"/>
          <w:szCs w:val="24"/>
        </w:rPr>
      </w:pPr>
      <w:r w:rsidRPr="003B07FF">
        <w:rPr>
          <w:rFonts w:asciiTheme="majorBidi" w:hAnsiTheme="majorBidi" w:cstheme="majorBidi"/>
          <w:sz w:val="24"/>
          <w:szCs w:val="24"/>
        </w:rPr>
        <w:t>Kişi</w:t>
      </w:r>
      <w:r w:rsidRPr="004F500B">
        <w:rPr>
          <w:rFonts w:asciiTheme="majorBidi" w:hAnsiTheme="majorBidi" w:cstheme="majorBidi"/>
          <w:sz w:val="24"/>
          <w:szCs w:val="24"/>
        </w:rPr>
        <w:t xml:space="preserve"> her daim Allah’ın kendisine lütfettiği nimetleri hatır</w:t>
      </w:r>
      <w:r w:rsidR="005467ED">
        <w:rPr>
          <w:rFonts w:asciiTheme="majorBidi" w:hAnsiTheme="majorBidi" w:cstheme="majorBidi"/>
          <w:sz w:val="24"/>
          <w:szCs w:val="24"/>
        </w:rPr>
        <w:t>lamalıdır</w:t>
      </w:r>
      <w:r w:rsidRPr="004F500B">
        <w:rPr>
          <w:rFonts w:asciiTheme="majorBidi" w:hAnsiTheme="majorBidi" w:cstheme="majorBidi"/>
          <w:sz w:val="24"/>
          <w:szCs w:val="24"/>
        </w:rPr>
        <w:t>.</w:t>
      </w:r>
      <w:r w:rsidR="00E15EE9">
        <w:rPr>
          <w:rFonts w:asciiTheme="majorBidi" w:hAnsiTheme="majorBidi" w:cstheme="majorBidi"/>
          <w:sz w:val="24"/>
          <w:szCs w:val="24"/>
        </w:rPr>
        <w:t xml:space="preserve"> </w:t>
      </w:r>
      <w:r w:rsidRPr="004F500B">
        <w:rPr>
          <w:rFonts w:asciiTheme="majorBidi" w:hAnsiTheme="majorBidi" w:cstheme="majorBidi"/>
          <w:sz w:val="24"/>
          <w:szCs w:val="24"/>
        </w:rPr>
        <w:t>Kanaat ve tevekkülün ne denli önemli olduğun</w:t>
      </w:r>
      <w:r w:rsidRPr="003B07FF">
        <w:rPr>
          <w:rFonts w:asciiTheme="majorBidi" w:hAnsiTheme="majorBidi" w:cstheme="majorBidi"/>
          <w:sz w:val="24"/>
          <w:szCs w:val="24"/>
        </w:rPr>
        <w:t>u</w:t>
      </w:r>
      <w:r w:rsidRPr="004F500B">
        <w:rPr>
          <w:rFonts w:asciiTheme="majorBidi" w:hAnsiTheme="majorBidi" w:cstheme="majorBidi"/>
          <w:sz w:val="24"/>
          <w:szCs w:val="24"/>
        </w:rPr>
        <w:t xml:space="preserve"> Allah Resulü (s.a.v) </w:t>
      </w:r>
      <w:r w:rsidRPr="003B07FF">
        <w:rPr>
          <w:rFonts w:asciiTheme="majorBidi" w:hAnsiTheme="majorBidi" w:cstheme="majorBidi"/>
          <w:sz w:val="24"/>
          <w:szCs w:val="24"/>
        </w:rPr>
        <w:t xml:space="preserve">şöyle </w:t>
      </w:r>
      <w:r w:rsidRPr="004F500B">
        <w:rPr>
          <w:rFonts w:asciiTheme="majorBidi" w:hAnsiTheme="majorBidi" w:cstheme="majorBidi"/>
          <w:sz w:val="24"/>
          <w:szCs w:val="24"/>
        </w:rPr>
        <w:t>izah etmiştir:</w:t>
      </w:r>
    </w:p>
    <w:p w14:paraId="4E057C85" w14:textId="77777777" w:rsidR="001773A8" w:rsidRPr="004F500B" w:rsidRDefault="00FB4B9C" w:rsidP="003B07FF">
      <w:pPr>
        <w:spacing w:line="360" w:lineRule="auto"/>
        <w:jc w:val="center"/>
        <w:rPr>
          <w:rFonts w:asciiTheme="majorBidi" w:hAnsiTheme="majorBidi" w:cstheme="majorBidi"/>
          <w:b/>
          <w:bCs/>
          <w:sz w:val="36"/>
          <w:szCs w:val="36"/>
        </w:rPr>
      </w:pPr>
      <w:r w:rsidRPr="004F500B">
        <w:rPr>
          <w:rFonts w:asciiTheme="majorBidi" w:hAnsiTheme="majorBidi" w:cstheme="majorBidi"/>
          <w:b/>
          <w:bCs/>
          <w:sz w:val="36"/>
          <w:szCs w:val="36"/>
          <w:rtl/>
        </w:rPr>
        <w:t>لَوْ أَنَّكُمْ كُنْتُمْ تَوَكَّلُونَ عَلَى اللَّهِ حَقَّ تَوَكُّلِهِ لَرُزِقْتُمْ كَمَا يُرْزَقُ الطَّيْرُ تَغْدُو خِمَاصًا وَتَرُوحُ بِطَانًا</w:t>
      </w:r>
    </w:p>
    <w:p w14:paraId="4E057C86" w14:textId="77777777" w:rsidR="001773A8" w:rsidRPr="004F500B" w:rsidRDefault="00FB4B9C" w:rsidP="00135372">
      <w:pPr>
        <w:spacing w:line="360" w:lineRule="auto"/>
        <w:ind w:firstLine="851"/>
        <w:jc w:val="center"/>
        <w:rPr>
          <w:rFonts w:asciiTheme="majorBidi" w:hAnsiTheme="majorBidi" w:cstheme="majorBidi"/>
          <w:b/>
          <w:bCs/>
          <w:sz w:val="28"/>
          <w:szCs w:val="28"/>
        </w:rPr>
      </w:pPr>
      <w:r w:rsidRPr="004F500B">
        <w:rPr>
          <w:rFonts w:asciiTheme="majorBidi" w:hAnsiTheme="majorBidi" w:cstheme="majorBidi"/>
          <w:i/>
          <w:iCs/>
          <w:sz w:val="24"/>
          <w:szCs w:val="24"/>
        </w:rPr>
        <w:t>“</w:t>
      </w:r>
      <w:r w:rsidRPr="004F500B">
        <w:rPr>
          <w:rFonts w:asciiTheme="majorBidi" w:hAnsiTheme="majorBidi" w:cstheme="majorBidi"/>
          <w:b/>
          <w:bCs/>
          <w:i/>
          <w:iCs/>
          <w:sz w:val="24"/>
          <w:szCs w:val="24"/>
        </w:rPr>
        <w:t>Siz Allah'a hakkıyla tevekkül edebilseydiniz, sizleri de kuşları rızıklandırdığı gibi rızıklandırırdı: Sabahleyin aç çıkar, akşama tok dönerdiniz</w:t>
      </w:r>
      <w:r w:rsidRPr="004F500B">
        <w:rPr>
          <w:rFonts w:asciiTheme="majorBidi" w:hAnsiTheme="majorBidi" w:cstheme="majorBidi"/>
          <w:i/>
          <w:iCs/>
          <w:sz w:val="24"/>
          <w:szCs w:val="24"/>
        </w:rPr>
        <w:t xml:space="preserve">” </w:t>
      </w:r>
      <w:r w:rsidRPr="004F500B">
        <w:rPr>
          <w:rFonts w:asciiTheme="majorBidi" w:hAnsiTheme="majorBidi" w:cstheme="majorBidi"/>
          <w:sz w:val="24"/>
          <w:szCs w:val="24"/>
        </w:rPr>
        <w:t>(Tirmizi, Zühd, 33)</w:t>
      </w:r>
    </w:p>
    <w:p w14:paraId="4E057C87" w14:textId="77777777" w:rsidR="001773A8" w:rsidRPr="004F500B" w:rsidRDefault="00FB4B9C" w:rsidP="003669E1">
      <w:pPr>
        <w:spacing w:line="360" w:lineRule="auto"/>
        <w:ind w:firstLine="851"/>
        <w:jc w:val="both"/>
        <w:rPr>
          <w:rFonts w:asciiTheme="majorBidi" w:hAnsiTheme="majorBidi" w:cstheme="majorBidi"/>
          <w:sz w:val="24"/>
          <w:szCs w:val="24"/>
        </w:rPr>
      </w:pPr>
      <w:r w:rsidRPr="004F500B">
        <w:rPr>
          <w:rFonts w:asciiTheme="majorBidi" w:hAnsiTheme="majorBidi" w:cstheme="majorBidi"/>
          <w:sz w:val="24"/>
          <w:szCs w:val="24"/>
        </w:rPr>
        <w:t>Bizler de Allah Resulü (s.a.v) gibi her fırsatta Rabbimize şükredenlerden olabilmek için çokça dua edelim.</w:t>
      </w:r>
      <w:r w:rsidR="003669E1">
        <w:rPr>
          <w:rFonts w:asciiTheme="majorBidi" w:hAnsiTheme="majorBidi" w:cstheme="majorBidi"/>
          <w:sz w:val="24"/>
          <w:szCs w:val="24"/>
        </w:rPr>
        <w:t xml:space="preserve"> </w:t>
      </w:r>
      <w:r w:rsidRPr="004F500B">
        <w:rPr>
          <w:rFonts w:asciiTheme="majorBidi" w:hAnsiTheme="majorBidi" w:cstheme="majorBidi"/>
          <w:sz w:val="24"/>
          <w:szCs w:val="24"/>
        </w:rPr>
        <w:t xml:space="preserve">Bizler dünyanın geçici ve gölge misali nimetlerine değil, ahiretin kalıcı ve asıl nimetlerine talip olalım. </w:t>
      </w:r>
      <w:r w:rsidRPr="004F500B">
        <w:rPr>
          <w:rFonts w:asciiTheme="majorBidi" w:hAnsiTheme="majorBidi" w:cstheme="majorBidi"/>
          <w:sz w:val="24"/>
          <w:szCs w:val="24"/>
        </w:rPr>
        <w:lastRenderedPageBreak/>
        <w:t>Zira Allah şükredenlerin muhakkak karşılığını vereceğini</w:t>
      </w:r>
      <w:r w:rsidRPr="003B07FF">
        <w:rPr>
          <w:rFonts w:asciiTheme="majorBidi" w:hAnsiTheme="majorBidi" w:cstheme="majorBidi"/>
          <w:sz w:val="24"/>
          <w:szCs w:val="24"/>
        </w:rPr>
        <w:t xml:space="preserve">n </w:t>
      </w:r>
      <w:r w:rsidRPr="004F500B">
        <w:rPr>
          <w:rFonts w:asciiTheme="majorBidi" w:hAnsiTheme="majorBidi" w:cstheme="majorBidi"/>
          <w:sz w:val="24"/>
          <w:szCs w:val="24"/>
        </w:rPr>
        <w:t xml:space="preserve">müjdesini veriyor. Bununla sevinip şükrümüzü ve </w:t>
      </w:r>
      <w:proofErr w:type="spellStart"/>
      <w:r w:rsidRPr="004F500B">
        <w:rPr>
          <w:rFonts w:asciiTheme="majorBidi" w:hAnsiTheme="majorBidi" w:cstheme="majorBidi"/>
          <w:sz w:val="24"/>
          <w:szCs w:val="24"/>
        </w:rPr>
        <w:t>hamd</w:t>
      </w:r>
      <w:r w:rsidRPr="003B07FF">
        <w:rPr>
          <w:rFonts w:asciiTheme="majorBidi" w:hAnsiTheme="majorBidi" w:cstheme="majorBidi"/>
          <w:sz w:val="24"/>
          <w:szCs w:val="24"/>
        </w:rPr>
        <w:t>imizi</w:t>
      </w:r>
      <w:proofErr w:type="spellEnd"/>
      <w:r w:rsidRPr="003B07FF">
        <w:rPr>
          <w:rFonts w:asciiTheme="majorBidi" w:hAnsiTheme="majorBidi" w:cstheme="majorBidi"/>
          <w:sz w:val="24"/>
          <w:szCs w:val="24"/>
        </w:rPr>
        <w:t xml:space="preserve"> </w:t>
      </w:r>
      <w:r w:rsidRPr="004F500B">
        <w:rPr>
          <w:rFonts w:asciiTheme="majorBidi" w:hAnsiTheme="majorBidi" w:cstheme="majorBidi"/>
          <w:sz w:val="24"/>
          <w:szCs w:val="24"/>
        </w:rPr>
        <w:t xml:space="preserve">artıralım. </w:t>
      </w:r>
    </w:p>
    <w:p w14:paraId="4E057C88" w14:textId="77777777" w:rsidR="001773A8" w:rsidRPr="004F500B" w:rsidRDefault="00FB4B9C" w:rsidP="009E2B6F">
      <w:pPr>
        <w:spacing w:line="360" w:lineRule="auto"/>
        <w:ind w:firstLine="851"/>
        <w:jc w:val="both"/>
        <w:rPr>
          <w:rFonts w:asciiTheme="majorBidi" w:hAnsiTheme="majorBidi" w:cstheme="majorBidi"/>
          <w:sz w:val="24"/>
          <w:szCs w:val="24"/>
        </w:rPr>
      </w:pPr>
      <w:r w:rsidRPr="004F500B">
        <w:rPr>
          <w:rFonts w:asciiTheme="majorBidi" w:hAnsiTheme="majorBidi" w:cstheme="majorBidi"/>
          <w:sz w:val="24"/>
          <w:szCs w:val="24"/>
        </w:rPr>
        <w:tab/>
        <w:t xml:space="preserve">Sohbetimi </w:t>
      </w:r>
      <w:r w:rsidRPr="003B07FF">
        <w:rPr>
          <w:rFonts w:asciiTheme="majorBidi" w:hAnsiTheme="majorBidi" w:cstheme="majorBidi"/>
          <w:sz w:val="24"/>
          <w:szCs w:val="24"/>
        </w:rPr>
        <w:t xml:space="preserve">Peygamberimizin </w:t>
      </w:r>
      <w:r w:rsidR="003669E1" w:rsidRPr="004F500B">
        <w:rPr>
          <w:rFonts w:asciiTheme="majorBidi" w:hAnsiTheme="majorBidi" w:cstheme="majorBidi"/>
          <w:sz w:val="24"/>
          <w:szCs w:val="24"/>
        </w:rPr>
        <w:t>(s.a.v)</w:t>
      </w:r>
      <w:r w:rsidR="003669E1">
        <w:rPr>
          <w:rFonts w:asciiTheme="majorBidi" w:hAnsiTheme="majorBidi" w:cstheme="majorBidi"/>
          <w:sz w:val="24"/>
          <w:szCs w:val="24"/>
        </w:rPr>
        <w:t xml:space="preserve"> </w:t>
      </w:r>
      <w:r w:rsidRPr="003B07FF">
        <w:rPr>
          <w:rFonts w:asciiTheme="majorBidi" w:hAnsiTheme="majorBidi" w:cstheme="majorBidi"/>
          <w:sz w:val="24"/>
          <w:szCs w:val="24"/>
        </w:rPr>
        <w:t>dualarıyla</w:t>
      </w:r>
      <w:r w:rsidRPr="004F500B">
        <w:rPr>
          <w:rFonts w:asciiTheme="majorBidi" w:hAnsiTheme="majorBidi" w:cstheme="majorBidi"/>
          <w:sz w:val="24"/>
          <w:szCs w:val="24"/>
        </w:rPr>
        <w:t xml:space="preserve"> ile bitirmek istiyorum:</w:t>
      </w:r>
    </w:p>
    <w:p w14:paraId="4E057C89" w14:textId="331E5523" w:rsidR="001773A8" w:rsidRPr="004F500B" w:rsidRDefault="00FB4B9C" w:rsidP="003B07FF">
      <w:pPr>
        <w:spacing w:line="360" w:lineRule="auto"/>
        <w:ind w:firstLine="851"/>
        <w:jc w:val="center"/>
        <w:rPr>
          <w:rFonts w:asciiTheme="majorBidi" w:hAnsiTheme="majorBidi" w:cstheme="majorBidi"/>
          <w:sz w:val="24"/>
          <w:szCs w:val="24"/>
        </w:rPr>
      </w:pPr>
      <w:r w:rsidRPr="00FD6181">
        <w:rPr>
          <w:rFonts w:asciiTheme="majorBidi" w:hAnsiTheme="majorBidi" w:cstheme="majorBidi"/>
          <w:b/>
          <w:bCs/>
          <w:sz w:val="36"/>
          <w:szCs w:val="36"/>
          <w:rtl/>
        </w:rPr>
        <w:t>ألْلهُمَّ أعِنِّي عَلَى ذِكْرِكَ وَشُكْرُكَ وَحُسْنِ عِبَادَتِكَ</w:t>
      </w:r>
    </w:p>
    <w:p w14:paraId="4E057C8A" w14:textId="77777777" w:rsidR="001773A8" w:rsidRPr="004F500B" w:rsidRDefault="00FB4B9C" w:rsidP="00135372">
      <w:pPr>
        <w:spacing w:line="360" w:lineRule="auto"/>
        <w:ind w:firstLine="851"/>
        <w:jc w:val="center"/>
        <w:rPr>
          <w:rFonts w:asciiTheme="majorBidi" w:hAnsiTheme="majorBidi" w:cstheme="majorBidi"/>
          <w:sz w:val="24"/>
          <w:szCs w:val="24"/>
        </w:rPr>
      </w:pPr>
      <w:r w:rsidRPr="004F500B">
        <w:rPr>
          <w:rFonts w:asciiTheme="majorBidi" w:hAnsiTheme="majorBidi" w:cstheme="majorBidi"/>
          <w:i/>
          <w:iCs/>
          <w:sz w:val="24"/>
          <w:szCs w:val="24"/>
        </w:rPr>
        <w:t>“</w:t>
      </w:r>
      <w:r w:rsidRPr="004F500B">
        <w:rPr>
          <w:rFonts w:asciiTheme="majorBidi" w:hAnsiTheme="majorBidi" w:cstheme="majorBidi"/>
          <w:b/>
          <w:bCs/>
          <w:i/>
          <w:iCs/>
          <w:sz w:val="24"/>
          <w:szCs w:val="24"/>
        </w:rPr>
        <w:t>Allah’ım! Seni anmak, sana şükretmek ve sana güzelce kulluk etmekte bana yardım et!” duasını hiç bırakmamanı tavsiye ediyorum</w:t>
      </w:r>
      <w:r w:rsidRPr="004F500B">
        <w:rPr>
          <w:rFonts w:asciiTheme="majorBidi" w:hAnsiTheme="majorBidi" w:cstheme="majorBidi"/>
          <w:i/>
          <w:iCs/>
          <w:sz w:val="24"/>
          <w:szCs w:val="24"/>
        </w:rPr>
        <w:t>.”</w:t>
      </w:r>
      <w:r w:rsidRPr="004F500B">
        <w:rPr>
          <w:rFonts w:asciiTheme="majorBidi" w:hAnsiTheme="majorBidi" w:cstheme="majorBidi"/>
          <w:sz w:val="24"/>
          <w:szCs w:val="24"/>
        </w:rPr>
        <w:t xml:space="preserve"> (Ebû Dâvûd, Vitr 26; </w:t>
      </w:r>
      <w:proofErr w:type="spellStart"/>
      <w:r w:rsidRPr="004F500B">
        <w:rPr>
          <w:rFonts w:asciiTheme="majorBidi" w:hAnsiTheme="majorBidi" w:cstheme="majorBidi"/>
          <w:sz w:val="24"/>
          <w:szCs w:val="24"/>
        </w:rPr>
        <w:t>Nesâî</w:t>
      </w:r>
      <w:proofErr w:type="spellEnd"/>
      <w:r w:rsidRPr="004F500B">
        <w:rPr>
          <w:rFonts w:asciiTheme="majorBidi" w:hAnsiTheme="majorBidi" w:cstheme="majorBidi"/>
          <w:sz w:val="24"/>
          <w:szCs w:val="24"/>
        </w:rPr>
        <w:t xml:space="preserve">, </w:t>
      </w:r>
      <w:proofErr w:type="spellStart"/>
      <w:r w:rsidRPr="004F500B">
        <w:rPr>
          <w:rFonts w:asciiTheme="majorBidi" w:hAnsiTheme="majorBidi" w:cstheme="majorBidi"/>
          <w:sz w:val="24"/>
          <w:szCs w:val="24"/>
        </w:rPr>
        <w:t>Sehv</w:t>
      </w:r>
      <w:proofErr w:type="spellEnd"/>
      <w:r w:rsidRPr="004F500B">
        <w:rPr>
          <w:rFonts w:asciiTheme="majorBidi" w:hAnsiTheme="majorBidi" w:cstheme="majorBidi"/>
          <w:sz w:val="24"/>
          <w:szCs w:val="24"/>
        </w:rPr>
        <w:t xml:space="preserve"> 60Tirmizî, Zühd 30.)</w:t>
      </w:r>
    </w:p>
    <w:p w14:paraId="4E057C8B" w14:textId="77777777" w:rsidR="001773A8" w:rsidRPr="004F500B" w:rsidRDefault="00FB4B9C" w:rsidP="003B07FF">
      <w:pPr>
        <w:spacing w:line="360" w:lineRule="auto"/>
        <w:ind w:firstLine="851"/>
        <w:jc w:val="center"/>
        <w:rPr>
          <w:rFonts w:asciiTheme="majorBidi" w:hAnsiTheme="majorBidi" w:cstheme="majorBidi"/>
          <w:sz w:val="24"/>
          <w:szCs w:val="24"/>
        </w:rPr>
      </w:pPr>
      <w:r w:rsidRPr="004F500B">
        <w:rPr>
          <w:rFonts w:asciiTheme="majorBidi" w:hAnsiTheme="majorBidi" w:cstheme="majorBidi"/>
          <w:b/>
          <w:bCs/>
          <w:sz w:val="36"/>
          <w:szCs w:val="36"/>
          <w:rtl/>
        </w:rPr>
        <w:t>اللَّهُمَّ اجعَلْني لك شاكِرًا، لك ذاكِرًا، لك راهِبًا، لك مِطواعًا إليك</w:t>
      </w:r>
    </w:p>
    <w:p w14:paraId="4E057C8F" w14:textId="3B3A1BBD" w:rsidR="001773A8" w:rsidRPr="004F500B" w:rsidRDefault="00FB4B9C" w:rsidP="004E0B32">
      <w:pPr>
        <w:spacing w:line="360" w:lineRule="auto"/>
        <w:ind w:firstLine="851"/>
        <w:jc w:val="center"/>
        <w:rPr>
          <w:rFonts w:asciiTheme="majorBidi" w:hAnsiTheme="majorBidi" w:cstheme="majorBidi"/>
          <w:sz w:val="24"/>
          <w:szCs w:val="24"/>
        </w:rPr>
      </w:pPr>
      <w:r w:rsidRPr="004F500B">
        <w:rPr>
          <w:rFonts w:asciiTheme="majorBidi" w:hAnsiTheme="majorBidi" w:cstheme="majorBidi"/>
          <w:i/>
          <w:iCs/>
          <w:sz w:val="24"/>
          <w:szCs w:val="24"/>
        </w:rPr>
        <w:t>“</w:t>
      </w:r>
      <w:proofErr w:type="spellStart"/>
      <w:r w:rsidRPr="004F500B">
        <w:rPr>
          <w:rFonts w:asciiTheme="majorBidi" w:hAnsiTheme="majorBidi" w:cstheme="majorBidi"/>
          <w:b/>
          <w:bCs/>
          <w:i/>
          <w:iCs/>
          <w:sz w:val="24"/>
          <w:szCs w:val="24"/>
        </w:rPr>
        <w:t>Yâ</w:t>
      </w:r>
      <w:proofErr w:type="spellEnd"/>
      <w:r w:rsidRPr="004F500B">
        <w:rPr>
          <w:rFonts w:asciiTheme="majorBidi" w:hAnsiTheme="majorBidi" w:cstheme="majorBidi"/>
          <w:b/>
          <w:bCs/>
          <w:i/>
          <w:iCs/>
          <w:sz w:val="24"/>
          <w:szCs w:val="24"/>
        </w:rPr>
        <w:t xml:space="preserve"> </w:t>
      </w:r>
      <w:proofErr w:type="spellStart"/>
      <w:r w:rsidRPr="004F500B">
        <w:rPr>
          <w:rFonts w:asciiTheme="majorBidi" w:hAnsiTheme="majorBidi" w:cstheme="majorBidi"/>
          <w:b/>
          <w:bCs/>
          <w:i/>
          <w:iCs/>
          <w:sz w:val="24"/>
          <w:szCs w:val="24"/>
        </w:rPr>
        <w:t>Rabbî</w:t>
      </w:r>
      <w:proofErr w:type="spellEnd"/>
      <w:r w:rsidRPr="004F500B">
        <w:rPr>
          <w:rFonts w:asciiTheme="majorBidi" w:hAnsiTheme="majorBidi" w:cstheme="majorBidi"/>
          <w:b/>
          <w:bCs/>
          <w:i/>
          <w:iCs/>
          <w:sz w:val="24"/>
          <w:szCs w:val="24"/>
        </w:rPr>
        <w:t>! Beni; sana çok şükreden, seni çok zikreden, senden çok korkan,</w:t>
      </w:r>
      <w:r w:rsidR="00D92AAC">
        <w:rPr>
          <w:rFonts w:asciiTheme="majorBidi" w:hAnsiTheme="majorBidi" w:cstheme="majorBidi"/>
          <w:b/>
          <w:bCs/>
          <w:i/>
          <w:iCs/>
          <w:sz w:val="24"/>
          <w:szCs w:val="24"/>
        </w:rPr>
        <w:t xml:space="preserve"> </w:t>
      </w:r>
      <w:proofErr w:type="gramStart"/>
      <w:r w:rsidRPr="004F500B">
        <w:rPr>
          <w:rFonts w:asciiTheme="majorBidi" w:hAnsiTheme="majorBidi" w:cstheme="majorBidi"/>
          <w:b/>
          <w:bCs/>
          <w:i/>
          <w:iCs/>
          <w:sz w:val="24"/>
          <w:szCs w:val="24"/>
        </w:rPr>
        <w:t>Sana</w:t>
      </w:r>
      <w:proofErr w:type="gramEnd"/>
      <w:r w:rsidRPr="004F500B">
        <w:rPr>
          <w:rFonts w:asciiTheme="majorBidi" w:hAnsiTheme="majorBidi" w:cstheme="majorBidi"/>
          <w:b/>
          <w:bCs/>
          <w:i/>
          <w:iCs/>
          <w:sz w:val="24"/>
          <w:szCs w:val="24"/>
        </w:rPr>
        <w:t xml:space="preserve"> çok itaat eden bir kul eyle</w:t>
      </w:r>
      <w:r w:rsidRPr="004F500B">
        <w:rPr>
          <w:rFonts w:asciiTheme="majorBidi" w:hAnsiTheme="majorBidi" w:cstheme="majorBidi"/>
          <w:i/>
          <w:iCs/>
          <w:sz w:val="24"/>
          <w:szCs w:val="24"/>
        </w:rPr>
        <w:t>!”</w:t>
      </w:r>
      <w:r w:rsidRPr="004F500B">
        <w:rPr>
          <w:rFonts w:asciiTheme="majorBidi" w:hAnsiTheme="majorBidi" w:cstheme="majorBidi"/>
          <w:sz w:val="24"/>
          <w:szCs w:val="24"/>
        </w:rPr>
        <w:t xml:space="preserve"> (</w:t>
      </w:r>
      <w:proofErr w:type="spellStart"/>
      <w:r w:rsidRPr="004F500B">
        <w:rPr>
          <w:rFonts w:asciiTheme="majorBidi" w:hAnsiTheme="majorBidi" w:cstheme="majorBidi"/>
          <w:sz w:val="24"/>
          <w:szCs w:val="24"/>
        </w:rPr>
        <w:t>Tirmizî</w:t>
      </w:r>
      <w:proofErr w:type="spellEnd"/>
      <w:r w:rsidRPr="004F500B">
        <w:rPr>
          <w:rFonts w:asciiTheme="majorBidi" w:hAnsiTheme="majorBidi" w:cstheme="majorBidi"/>
          <w:sz w:val="24"/>
          <w:szCs w:val="24"/>
        </w:rPr>
        <w:t xml:space="preserve">, </w:t>
      </w:r>
      <w:proofErr w:type="spellStart"/>
      <w:r w:rsidRPr="004F500B">
        <w:rPr>
          <w:rFonts w:asciiTheme="majorBidi" w:hAnsiTheme="majorBidi" w:cstheme="majorBidi"/>
          <w:sz w:val="24"/>
          <w:szCs w:val="24"/>
        </w:rPr>
        <w:t>De'avât</w:t>
      </w:r>
      <w:proofErr w:type="spellEnd"/>
      <w:r w:rsidRPr="004F500B">
        <w:rPr>
          <w:rFonts w:asciiTheme="majorBidi" w:hAnsiTheme="majorBidi" w:cstheme="majorBidi"/>
          <w:sz w:val="24"/>
          <w:szCs w:val="24"/>
        </w:rPr>
        <w:t xml:space="preserve"> 103.)</w:t>
      </w:r>
    </w:p>
    <w:sectPr w:rsidR="001773A8" w:rsidRPr="004F500B" w:rsidSect="009001B4">
      <w:pgSz w:w="11906" w:h="16838"/>
      <w:pgMar w:top="284" w:right="566" w:bottom="426"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467716"/>
    <w:multiLevelType w:val="multilevel"/>
    <w:tmpl w:val="1D2225BC"/>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num w:numId="1" w16cid:durableId="9423455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73A8"/>
    <w:rsid w:val="0009496A"/>
    <w:rsid w:val="00135372"/>
    <w:rsid w:val="001773A8"/>
    <w:rsid w:val="001E3A67"/>
    <w:rsid w:val="001F32EF"/>
    <w:rsid w:val="0022175E"/>
    <w:rsid w:val="0023163A"/>
    <w:rsid w:val="002E7D96"/>
    <w:rsid w:val="003669E1"/>
    <w:rsid w:val="00376BD7"/>
    <w:rsid w:val="003B07FF"/>
    <w:rsid w:val="00422910"/>
    <w:rsid w:val="00495FA3"/>
    <w:rsid w:val="004E0B32"/>
    <w:rsid w:val="004F500B"/>
    <w:rsid w:val="005467ED"/>
    <w:rsid w:val="005B39AA"/>
    <w:rsid w:val="00604FC4"/>
    <w:rsid w:val="00622A98"/>
    <w:rsid w:val="00685FCC"/>
    <w:rsid w:val="0083712B"/>
    <w:rsid w:val="008534A6"/>
    <w:rsid w:val="00886FB0"/>
    <w:rsid w:val="008960A3"/>
    <w:rsid w:val="009001B4"/>
    <w:rsid w:val="00972F33"/>
    <w:rsid w:val="00990A5E"/>
    <w:rsid w:val="009E2B6F"/>
    <w:rsid w:val="00A82F67"/>
    <w:rsid w:val="00B94D92"/>
    <w:rsid w:val="00BC5710"/>
    <w:rsid w:val="00BF0B80"/>
    <w:rsid w:val="00BF7A2F"/>
    <w:rsid w:val="00D43C04"/>
    <w:rsid w:val="00D92AAC"/>
    <w:rsid w:val="00E15EE9"/>
    <w:rsid w:val="00F13579"/>
    <w:rsid w:val="00F96E1D"/>
    <w:rsid w:val="00FB4B9C"/>
    <w:rsid w:val="00FD6181"/>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57C45"/>
  <w15:docId w15:val="{A9E54967-8736-4FBC-9E9A-8D83CBD00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pPr>
      <w:tabs>
        <w:tab w:val="center" w:pos="4536"/>
        <w:tab w:val="right" w:pos="9072"/>
      </w:tabs>
      <w:spacing w:after="0" w:line="240" w:lineRule="auto"/>
    </w:pPr>
  </w:style>
  <w:style w:type="character" w:customStyle="1" w:styleId="stBilgiChar">
    <w:name w:val="Üst Bilgi Char"/>
    <w:basedOn w:val="VarsaylanParagrafYazTipi"/>
    <w:link w:val="stBilgi"/>
    <w:uiPriority w:val="99"/>
  </w:style>
  <w:style w:type="paragraph" w:styleId="AltBilgi">
    <w:name w:val="footer"/>
    <w:basedOn w:val="Normal"/>
    <w:link w:val="AltBilgiChar"/>
    <w:uiPriority w:val="99"/>
    <w:pPr>
      <w:tabs>
        <w:tab w:val="center" w:pos="4536"/>
        <w:tab w:val="right" w:pos="9072"/>
      </w:tabs>
      <w:spacing w:after="0" w:line="240" w:lineRule="auto"/>
    </w:pPr>
  </w:style>
  <w:style w:type="character" w:customStyle="1" w:styleId="AltBilgiChar">
    <w:name w:val="Alt Bilgi Char"/>
    <w:basedOn w:val="VarsaylanParagrafYazTipi"/>
    <w:link w:val="AltBilgi"/>
    <w:uiPriority w:val="99"/>
  </w:style>
  <w:style w:type="paragraph" w:styleId="NormalWeb">
    <w:name w:val="Normal (Web)"/>
    <w:basedOn w:val="Normal"/>
    <w:uiPriority w:val="99"/>
    <w:semiHidden/>
    <w:unhideWhenUsed/>
    <w:rsid w:val="00A82F67"/>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6041074">
      <w:bodyDiv w:val="1"/>
      <w:marLeft w:val="0"/>
      <w:marRight w:val="0"/>
      <w:marTop w:val="0"/>
      <w:marBottom w:val="0"/>
      <w:divBdr>
        <w:top w:val="none" w:sz="0" w:space="0" w:color="auto"/>
        <w:left w:val="none" w:sz="0" w:space="0" w:color="auto"/>
        <w:bottom w:val="none" w:sz="0" w:space="0" w:color="auto"/>
        <w:right w:val="none" w:sz="0" w:space="0" w:color="auto"/>
      </w:divBdr>
    </w:div>
    <w:div w:id="15295679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7</Pages>
  <Words>2808</Words>
  <Characters>16011</Characters>
  <Application>Microsoft Office Word</Application>
  <DocSecurity>0</DocSecurity>
  <Lines>133</Lines>
  <Paragraphs>37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Hz. Peygamber: Şükreden Bir Kul Olmak</dc:title>
  <dc:creator>Ulu Camii Marche-en-Famenne</dc:creator>
  <cp:lastModifiedBy>Ulu Camii Marche-en-Famenne</cp:lastModifiedBy>
  <cp:revision>29</cp:revision>
  <dcterms:created xsi:type="dcterms:W3CDTF">2024-08-07T09:36:00Z</dcterms:created>
  <dcterms:modified xsi:type="dcterms:W3CDTF">2025-10-24T11:27:00Z</dcterms:modified>
  <dc:subject/>
  <cp:keywords/>
  <dc:description/>
  <cp:category/>
  <dc:identifie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64aff0f8730c44baa49f4ff0e1d996a8</vt:lpwstr>
  </property>
</Properties>
</file>