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A67D6" w14:textId="77777777" w:rsidR="006C25E9" w:rsidRPr="0090484E" w:rsidRDefault="00F52962" w:rsidP="0090484E">
      <w:pPr>
        <w:spacing w:line="276" w:lineRule="auto"/>
        <w:ind w:firstLine="567"/>
        <w:jc w:val="center"/>
        <w:rPr>
          <w:rFonts w:asciiTheme="majorBidi" w:hAnsiTheme="majorBidi" w:cstheme="majorBidi"/>
          <w:b/>
          <w:bCs/>
          <w:color w:val="000000"/>
          <w:spacing w:val="-2"/>
          <w:sz w:val="24"/>
          <w:szCs w:val="24"/>
        </w:rPr>
      </w:pPr>
      <w:r w:rsidRPr="0090484E">
        <w:rPr>
          <w:rFonts w:asciiTheme="majorBidi" w:hAnsiTheme="majorBidi" w:cstheme="majorBidi"/>
          <w:b/>
          <w:bCs/>
          <w:color w:val="000000"/>
          <w:sz w:val="24"/>
          <w:szCs w:val="24"/>
        </w:rPr>
        <w:t>G</w:t>
      </w:r>
      <w:r w:rsidRPr="0090484E">
        <w:rPr>
          <w:rFonts w:asciiTheme="majorBidi" w:hAnsiTheme="majorBidi" w:cstheme="majorBidi"/>
          <w:b/>
          <w:bCs/>
          <w:color w:val="000000"/>
          <w:sz w:val="24"/>
          <w:szCs w:val="24"/>
          <w:lang w:val="en-US"/>
        </w:rPr>
        <w:t>ÜVEN TOPLUMU</w:t>
      </w:r>
    </w:p>
    <w:p w14:paraId="01FA67D7" w14:textId="6A152669" w:rsidR="006C25E9" w:rsidRPr="0090484E" w:rsidRDefault="00F52962" w:rsidP="0090484E">
      <w:pPr>
        <w:pStyle w:val="GvdeMetni"/>
        <w:spacing w:before="119" w:line="276" w:lineRule="auto"/>
        <w:ind w:firstLine="567"/>
        <w:rPr>
          <w:rFonts w:asciiTheme="majorBidi" w:hAnsiTheme="majorBidi" w:cstheme="majorBidi"/>
          <w:color w:val="000000"/>
          <w:sz w:val="20"/>
          <w:szCs w:val="20"/>
        </w:rPr>
      </w:pPr>
      <w:r w:rsidRPr="0090484E">
        <w:rPr>
          <w:rFonts w:asciiTheme="majorBidi" w:hAnsiTheme="majorBidi" w:cstheme="majorBidi"/>
          <w:color w:val="000000"/>
        </w:rPr>
        <w:t xml:space="preserve">Güven; inanmak ve emin </w:t>
      </w:r>
      <w:r w:rsidR="003F096D" w:rsidRPr="0090484E">
        <w:rPr>
          <w:rFonts w:asciiTheme="majorBidi" w:hAnsiTheme="majorBidi" w:cstheme="majorBidi"/>
          <w:color w:val="000000"/>
        </w:rPr>
        <w:t>olmaktır,</w:t>
      </w:r>
      <w:r w:rsidRPr="0090484E">
        <w:rPr>
          <w:rFonts w:asciiTheme="majorBidi" w:hAnsiTheme="majorBidi" w:cstheme="majorBidi"/>
          <w:color w:val="000000"/>
        </w:rPr>
        <w:t xml:space="preserve"> endişelerden sıyrılmak ve korkuları bir kenara</w:t>
      </w:r>
      <w:r w:rsidRPr="0090484E">
        <w:rPr>
          <w:rFonts w:asciiTheme="majorBidi" w:hAnsiTheme="majorBidi" w:cstheme="majorBidi"/>
          <w:color w:val="000000"/>
          <w:spacing w:val="40"/>
        </w:rPr>
        <w:t xml:space="preserve"> </w:t>
      </w:r>
      <w:r w:rsidRPr="0090484E">
        <w:rPr>
          <w:rFonts w:asciiTheme="majorBidi" w:hAnsiTheme="majorBidi" w:cstheme="majorBidi"/>
          <w:color w:val="000000"/>
        </w:rPr>
        <w:t>bırakmaktır. İslâm’da iman ile güven arasında çok güçlü bir ilişki mevcuttur. İman eden kimse anlamına gelen “</w:t>
      </w:r>
      <w:r w:rsidRPr="0090484E">
        <w:rPr>
          <w:rFonts w:asciiTheme="majorBidi" w:hAnsiTheme="majorBidi" w:cstheme="majorBidi"/>
          <w:b/>
          <w:bCs/>
          <w:color w:val="000000"/>
        </w:rPr>
        <w:t>mümin</w:t>
      </w:r>
      <w:r w:rsidRPr="0090484E">
        <w:rPr>
          <w:rFonts w:asciiTheme="majorBidi" w:hAnsiTheme="majorBidi" w:cstheme="majorBidi"/>
          <w:color w:val="000000"/>
        </w:rPr>
        <w:t>”; güvenilir insan anlamına gelen “</w:t>
      </w:r>
      <w:r w:rsidRPr="0090484E">
        <w:rPr>
          <w:rFonts w:asciiTheme="majorBidi" w:hAnsiTheme="majorBidi" w:cstheme="majorBidi"/>
          <w:b/>
          <w:bCs/>
          <w:color w:val="000000"/>
        </w:rPr>
        <w:t>emin</w:t>
      </w:r>
      <w:r w:rsidRPr="0090484E">
        <w:rPr>
          <w:rFonts w:asciiTheme="majorBidi" w:hAnsiTheme="majorBidi" w:cstheme="majorBidi"/>
          <w:color w:val="000000"/>
        </w:rPr>
        <w:t>”; güven, güvence ve güvenlik anlamına gelen “</w:t>
      </w:r>
      <w:r w:rsidRPr="0090484E">
        <w:rPr>
          <w:rFonts w:asciiTheme="majorBidi" w:hAnsiTheme="majorBidi" w:cstheme="majorBidi"/>
          <w:b/>
          <w:bCs/>
          <w:color w:val="000000"/>
        </w:rPr>
        <w:t>emniyet</w:t>
      </w:r>
      <w:r w:rsidRPr="0090484E">
        <w:rPr>
          <w:rFonts w:asciiTheme="majorBidi" w:hAnsiTheme="majorBidi" w:cstheme="majorBidi"/>
          <w:color w:val="000000"/>
        </w:rPr>
        <w:t>”; can ve mal güvencesi anlamına gelen</w:t>
      </w:r>
      <w:r w:rsidRPr="0090484E">
        <w:rPr>
          <w:rFonts w:asciiTheme="majorBidi" w:hAnsiTheme="majorBidi" w:cstheme="majorBidi"/>
          <w:color w:val="000000"/>
          <w:spacing w:val="40"/>
        </w:rPr>
        <w:t xml:space="preserve"> </w:t>
      </w:r>
      <w:r w:rsidRPr="0090484E">
        <w:rPr>
          <w:rFonts w:asciiTheme="majorBidi" w:hAnsiTheme="majorBidi" w:cstheme="majorBidi"/>
          <w:color w:val="000000"/>
        </w:rPr>
        <w:t>“</w:t>
      </w:r>
      <w:r w:rsidRPr="0090484E">
        <w:rPr>
          <w:rFonts w:asciiTheme="majorBidi" w:hAnsiTheme="majorBidi" w:cstheme="majorBidi"/>
          <w:b/>
          <w:bCs/>
          <w:color w:val="000000"/>
        </w:rPr>
        <w:t>eman</w:t>
      </w:r>
      <w:r w:rsidRPr="0090484E">
        <w:rPr>
          <w:rFonts w:asciiTheme="majorBidi" w:hAnsiTheme="majorBidi" w:cstheme="majorBidi"/>
          <w:color w:val="000000"/>
        </w:rPr>
        <w:t>” kavramları aynı kökten beslenmektedir. Bu kökün bağlandığı nokta ise</w:t>
      </w:r>
      <w:r w:rsidRPr="007D6647">
        <w:rPr>
          <w:rFonts w:asciiTheme="majorBidi" w:hAnsiTheme="majorBidi" w:cstheme="majorBidi"/>
          <w:color w:val="000000"/>
        </w:rPr>
        <w:t xml:space="preserve"> </w:t>
      </w:r>
      <w:r w:rsidRPr="0090484E">
        <w:rPr>
          <w:rFonts w:asciiTheme="majorBidi" w:hAnsiTheme="majorBidi" w:cstheme="majorBidi"/>
          <w:color w:val="000000"/>
        </w:rPr>
        <w:t xml:space="preserve">Yüce Yaratıcı’ </w:t>
      </w:r>
      <w:proofErr w:type="spellStart"/>
      <w:r w:rsidRPr="0090484E">
        <w:rPr>
          <w:rFonts w:asciiTheme="majorBidi" w:hAnsiTheme="majorBidi" w:cstheme="majorBidi"/>
          <w:color w:val="000000"/>
        </w:rPr>
        <w:t>nın</w:t>
      </w:r>
      <w:proofErr w:type="spellEnd"/>
      <w:r w:rsidRPr="0090484E">
        <w:rPr>
          <w:rFonts w:asciiTheme="majorBidi" w:hAnsiTheme="majorBidi" w:cstheme="majorBidi"/>
          <w:color w:val="000000"/>
        </w:rPr>
        <w:t xml:space="preserve"> mahlûkata sağladığı sonsuz güvendir.</w:t>
      </w:r>
      <w:r w:rsidRPr="007D6647">
        <w:rPr>
          <w:rFonts w:asciiTheme="majorBidi" w:hAnsiTheme="majorBidi" w:cstheme="majorBidi"/>
          <w:color w:val="000000"/>
        </w:rPr>
        <w:t xml:space="preserve"> </w:t>
      </w:r>
      <w:r w:rsidRPr="0090484E">
        <w:rPr>
          <w:rFonts w:asciiTheme="majorBidi" w:hAnsiTheme="majorBidi" w:cstheme="majorBidi"/>
          <w:color w:val="000000"/>
          <w:sz w:val="20"/>
          <w:szCs w:val="20"/>
        </w:rPr>
        <w:t>(</w:t>
      </w:r>
      <w:proofErr w:type="spellStart"/>
      <w:r w:rsidRPr="0090484E">
        <w:rPr>
          <w:rFonts w:asciiTheme="majorBidi" w:hAnsiTheme="majorBidi" w:cstheme="majorBidi"/>
          <w:color w:val="000000"/>
          <w:sz w:val="20"/>
          <w:szCs w:val="20"/>
        </w:rPr>
        <w:t>Prof</w:t>
      </w:r>
      <w:proofErr w:type="spellEnd"/>
      <w:r w:rsidRPr="0090484E">
        <w:rPr>
          <w:rFonts w:asciiTheme="majorBidi" w:hAnsiTheme="majorBidi" w:cstheme="majorBidi"/>
          <w:color w:val="000000"/>
          <w:sz w:val="20"/>
          <w:szCs w:val="20"/>
        </w:rPr>
        <w:t xml:space="preserve"> Dr. M. Görmez, </w:t>
      </w:r>
      <w:r w:rsidRPr="0090484E">
        <w:rPr>
          <w:rFonts w:asciiTheme="majorBidi" w:hAnsiTheme="majorBidi" w:cstheme="majorBidi"/>
          <w:i/>
          <w:iCs/>
          <w:color w:val="000000"/>
          <w:sz w:val="20"/>
          <w:szCs w:val="20"/>
        </w:rPr>
        <w:t>Hz. Peygamber ve Güven Toplumu</w:t>
      </w:r>
      <w:r w:rsidRPr="0090484E">
        <w:rPr>
          <w:rFonts w:asciiTheme="majorBidi" w:hAnsiTheme="majorBidi" w:cstheme="majorBidi"/>
          <w:color w:val="000000"/>
          <w:sz w:val="20"/>
          <w:szCs w:val="20"/>
        </w:rPr>
        <w:t>, Ankara: DİB, 2017)</w:t>
      </w:r>
    </w:p>
    <w:p w14:paraId="01FA67D8" w14:textId="77777777" w:rsidR="006C25E9" w:rsidRPr="0090484E" w:rsidRDefault="00F52962" w:rsidP="0090484E">
      <w:pPr>
        <w:pStyle w:val="GvdeMetni"/>
        <w:spacing w:before="119" w:line="276" w:lineRule="auto"/>
        <w:ind w:firstLine="567"/>
        <w:rPr>
          <w:rFonts w:asciiTheme="majorBidi" w:hAnsiTheme="majorBidi" w:cstheme="majorBidi"/>
          <w:color w:val="000000"/>
          <w:sz w:val="20"/>
          <w:szCs w:val="20"/>
        </w:rPr>
      </w:pPr>
      <w:r w:rsidRPr="0090484E">
        <w:rPr>
          <w:rFonts w:asciiTheme="majorBidi" w:hAnsiTheme="majorBidi" w:cstheme="majorBidi"/>
          <w:color w:val="000000"/>
        </w:rPr>
        <w:t>İslâm’a göre, güvenin yegâne kaynağı Cenab-ı Hak’tır. Yüce Rabbimizin isimlerinden biri olan “</w:t>
      </w:r>
      <w:r w:rsidRPr="0090484E">
        <w:rPr>
          <w:rFonts w:asciiTheme="majorBidi" w:hAnsiTheme="majorBidi" w:cstheme="majorBidi"/>
          <w:b/>
          <w:bCs/>
          <w:color w:val="000000"/>
        </w:rPr>
        <w:t>el-Mümin</w:t>
      </w:r>
      <w:r w:rsidRPr="0090484E">
        <w:rPr>
          <w:rFonts w:asciiTheme="majorBidi" w:hAnsiTheme="majorBidi" w:cstheme="majorBidi"/>
          <w:color w:val="000000"/>
        </w:rPr>
        <w:t>”, “huzur, esenlik ve güven veren” demektir. Dolayısıyla Allah’a iman eden bir mümin, kendisinin de bir parçası olduğu varlık âleminin Yüce Allah’ın himayesi, koruması ve garantisi altında olduğuna</w:t>
      </w:r>
      <w:r w:rsidRPr="0090484E">
        <w:rPr>
          <w:rFonts w:asciiTheme="majorBidi" w:hAnsiTheme="majorBidi" w:cstheme="majorBidi"/>
          <w:color w:val="000000"/>
          <w:spacing w:val="80"/>
        </w:rPr>
        <w:t xml:space="preserve"> </w:t>
      </w:r>
      <w:r w:rsidRPr="0090484E">
        <w:rPr>
          <w:rFonts w:asciiTheme="majorBidi" w:hAnsiTheme="majorBidi" w:cstheme="majorBidi"/>
          <w:color w:val="000000"/>
        </w:rPr>
        <w:t xml:space="preserve">inanır. Mümin; Yüce Allah’ın kudretine teslim olan, zihnini ve yüreğini en sağlam, bâki, değişmez mesnede yaslayan, böylelikle huzura kavuşan kimsedir. </w:t>
      </w:r>
      <w:r w:rsidRPr="0090484E">
        <w:rPr>
          <w:rFonts w:asciiTheme="majorBidi" w:hAnsiTheme="majorBidi" w:cstheme="majorBidi"/>
          <w:color w:val="000000"/>
          <w:sz w:val="20"/>
          <w:szCs w:val="20"/>
        </w:rPr>
        <w:t xml:space="preserve">(Görmez, </w:t>
      </w:r>
      <w:proofErr w:type="spellStart"/>
      <w:r w:rsidRPr="0090484E">
        <w:rPr>
          <w:rFonts w:asciiTheme="majorBidi" w:hAnsiTheme="majorBidi" w:cstheme="majorBidi"/>
          <w:color w:val="000000"/>
          <w:sz w:val="20"/>
          <w:szCs w:val="20"/>
        </w:rPr>
        <w:t>a.g.e</w:t>
      </w:r>
      <w:proofErr w:type="spellEnd"/>
      <w:r w:rsidRPr="0090484E">
        <w:rPr>
          <w:rFonts w:asciiTheme="majorBidi" w:hAnsiTheme="majorBidi" w:cstheme="majorBidi"/>
          <w:color w:val="000000"/>
          <w:sz w:val="20"/>
          <w:szCs w:val="20"/>
        </w:rPr>
        <w:t>.)</w:t>
      </w:r>
    </w:p>
    <w:p w14:paraId="01FA67D9" w14:textId="77777777" w:rsidR="006C25E9" w:rsidRPr="0090484E" w:rsidRDefault="00F52962" w:rsidP="0090484E">
      <w:pPr>
        <w:pStyle w:val="GvdeMetni"/>
        <w:spacing w:before="119" w:line="276" w:lineRule="auto"/>
        <w:ind w:firstLine="567"/>
        <w:rPr>
          <w:rFonts w:asciiTheme="majorBidi" w:hAnsiTheme="majorBidi" w:cstheme="majorBidi"/>
          <w:color w:val="000000"/>
        </w:rPr>
      </w:pPr>
      <w:r w:rsidRPr="0090484E">
        <w:rPr>
          <w:rFonts w:asciiTheme="majorBidi" w:hAnsiTheme="majorBidi" w:cstheme="majorBidi"/>
          <w:color w:val="000000"/>
        </w:rPr>
        <w:t>İbrahim (a.s), halkına Allah’ın yüceliğini anlattıktan sonra kendisini cezalandırmakla tehdit eden müşriklere can alıcı soruyu</w:t>
      </w:r>
      <w:r w:rsidRPr="0090484E">
        <w:rPr>
          <w:rFonts w:asciiTheme="majorBidi" w:hAnsiTheme="majorBidi" w:cstheme="majorBidi"/>
          <w:color w:val="000000"/>
          <w:spacing w:val="-8"/>
        </w:rPr>
        <w:t xml:space="preserve"> </w:t>
      </w:r>
      <w:r w:rsidRPr="0090484E">
        <w:rPr>
          <w:rFonts w:asciiTheme="majorBidi" w:hAnsiTheme="majorBidi" w:cstheme="majorBidi"/>
          <w:color w:val="000000"/>
        </w:rPr>
        <w:t>sorar:</w:t>
      </w:r>
    </w:p>
    <w:p w14:paraId="01FA67DA" w14:textId="77777777" w:rsidR="006C25E9" w:rsidRPr="0090484E" w:rsidRDefault="00F52962" w:rsidP="0090484E">
      <w:pPr>
        <w:pStyle w:val="GvdeMetni"/>
        <w:spacing w:before="119" w:line="276" w:lineRule="auto"/>
        <w:ind w:firstLine="567"/>
        <w:jc w:val="right"/>
        <w:rPr>
          <w:rFonts w:asciiTheme="majorBidi" w:hAnsiTheme="majorBidi" w:cstheme="majorBidi"/>
          <w:color w:val="000000"/>
          <w:sz w:val="36"/>
          <w:szCs w:val="36"/>
        </w:rPr>
      </w:pPr>
      <w:r w:rsidRPr="0090484E">
        <w:rPr>
          <w:rFonts w:asciiTheme="majorBidi" w:hAnsiTheme="majorBidi" w:cstheme="majorBidi"/>
          <w:color w:val="000000"/>
          <w:sz w:val="36"/>
          <w:szCs w:val="36"/>
          <w:rtl/>
        </w:rPr>
        <w:t xml:space="preserve">وَكَيْفَ اَخَافُ مَٓا اَشْرَكْتُمْ وَلَا تَخَافُونَ اَنَّكُمْ اَشْرَكْتُمْ بِاللّٰهِ مَا لَمْ يُنَزِّلْ بِهٖ عَلَيْكُمْ سُلْطَاناًؕ فَاَيُّ الْفَرٖيقَيْنِ اَحَقُّ بِالْاَمْنِۚ اِنْ كُنْتُمْ تَعْلَمُونَۘ </w:t>
      </w:r>
    </w:p>
    <w:p w14:paraId="01FA67DB" w14:textId="77777777" w:rsidR="006C25E9" w:rsidRPr="0090484E" w:rsidRDefault="00F52962" w:rsidP="0090484E">
      <w:pPr>
        <w:pStyle w:val="GvdeMetni"/>
        <w:spacing w:before="119" w:line="276" w:lineRule="auto"/>
        <w:ind w:firstLine="567"/>
        <w:rPr>
          <w:rFonts w:asciiTheme="majorBidi" w:hAnsiTheme="majorBidi" w:cstheme="majorBidi"/>
          <w:color w:val="000000"/>
          <w:spacing w:val="-8"/>
        </w:rPr>
      </w:pPr>
      <w:r w:rsidRPr="0090484E">
        <w:rPr>
          <w:rFonts w:asciiTheme="majorBidi" w:hAnsiTheme="majorBidi" w:cstheme="majorBidi"/>
          <w:color w:val="000000"/>
          <w:spacing w:val="-8"/>
        </w:rPr>
        <w:t>“</w:t>
      </w:r>
      <w:r w:rsidRPr="0090484E">
        <w:rPr>
          <w:rFonts w:asciiTheme="majorBidi" w:hAnsiTheme="majorBidi" w:cstheme="majorBidi"/>
          <w:b/>
          <w:bCs/>
          <w:i/>
          <w:iCs/>
          <w:color w:val="000000"/>
          <w:spacing w:val="-8"/>
        </w:rPr>
        <w:t>Siz, Allah’ın size haklarında hiçbir hüküm indirmediği şeyleri O’na ortak koşmaktan korkmazken, ben sizin ortak koştuğunuz şeylerden nasıl korkarım? Şimdi biliyorsanız (söyleyin), iki gruptan hangisi güvende olmaya daha lâyıktır?</w:t>
      </w:r>
      <w:r w:rsidRPr="0090484E">
        <w:rPr>
          <w:rFonts w:asciiTheme="majorBidi" w:hAnsiTheme="majorBidi" w:cstheme="majorBidi"/>
          <w:color w:val="000000"/>
          <w:spacing w:val="-8"/>
        </w:rPr>
        <w:t>” (</w:t>
      </w:r>
      <w:proofErr w:type="spellStart"/>
      <w:r w:rsidRPr="0090484E">
        <w:rPr>
          <w:rFonts w:asciiTheme="majorBidi" w:hAnsiTheme="majorBidi" w:cstheme="majorBidi"/>
          <w:color w:val="000000"/>
          <w:spacing w:val="-2"/>
        </w:rPr>
        <w:t>En’âm</w:t>
      </w:r>
      <w:proofErr w:type="spellEnd"/>
      <w:r w:rsidRPr="0090484E">
        <w:rPr>
          <w:rFonts w:asciiTheme="majorBidi" w:hAnsiTheme="majorBidi" w:cstheme="majorBidi"/>
          <w:color w:val="000000"/>
          <w:spacing w:val="-2"/>
        </w:rPr>
        <w:t>,</w:t>
      </w:r>
      <w:r w:rsidRPr="0090484E">
        <w:rPr>
          <w:rFonts w:asciiTheme="majorBidi" w:hAnsiTheme="majorBidi" w:cstheme="majorBidi"/>
          <w:color w:val="000000"/>
          <w:spacing w:val="3"/>
        </w:rPr>
        <w:t xml:space="preserve"> </w:t>
      </w:r>
      <w:r w:rsidRPr="0090484E">
        <w:rPr>
          <w:rFonts w:asciiTheme="majorBidi" w:hAnsiTheme="majorBidi" w:cstheme="majorBidi"/>
          <w:color w:val="000000"/>
          <w:spacing w:val="-2"/>
        </w:rPr>
        <w:t>6/81</w:t>
      </w:r>
      <w:r w:rsidRPr="0090484E">
        <w:rPr>
          <w:rFonts w:asciiTheme="majorBidi" w:hAnsiTheme="majorBidi" w:cstheme="majorBidi"/>
          <w:color w:val="000000"/>
          <w:spacing w:val="-5"/>
        </w:rPr>
        <w:t>)</w:t>
      </w:r>
    </w:p>
    <w:p w14:paraId="01FA67DC" w14:textId="77777777" w:rsidR="006C25E9" w:rsidRPr="0090484E" w:rsidRDefault="00F52962" w:rsidP="0090484E">
      <w:pPr>
        <w:pStyle w:val="GvdeMetni"/>
        <w:spacing w:before="119" w:line="276" w:lineRule="auto"/>
        <w:ind w:firstLine="567"/>
        <w:rPr>
          <w:rFonts w:asciiTheme="majorBidi" w:hAnsiTheme="majorBidi" w:cstheme="majorBidi"/>
          <w:color w:val="000000"/>
          <w:spacing w:val="-8"/>
        </w:rPr>
      </w:pPr>
      <w:r w:rsidRPr="0090484E">
        <w:rPr>
          <w:rFonts w:asciiTheme="majorBidi" w:hAnsiTheme="majorBidi" w:cstheme="majorBidi"/>
          <w:color w:val="000000"/>
        </w:rPr>
        <w:t>Cevap</w:t>
      </w:r>
      <w:r w:rsidRPr="0090484E">
        <w:rPr>
          <w:rFonts w:asciiTheme="majorBidi" w:hAnsiTheme="majorBidi" w:cstheme="majorBidi"/>
          <w:color w:val="000000"/>
          <w:spacing w:val="-8"/>
        </w:rPr>
        <w:t xml:space="preserve"> </w:t>
      </w:r>
      <w:r w:rsidRPr="0090484E">
        <w:rPr>
          <w:rFonts w:asciiTheme="majorBidi" w:hAnsiTheme="majorBidi" w:cstheme="majorBidi"/>
          <w:color w:val="000000"/>
        </w:rPr>
        <w:t>yine</w:t>
      </w:r>
      <w:r w:rsidRPr="0090484E">
        <w:rPr>
          <w:rFonts w:asciiTheme="majorBidi" w:hAnsiTheme="majorBidi" w:cstheme="majorBidi"/>
          <w:color w:val="000000"/>
          <w:spacing w:val="-8"/>
        </w:rPr>
        <w:t xml:space="preserve"> </w:t>
      </w:r>
      <w:r w:rsidRPr="0090484E">
        <w:rPr>
          <w:rFonts w:asciiTheme="majorBidi" w:hAnsiTheme="majorBidi" w:cstheme="majorBidi"/>
          <w:color w:val="000000"/>
        </w:rPr>
        <w:t>Allah’tandır</w:t>
      </w:r>
      <w:r w:rsidRPr="0090484E">
        <w:rPr>
          <w:rFonts w:asciiTheme="majorBidi" w:hAnsiTheme="majorBidi" w:cstheme="majorBidi"/>
          <w:color w:val="000000"/>
          <w:spacing w:val="-8"/>
        </w:rPr>
        <w:t xml:space="preserve"> </w:t>
      </w:r>
      <w:r w:rsidRPr="0090484E">
        <w:rPr>
          <w:rFonts w:asciiTheme="majorBidi" w:hAnsiTheme="majorBidi" w:cstheme="majorBidi"/>
          <w:color w:val="000000"/>
        </w:rPr>
        <w:t>ve</w:t>
      </w:r>
      <w:r w:rsidRPr="0090484E">
        <w:rPr>
          <w:rFonts w:asciiTheme="majorBidi" w:hAnsiTheme="majorBidi" w:cstheme="majorBidi"/>
          <w:color w:val="000000"/>
          <w:spacing w:val="-8"/>
        </w:rPr>
        <w:t xml:space="preserve"> </w:t>
      </w:r>
      <w:r w:rsidRPr="0090484E">
        <w:rPr>
          <w:rFonts w:asciiTheme="majorBidi" w:hAnsiTheme="majorBidi" w:cstheme="majorBidi"/>
          <w:color w:val="000000"/>
        </w:rPr>
        <w:t>Kur’an’ın</w:t>
      </w:r>
      <w:r w:rsidRPr="0090484E">
        <w:rPr>
          <w:rFonts w:asciiTheme="majorBidi" w:hAnsiTheme="majorBidi" w:cstheme="majorBidi"/>
          <w:color w:val="000000"/>
          <w:spacing w:val="-8"/>
        </w:rPr>
        <w:t xml:space="preserve"> </w:t>
      </w:r>
      <w:r w:rsidRPr="0090484E">
        <w:rPr>
          <w:rFonts w:asciiTheme="majorBidi" w:hAnsiTheme="majorBidi" w:cstheme="majorBidi"/>
          <w:color w:val="000000"/>
        </w:rPr>
        <w:t>en</w:t>
      </w:r>
      <w:r w:rsidRPr="0090484E">
        <w:rPr>
          <w:rFonts w:asciiTheme="majorBidi" w:hAnsiTheme="majorBidi" w:cstheme="majorBidi"/>
          <w:color w:val="000000"/>
          <w:spacing w:val="-8"/>
        </w:rPr>
        <w:t xml:space="preserve"> </w:t>
      </w:r>
      <w:r w:rsidRPr="0090484E">
        <w:rPr>
          <w:rFonts w:asciiTheme="majorBidi" w:hAnsiTheme="majorBidi" w:cstheme="majorBidi"/>
          <w:color w:val="000000"/>
        </w:rPr>
        <w:t>net</w:t>
      </w:r>
      <w:r w:rsidRPr="0090484E">
        <w:rPr>
          <w:rFonts w:asciiTheme="majorBidi" w:hAnsiTheme="majorBidi" w:cstheme="majorBidi"/>
          <w:color w:val="000000"/>
          <w:spacing w:val="-8"/>
        </w:rPr>
        <w:t xml:space="preserve"> </w:t>
      </w:r>
      <w:r w:rsidRPr="0090484E">
        <w:rPr>
          <w:rFonts w:asciiTheme="majorBidi" w:hAnsiTheme="majorBidi" w:cstheme="majorBidi"/>
          <w:color w:val="000000"/>
        </w:rPr>
        <w:t>ifadeleri arasında yer almıştır:</w:t>
      </w:r>
    </w:p>
    <w:p w14:paraId="01FA67DD" w14:textId="77777777" w:rsidR="006C25E9" w:rsidRPr="0090484E" w:rsidRDefault="00F52962" w:rsidP="0090484E">
      <w:pPr>
        <w:pStyle w:val="GvdeMetni"/>
        <w:spacing w:before="119" w:line="276" w:lineRule="auto"/>
        <w:ind w:firstLine="567"/>
        <w:jc w:val="right"/>
        <w:rPr>
          <w:rFonts w:asciiTheme="majorBidi" w:hAnsiTheme="majorBidi" w:cstheme="majorBidi"/>
          <w:color w:val="000000"/>
          <w:spacing w:val="-8"/>
          <w:sz w:val="36"/>
          <w:szCs w:val="36"/>
        </w:rPr>
      </w:pPr>
      <w:r w:rsidRPr="0090484E">
        <w:rPr>
          <w:rFonts w:asciiTheme="majorBidi" w:hAnsiTheme="majorBidi" w:cstheme="majorBidi"/>
          <w:color w:val="000000"/>
          <w:spacing w:val="-8"/>
          <w:sz w:val="36"/>
          <w:szCs w:val="36"/>
          <w:rtl/>
        </w:rPr>
        <w:t xml:space="preserve">اَلَّذٖينَ اٰمَنُوا وَلَمْ يَلْبِسُٓوا اٖيمَانَهُمْ بِظُلْمٍ اُو۬لٰٓئِكَ لَهُمُ الْاَمْنُ وَهُمْ مُهْتَدُونَࣖ </w:t>
      </w:r>
    </w:p>
    <w:p w14:paraId="01FA67DE" w14:textId="77777777" w:rsidR="006C25E9" w:rsidRPr="0090484E" w:rsidRDefault="00F52962" w:rsidP="0090484E">
      <w:pPr>
        <w:pStyle w:val="GvdeMetni"/>
        <w:spacing w:before="119" w:line="276" w:lineRule="auto"/>
        <w:ind w:firstLine="567"/>
        <w:rPr>
          <w:rFonts w:asciiTheme="majorBidi" w:hAnsiTheme="majorBidi" w:cstheme="majorBidi"/>
          <w:color w:val="000000"/>
          <w:spacing w:val="-5"/>
        </w:rPr>
      </w:pPr>
      <w:r w:rsidRPr="0090484E">
        <w:rPr>
          <w:rFonts w:asciiTheme="majorBidi" w:hAnsiTheme="majorBidi" w:cstheme="majorBidi"/>
          <w:color w:val="000000"/>
          <w:spacing w:val="-8"/>
        </w:rPr>
        <w:t>“</w:t>
      </w:r>
      <w:r w:rsidRPr="0090484E">
        <w:rPr>
          <w:rFonts w:asciiTheme="majorBidi" w:hAnsiTheme="majorBidi" w:cstheme="majorBidi"/>
          <w:b/>
          <w:bCs/>
          <w:i/>
          <w:iCs/>
          <w:color w:val="000000"/>
          <w:spacing w:val="-8"/>
        </w:rPr>
        <w:t xml:space="preserve">İnanıp da imanlarına herhangi bir haksızlık bulaştırmayanlar var ya, işte güven onlarındır ve onlar doğru yolu bulanlardır.” </w:t>
      </w:r>
      <w:r w:rsidRPr="0090484E">
        <w:rPr>
          <w:rFonts w:asciiTheme="majorBidi" w:hAnsiTheme="majorBidi" w:cstheme="majorBidi"/>
          <w:color w:val="000000"/>
          <w:spacing w:val="-8"/>
        </w:rPr>
        <w:t>(</w:t>
      </w:r>
      <w:proofErr w:type="spellStart"/>
      <w:r w:rsidRPr="0090484E">
        <w:rPr>
          <w:rFonts w:asciiTheme="majorBidi" w:hAnsiTheme="majorBidi" w:cstheme="majorBidi"/>
          <w:color w:val="000000"/>
          <w:spacing w:val="-2"/>
        </w:rPr>
        <w:t>En’âm</w:t>
      </w:r>
      <w:proofErr w:type="spellEnd"/>
      <w:r w:rsidRPr="0090484E">
        <w:rPr>
          <w:rFonts w:asciiTheme="majorBidi" w:hAnsiTheme="majorBidi" w:cstheme="majorBidi"/>
          <w:color w:val="000000"/>
          <w:spacing w:val="-2"/>
        </w:rPr>
        <w:t>,</w:t>
      </w:r>
      <w:r w:rsidRPr="0090484E">
        <w:rPr>
          <w:rFonts w:asciiTheme="majorBidi" w:hAnsiTheme="majorBidi" w:cstheme="majorBidi"/>
          <w:color w:val="000000"/>
          <w:spacing w:val="3"/>
        </w:rPr>
        <w:t xml:space="preserve"> </w:t>
      </w:r>
      <w:r w:rsidRPr="0090484E">
        <w:rPr>
          <w:rFonts w:asciiTheme="majorBidi" w:hAnsiTheme="majorBidi" w:cstheme="majorBidi"/>
          <w:color w:val="000000"/>
          <w:spacing w:val="-2"/>
        </w:rPr>
        <w:t>6/</w:t>
      </w:r>
      <w:r w:rsidRPr="0090484E">
        <w:rPr>
          <w:rFonts w:asciiTheme="majorBidi" w:hAnsiTheme="majorBidi" w:cstheme="majorBidi"/>
          <w:color w:val="000000"/>
          <w:spacing w:val="-5"/>
        </w:rPr>
        <w:t>82)</w:t>
      </w:r>
    </w:p>
    <w:p w14:paraId="01FA67DF" w14:textId="77777777" w:rsidR="006C25E9" w:rsidRPr="0090484E" w:rsidRDefault="00F52962" w:rsidP="0090484E">
      <w:pPr>
        <w:pStyle w:val="GvdeMetni"/>
        <w:spacing w:before="119" w:line="276" w:lineRule="auto"/>
        <w:ind w:firstLine="567"/>
        <w:rPr>
          <w:rFonts w:asciiTheme="majorBidi" w:hAnsiTheme="majorBidi" w:cstheme="majorBidi"/>
          <w:color w:val="000000"/>
        </w:rPr>
      </w:pPr>
      <w:r w:rsidRPr="0090484E">
        <w:rPr>
          <w:rFonts w:asciiTheme="majorBidi" w:hAnsiTheme="majorBidi" w:cstheme="majorBidi"/>
          <w:color w:val="000000"/>
        </w:rPr>
        <w:t>O,</w:t>
      </w:r>
      <w:r w:rsidRPr="0090484E">
        <w:rPr>
          <w:rFonts w:asciiTheme="majorBidi" w:hAnsiTheme="majorBidi" w:cstheme="majorBidi"/>
          <w:color w:val="000000"/>
          <w:spacing w:val="-13"/>
        </w:rPr>
        <w:t xml:space="preserve"> </w:t>
      </w:r>
      <w:r w:rsidRPr="0090484E">
        <w:rPr>
          <w:rFonts w:asciiTheme="majorBidi" w:hAnsiTheme="majorBidi" w:cstheme="majorBidi"/>
          <w:color w:val="000000"/>
        </w:rPr>
        <w:t>kendisine</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inananlara</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en</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büyük güven</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ve</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destek</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kaynağıdır.</w:t>
      </w:r>
      <w:r w:rsidRPr="0090484E">
        <w:rPr>
          <w:rFonts w:asciiTheme="majorBidi" w:hAnsiTheme="majorBidi" w:cstheme="majorBidi"/>
          <w:color w:val="000000"/>
          <w:spacing w:val="-13"/>
        </w:rPr>
        <w:t xml:space="preserve"> </w:t>
      </w:r>
      <w:r w:rsidRPr="0090484E">
        <w:rPr>
          <w:rFonts w:asciiTheme="majorBidi" w:hAnsiTheme="majorBidi" w:cstheme="majorBidi"/>
          <w:color w:val="000000"/>
        </w:rPr>
        <w:t>Mümin</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bilir</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ki;</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O’na</w:t>
      </w:r>
      <w:r w:rsidRPr="0090484E">
        <w:rPr>
          <w:rFonts w:asciiTheme="majorBidi" w:hAnsiTheme="majorBidi" w:cstheme="majorBidi"/>
          <w:color w:val="000000"/>
          <w:spacing w:val="-13"/>
        </w:rPr>
        <w:t xml:space="preserve"> </w:t>
      </w:r>
      <w:r w:rsidRPr="0090484E">
        <w:rPr>
          <w:rFonts w:asciiTheme="majorBidi" w:hAnsiTheme="majorBidi" w:cstheme="majorBidi"/>
          <w:color w:val="000000"/>
        </w:rPr>
        <w:t xml:space="preserve">güvenmek insan için en güçlü dayanaktır. </w:t>
      </w:r>
      <w:r w:rsidRPr="007D6647">
        <w:rPr>
          <w:rFonts w:asciiTheme="majorBidi" w:hAnsiTheme="majorBidi" w:cstheme="majorBidi"/>
          <w:color w:val="000000"/>
        </w:rPr>
        <w:t>Bu sebeple</w:t>
      </w:r>
      <w:r w:rsidRPr="0090484E">
        <w:rPr>
          <w:rFonts w:asciiTheme="majorBidi" w:hAnsiTheme="majorBidi" w:cstheme="majorBidi"/>
          <w:color w:val="000000"/>
        </w:rPr>
        <w:t xml:space="preserve"> O’ndan başka hiçbir varlığa sonsuz güvenilmez, güvenilmemelidir. Kur’an’da birçok ayette Rabbimiz müminlere bu gerçeği hatırlatmıştır. Örneğin; Furkan Suresinin 58. ayetinde:</w:t>
      </w:r>
    </w:p>
    <w:p w14:paraId="01FA67E0" w14:textId="77777777" w:rsidR="006C25E9" w:rsidRPr="0090484E" w:rsidRDefault="00F52962" w:rsidP="0090484E">
      <w:pPr>
        <w:pStyle w:val="GvdeMetni"/>
        <w:spacing w:before="119" w:line="276" w:lineRule="auto"/>
        <w:ind w:firstLine="567"/>
        <w:jc w:val="right"/>
        <w:rPr>
          <w:rFonts w:asciiTheme="majorBidi" w:hAnsiTheme="majorBidi" w:cstheme="majorBidi"/>
          <w:color w:val="000000"/>
          <w:spacing w:val="-8"/>
          <w:sz w:val="36"/>
          <w:szCs w:val="36"/>
        </w:rPr>
      </w:pPr>
      <w:r w:rsidRPr="0090484E">
        <w:rPr>
          <w:rFonts w:asciiTheme="majorBidi" w:hAnsiTheme="majorBidi" w:cstheme="majorBidi"/>
          <w:color w:val="000000"/>
          <w:spacing w:val="-8"/>
          <w:sz w:val="36"/>
          <w:szCs w:val="36"/>
          <w:rtl/>
        </w:rPr>
        <w:t xml:space="preserve">وَتَوَكَّلْ عَلَى الْحَيِّ الَّذٖي لَا يَمُوتُ وَسَبِّـحْ بِحَمْدِهٖؕ </w:t>
      </w:r>
    </w:p>
    <w:p w14:paraId="01FA67E1" w14:textId="77777777" w:rsidR="006C25E9" w:rsidRPr="0090484E" w:rsidRDefault="00F52962" w:rsidP="0090484E">
      <w:pPr>
        <w:spacing w:line="276" w:lineRule="auto"/>
        <w:ind w:firstLine="567"/>
        <w:jc w:val="both"/>
        <w:rPr>
          <w:rFonts w:asciiTheme="majorBidi" w:hAnsiTheme="majorBidi" w:cstheme="majorBidi"/>
          <w:color w:val="000000"/>
          <w:sz w:val="24"/>
          <w:szCs w:val="24"/>
        </w:rPr>
      </w:pPr>
      <w:r w:rsidRPr="0090484E">
        <w:rPr>
          <w:rFonts w:asciiTheme="majorBidi" w:hAnsiTheme="majorBidi" w:cstheme="majorBidi"/>
          <w:b/>
          <w:bCs/>
          <w:i/>
          <w:iCs/>
          <w:color w:val="000000"/>
          <w:sz w:val="24"/>
          <w:szCs w:val="24"/>
        </w:rPr>
        <w:t xml:space="preserve">“Asla ölmeyecek olan O diri varlığa (Allah’a) dayanıp güven ve O’na hamt ederek yüceliğini dile getir” </w:t>
      </w:r>
      <w:r w:rsidRPr="0090484E">
        <w:rPr>
          <w:rFonts w:asciiTheme="majorBidi" w:hAnsiTheme="majorBidi" w:cstheme="majorBidi"/>
          <w:color w:val="000000"/>
          <w:sz w:val="24"/>
          <w:szCs w:val="24"/>
        </w:rPr>
        <w:t>(</w:t>
      </w:r>
      <w:proofErr w:type="spellStart"/>
      <w:r w:rsidRPr="0090484E">
        <w:rPr>
          <w:rFonts w:asciiTheme="majorBidi" w:hAnsiTheme="majorBidi" w:cstheme="majorBidi"/>
          <w:color w:val="000000"/>
          <w:sz w:val="24"/>
          <w:szCs w:val="24"/>
        </w:rPr>
        <w:t>Furkân</w:t>
      </w:r>
      <w:proofErr w:type="spellEnd"/>
      <w:r w:rsidRPr="0090484E">
        <w:rPr>
          <w:rFonts w:asciiTheme="majorBidi" w:hAnsiTheme="majorBidi" w:cstheme="majorBidi"/>
          <w:color w:val="000000"/>
          <w:sz w:val="24"/>
          <w:szCs w:val="24"/>
        </w:rPr>
        <w:t>, 25/58) buy</w:t>
      </w:r>
      <w:r w:rsidRPr="007D6647">
        <w:rPr>
          <w:rFonts w:asciiTheme="majorBidi" w:hAnsiTheme="majorBidi" w:cstheme="majorBidi"/>
          <w:color w:val="000000"/>
          <w:sz w:val="24"/>
          <w:szCs w:val="24"/>
        </w:rPr>
        <w:t>rul</w:t>
      </w:r>
      <w:r w:rsidRPr="0090484E">
        <w:rPr>
          <w:rFonts w:asciiTheme="majorBidi" w:hAnsiTheme="majorBidi" w:cstheme="majorBidi"/>
          <w:color w:val="000000"/>
          <w:sz w:val="24"/>
          <w:szCs w:val="24"/>
        </w:rPr>
        <w:t>muştur. Dünya hayatında üstesinden gelemeyeceği birçok problemle karşılaşan insan; kendisine güvenenleri hiçbir zaman yalnız bırakmayan bir yaratıcıya dayanıp güvenmeli ki bütün bu problemler karşısında hayat neşesini, yaşama hevesini kaybetmesin ve yolun sonunda beklentileri boşa çıkmasın.</w:t>
      </w:r>
    </w:p>
    <w:p w14:paraId="01FA67E2" w14:textId="77777777" w:rsidR="006C25E9" w:rsidRPr="0090484E" w:rsidRDefault="00F52962" w:rsidP="0090484E">
      <w:pPr>
        <w:pStyle w:val="GvdeMetni"/>
        <w:spacing w:before="119" w:line="276" w:lineRule="auto"/>
        <w:ind w:firstLine="567"/>
        <w:jc w:val="center"/>
        <w:rPr>
          <w:rFonts w:asciiTheme="majorBidi" w:hAnsiTheme="majorBidi" w:cstheme="majorBidi"/>
          <w:b/>
          <w:bCs/>
          <w:color w:val="000000"/>
        </w:rPr>
      </w:pPr>
      <w:r w:rsidRPr="0090484E">
        <w:rPr>
          <w:rFonts w:asciiTheme="majorBidi" w:hAnsiTheme="majorBidi" w:cstheme="majorBidi"/>
          <w:b/>
          <w:bCs/>
          <w:color w:val="000000"/>
        </w:rPr>
        <w:t>Doğruluk ve Güvenilir Olmak: Peygamberlerin Vasfı</w:t>
      </w:r>
    </w:p>
    <w:p w14:paraId="01FA67E3" w14:textId="77777777" w:rsidR="006C25E9" w:rsidRPr="0090484E" w:rsidRDefault="00F52962" w:rsidP="0090484E">
      <w:pPr>
        <w:pStyle w:val="GvdeMetni"/>
        <w:spacing w:before="144" w:line="276" w:lineRule="auto"/>
        <w:ind w:firstLine="567"/>
        <w:rPr>
          <w:rFonts w:asciiTheme="majorBidi" w:hAnsiTheme="majorBidi" w:cstheme="majorBidi"/>
          <w:color w:val="000000"/>
        </w:rPr>
      </w:pPr>
      <w:r w:rsidRPr="0090484E">
        <w:rPr>
          <w:rFonts w:asciiTheme="majorBidi" w:hAnsiTheme="majorBidi" w:cstheme="majorBidi"/>
          <w:color w:val="000000"/>
          <w:spacing w:val="-6"/>
        </w:rPr>
        <w:t xml:space="preserve"> </w:t>
      </w:r>
      <w:r w:rsidRPr="0090484E">
        <w:rPr>
          <w:rFonts w:asciiTheme="majorBidi" w:hAnsiTheme="majorBidi" w:cstheme="majorBidi"/>
          <w:color w:val="000000"/>
        </w:rPr>
        <w:t xml:space="preserve">İnsanlığa bir önder ve rehber olarak gönderilen peygamberlerde bulunması gerekli beş özellikten birisi; </w:t>
      </w:r>
      <w:r w:rsidRPr="0090484E">
        <w:rPr>
          <w:rFonts w:asciiTheme="majorBidi" w:hAnsiTheme="majorBidi" w:cstheme="majorBidi"/>
          <w:b/>
          <w:bCs/>
          <w:color w:val="000000"/>
        </w:rPr>
        <w:t>sıdk</w:t>
      </w:r>
      <w:r w:rsidRPr="0090484E">
        <w:rPr>
          <w:rFonts w:asciiTheme="majorBidi" w:hAnsiTheme="majorBidi" w:cstheme="majorBidi"/>
          <w:color w:val="000000"/>
        </w:rPr>
        <w:t xml:space="preserve"> yani doğruluk ve dürüstlük, diğeri de </w:t>
      </w:r>
      <w:r w:rsidRPr="0090484E">
        <w:rPr>
          <w:rFonts w:asciiTheme="majorBidi" w:hAnsiTheme="majorBidi" w:cstheme="majorBidi"/>
          <w:b/>
          <w:bCs/>
          <w:color w:val="000000"/>
        </w:rPr>
        <w:t>emanet</w:t>
      </w:r>
      <w:r w:rsidRPr="0090484E">
        <w:rPr>
          <w:rFonts w:asciiTheme="majorBidi" w:hAnsiTheme="majorBidi" w:cstheme="majorBidi"/>
          <w:color w:val="000000"/>
        </w:rPr>
        <w:t xml:space="preserve"> yani güvenilir olmaktır.</w:t>
      </w:r>
      <w:r w:rsidRPr="0090484E">
        <w:rPr>
          <w:rFonts w:asciiTheme="majorBidi" w:hAnsiTheme="majorBidi" w:cstheme="majorBidi"/>
          <w:color w:val="000000"/>
          <w:spacing w:val="-4"/>
        </w:rPr>
        <w:t xml:space="preserve"> Hiç</w:t>
      </w:r>
      <w:r w:rsidRPr="0090484E">
        <w:rPr>
          <w:rFonts w:asciiTheme="majorBidi" w:hAnsiTheme="majorBidi" w:cstheme="majorBidi"/>
          <w:color w:val="000000"/>
          <w:spacing w:val="-8"/>
        </w:rPr>
        <w:t xml:space="preserve"> </w:t>
      </w:r>
      <w:r w:rsidRPr="0090484E">
        <w:rPr>
          <w:rFonts w:asciiTheme="majorBidi" w:hAnsiTheme="majorBidi" w:cstheme="majorBidi"/>
          <w:color w:val="000000"/>
          <w:spacing w:val="-4"/>
        </w:rPr>
        <w:t>şüphe</w:t>
      </w:r>
      <w:r w:rsidRPr="0090484E">
        <w:rPr>
          <w:rFonts w:asciiTheme="majorBidi" w:hAnsiTheme="majorBidi" w:cstheme="majorBidi"/>
          <w:color w:val="000000"/>
          <w:spacing w:val="-8"/>
        </w:rPr>
        <w:t xml:space="preserve"> </w:t>
      </w:r>
      <w:r w:rsidRPr="0090484E">
        <w:rPr>
          <w:rFonts w:asciiTheme="majorBidi" w:hAnsiTheme="majorBidi" w:cstheme="majorBidi"/>
          <w:color w:val="000000"/>
          <w:spacing w:val="-4"/>
        </w:rPr>
        <w:t>yok</w:t>
      </w:r>
      <w:r w:rsidRPr="0090484E">
        <w:rPr>
          <w:rFonts w:asciiTheme="majorBidi" w:hAnsiTheme="majorBidi" w:cstheme="majorBidi"/>
          <w:color w:val="000000"/>
          <w:spacing w:val="-8"/>
        </w:rPr>
        <w:t xml:space="preserve"> </w:t>
      </w:r>
      <w:r w:rsidRPr="0090484E">
        <w:rPr>
          <w:rFonts w:asciiTheme="majorBidi" w:hAnsiTheme="majorBidi" w:cstheme="majorBidi"/>
          <w:color w:val="000000"/>
          <w:spacing w:val="-4"/>
        </w:rPr>
        <w:t>ki bunlar</w:t>
      </w:r>
      <w:r w:rsidRPr="0090484E">
        <w:rPr>
          <w:rFonts w:asciiTheme="majorBidi" w:hAnsiTheme="majorBidi" w:cstheme="majorBidi"/>
          <w:color w:val="000000"/>
          <w:spacing w:val="-1"/>
        </w:rPr>
        <w:t xml:space="preserve"> </w:t>
      </w:r>
      <w:r w:rsidRPr="0090484E">
        <w:rPr>
          <w:rFonts w:asciiTheme="majorBidi" w:hAnsiTheme="majorBidi" w:cstheme="majorBidi"/>
          <w:color w:val="000000"/>
          <w:spacing w:val="-4"/>
        </w:rPr>
        <w:t>tesadüfî</w:t>
      </w:r>
      <w:r w:rsidRPr="0090484E">
        <w:rPr>
          <w:rFonts w:asciiTheme="majorBidi" w:hAnsiTheme="majorBidi" w:cstheme="majorBidi"/>
          <w:color w:val="000000"/>
          <w:spacing w:val="-1"/>
        </w:rPr>
        <w:t xml:space="preserve"> </w:t>
      </w:r>
      <w:r w:rsidRPr="0090484E">
        <w:rPr>
          <w:rFonts w:asciiTheme="majorBidi" w:hAnsiTheme="majorBidi" w:cstheme="majorBidi"/>
          <w:color w:val="000000"/>
          <w:spacing w:val="-4"/>
        </w:rPr>
        <w:t>değildir,</w:t>
      </w:r>
      <w:r w:rsidRPr="0090484E">
        <w:rPr>
          <w:rFonts w:asciiTheme="majorBidi" w:hAnsiTheme="majorBidi" w:cstheme="majorBidi"/>
          <w:color w:val="000000"/>
        </w:rPr>
        <w:t xml:space="preserve"> </w:t>
      </w:r>
      <w:r w:rsidRPr="0090484E">
        <w:rPr>
          <w:rFonts w:asciiTheme="majorBidi" w:hAnsiTheme="majorBidi" w:cstheme="majorBidi"/>
          <w:color w:val="000000"/>
          <w:spacing w:val="-4"/>
        </w:rPr>
        <w:t>vurguladıkları</w:t>
      </w:r>
      <w:r w:rsidRPr="0090484E">
        <w:rPr>
          <w:rFonts w:asciiTheme="majorBidi" w:hAnsiTheme="majorBidi" w:cstheme="majorBidi"/>
          <w:color w:val="000000"/>
          <w:spacing w:val="-1"/>
        </w:rPr>
        <w:t xml:space="preserve"> </w:t>
      </w:r>
      <w:r w:rsidRPr="0090484E">
        <w:rPr>
          <w:rFonts w:asciiTheme="majorBidi" w:hAnsiTheme="majorBidi" w:cstheme="majorBidi"/>
          <w:color w:val="000000"/>
          <w:spacing w:val="-4"/>
        </w:rPr>
        <w:t>bir</w:t>
      </w:r>
      <w:r w:rsidRPr="0090484E">
        <w:rPr>
          <w:rFonts w:asciiTheme="majorBidi" w:hAnsiTheme="majorBidi" w:cstheme="majorBidi"/>
          <w:color w:val="000000"/>
          <w:spacing w:val="-1"/>
        </w:rPr>
        <w:t xml:space="preserve"> </w:t>
      </w:r>
      <w:r w:rsidRPr="0090484E">
        <w:rPr>
          <w:rFonts w:asciiTheme="majorBidi" w:hAnsiTheme="majorBidi" w:cstheme="majorBidi"/>
          <w:color w:val="000000"/>
          <w:spacing w:val="-4"/>
        </w:rPr>
        <w:t>husus</w:t>
      </w:r>
      <w:r w:rsidRPr="0090484E">
        <w:rPr>
          <w:rFonts w:asciiTheme="majorBidi" w:hAnsiTheme="majorBidi" w:cstheme="majorBidi"/>
          <w:color w:val="000000"/>
          <w:spacing w:val="2"/>
        </w:rPr>
        <w:t xml:space="preserve"> </w:t>
      </w:r>
      <w:r w:rsidRPr="0090484E">
        <w:rPr>
          <w:rFonts w:asciiTheme="majorBidi" w:hAnsiTheme="majorBidi" w:cstheme="majorBidi"/>
          <w:color w:val="000000"/>
          <w:spacing w:val="-4"/>
        </w:rPr>
        <w:t>bulunmaktadır.</w:t>
      </w:r>
      <w:r w:rsidRPr="0090484E">
        <w:rPr>
          <w:rFonts w:asciiTheme="majorBidi" w:hAnsiTheme="majorBidi" w:cstheme="majorBidi"/>
          <w:color w:val="000000"/>
        </w:rPr>
        <w:t xml:space="preserve"> </w:t>
      </w:r>
    </w:p>
    <w:p w14:paraId="01FA67E4" w14:textId="77777777" w:rsidR="006C25E9" w:rsidRPr="0090484E" w:rsidRDefault="00F52962" w:rsidP="0090484E">
      <w:pPr>
        <w:pStyle w:val="GvdeMetni"/>
        <w:spacing w:before="119" w:line="276" w:lineRule="auto"/>
        <w:ind w:firstLine="567"/>
        <w:rPr>
          <w:rFonts w:asciiTheme="majorBidi" w:hAnsiTheme="majorBidi" w:cstheme="majorBidi"/>
          <w:color w:val="000000"/>
        </w:rPr>
      </w:pPr>
      <w:r w:rsidRPr="0090484E">
        <w:rPr>
          <w:rFonts w:asciiTheme="majorBidi" w:hAnsiTheme="majorBidi" w:cstheme="majorBidi"/>
          <w:color w:val="000000"/>
        </w:rPr>
        <w:t xml:space="preserve">Kur’an-ı Kerim’ de; Hz. </w:t>
      </w:r>
      <w:proofErr w:type="spellStart"/>
      <w:r w:rsidRPr="0090484E">
        <w:rPr>
          <w:rFonts w:asciiTheme="majorBidi" w:hAnsiTheme="majorBidi" w:cstheme="majorBidi"/>
          <w:color w:val="000000"/>
        </w:rPr>
        <w:t>Nûh</w:t>
      </w:r>
      <w:proofErr w:type="spellEnd"/>
      <w:r w:rsidRPr="0090484E">
        <w:rPr>
          <w:rFonts w:asciiTheme="majorBidi" w:hAnsiTheme="majorBidi" w:cstheme="majorBidi"/>
          <w:color w:val="000000"/>
        </w:rPr>
        <w:t>,</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Hz.</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Hûd,</w:t>
      </w:r>
      <w:r w:rsidRPr="0090484E">
        <w:rPr>
          <w:rFonts w:asciiTheme="majorBidi" w:hAnsiTheme="majorBidi" w:cstheme="majorBidi"/>
          <w:color w:val="000000"/>
          <w:spacing w:val="-13"/>
        </w:rPr>
        <w:t xml:space="preserve"> </w:t>
      </w:r>
      <w:r w:rsidRPr="0090484E">
        <w:rPr>
          <w:rFonts w:asciiTheme="majorBidi" w:hAnsiTheme="majorBidi" w:cstheme="majorBidi"/>
          <w:color w:val="000000"/>
        </w:rPr>
        <w:t>Hz.</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Salih,</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Hz.</w:t>
      </w:r>
      <w:r w:rsidRPr="0090484E">
        <w:rPr>
          <w:rFonts w:asciiTheme="majorBidi" w:hAnsiTheme="majorBidi" w:cstheme="majorBidi"/>
          <w:color w:val="000000"/>
          <w:spacing w:val="-13"/>
        </w:rPr>
        <w:t xml:space="preserve"> </w:t>
      </w:r>
      <w:proofErr w:type="spellStart"/>
      <w:r w:rsidRPr="0090484E">
        <w:rPr>
          <w:rFonts w:asciiTheme="majorBidi" w:hAnsiTheme="majorBidi" w:cstheme="majorBidi"/>
          <w:color w:val="000000"/>
        </w:rPr>
        <w:t>Lût</w:t>
      </w:r>
      <w:proofErr w:type="spellEnd"/>
      <w:r w:rsidRPr="0090484E">
        <w:rPr>
          <w:rFonts w:asciiTheme="majorBidi" w:hAnsiTheme="majorBidi" w:cstheme="majorBidi"/>
          <w:color w:val="000000"/>
          <w:spacing w:val="-14"/>
        </w:rPr>
        <w:t xml:space="preserve"> </w:t>
      </w:r>
      <w:r w:rsidRPr="0090484E">
        <w:rPr>
          <w:rFonts w:asciiTheme="majorBidi" w:hAnsiTheme="majorBidi" w:cstheme="majorBidi"/>
          <w:color w:val="000000"/>
        </w:rPr>
        <w:t>ve</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Hz.</w:t>
      </w:r>
      <w:r w:rsidRPr="0090484E">
        <w:rPr>
          <w:rFonts w:asciiTheme="majorBidi" w:hAnsiTheme="majorBidi" w:cstheme="majorBidi"/>
          <w:color w:val="000000"/>
          <w:spacing w:val="-13"/>
        </w:rPr>
        <w:t xml:space="preserve"> </w:t>
      </w:r>
      <w:r w:rsidRPr="0090484E">
        <w:rPr>
          <w:rFonts w:asciiTheme="majorBidi" w:hAnsiTheme="majorBidi" w:cstheme="majorBidi"/>
          <w:color w:val="000000"/>
        </w:rPr>
        <w:t>Şuayb’ın</w:t>
      </w:r>
      <w:r w:rsidRPr="0090484E">
        <w:rPr>
          <w:rFonts w:asciiTheme="majorBidi" w:hAnsiTheme="majorBidi" w:cstheme="majorBidi"/>
          <w:color w:val="000000"/>
          <w:spacing w:val="-14"/>
        </w:rPr>
        <w:t xml:space="preserve"> </w:t>
      </w:r>
      <w:r w:rsidRPr="0090484E">
        <w:rPr>
          <w:rFonts w:asciiTheme="majorBidi" w:hAnsiTheme="majorBidi" w:cstheme="majorBidi"/>
          <w:color w:val="000000"/>
        </w:rPr>
        <w:t xml:space="preserve">(a.s) </w:t>
      </w:r>
      <w:r w:rsidRPr="0090484E">
        <w:rPr>
          <w:rFonts w:asciiTheme="majorBidi" w:hAnsiTheme="majorBidi" w:cstheme="majorBidi"/>
          <w:color w:val="000000"/>
          <w:spacing w:val="-2"/>
        </w:rPr>
        <w:t>kıssaları</w:t>
      </w:r>
      <w:r w:rsidRPr="0090484E">
        <w:rPr>
          <w:rFonts w:asciiTheme="majorBidi" w:hAnsiTheme="majorBidi" w:cstheme="majorBidi"/>
          <w:color w:val="000000"/>
          <w:spacing w:val="5"/>
        </w:rPr>
        <w:t xml:space="preserve"> </w:t>
      </w:r>
      <w:r w:rsidRPr="0090484E">
        <w:rPr>
          <w:rFonts w:asciiTheme="majorBidi" w:hAnsiTheme="majorBidi" w:cstheme="majorBidi"/>
          <w:color w:val="000000"/>
          <w:spacing w:val="-2"/>
        </w:rPr>
        <w:t xml:space="preserve">anlatılırken ve bu </w:t>
      </w:r>
      <w:r w:rsidRPr="0090484E">
        <w:rPr>
          <w:rFonts w:asciiTheme="majorBidi" w:hAnsiTheme="majorBidi" w:cstheme="majorBidi"/>
          <w:color w:val="000000"/>
          <w:spacing w:val="6"/>
        </w:rPr>
        <w:t>peygamberler</w:t>
      </w:r>
      <w:r w:rsidRPr="0090484E">
        <w:rPr>
          <w:rFonts w:asciiTheme="majorBidi" w:hAnsiTheme="majorBidi" w:cstheme="majorBidi"/>
          <w:color w:val="000000"/>
        </w:rPr>
        <w:t xml:space="preserve"> gönderildikleri toplumlara kendilerini tanıtırken güvenilirlik vasıfları ön plana çıkmıştır:</w:t>
      </w:r>
    </w:p>
    <w:p w14:paraId="01FA67E5" w14:textId="77777777" w:rsidR="006C25E9" w:rsidRPr="0090484E" w:rsidRDefault="00F52962" w:rsidP="0090484E">
      <w:pPr>
        <w:pStyle w:val="GvdeMetni"/>
        <w:spacing w:before="119" w:line="276" w:lineRule="auto"/>
        <w:ind w:firstLine="567"/>
        <w:jc w:val="right"/>
        <w:rPr>
          <w:rFonts w:asciiTheme="majorBidi" w:hAnsiTheme="majorBidi" w:cstheme="majorBidi"/>
          <w:b/>
          <w:bCs/>
          <w:color w:val="000000"/>
          <w:sz w:val="36"/>
          <w:szCs w:val="36"/>
        </w:rPr>
      </w:pPr>
      <w:r w:rsidRPr="0090484E">
        <w:rPr>
          <w:rFonts w:asciiTheme="majorBidi" w:hAnsiTheme="majorBidi" w:cstheme="majorBidi"/>
          <w:b/>
          <w:bCs/>
          <w:color w:val="000000"/>
          <w:sz w:val="36"/>
          <w:szCs w:val="36"/>
          <w:rtl/>
        </w:rPr>
        <w:t xml:space="preserve">اِنّٖي لَكُمْ رَسُولٌ اَمٖينٌۙ </w:t>
      </w:r>
    </w:p>
    <w:p w14:paraId="01FA67E6" w14:textId="77777777" w:rsidR="006C25E9" w:rsidRPr="0090484E" w:rsidRDefault="00F52962" w:rsidP="0090484E">
      <w:pPr>
        <w:pStyle w:val="GvdeMetni"/>
        <w:spacing w:before="119" w:line="276" w:lineRule="auto"/>
        <w:ind w:firstLine="567"/>
        <w:jc w:val="center"/>
        <w:rPr>
          <w:rFonts w:asciiTheme="majorBidi" w:hAnsiTheme="majorBidi" w:cstheme="majorBidi"/>
          <w:color w:val="000000"/>
        </w:rPr>
      </w:pPr>
      <w:r w:rsidRPr="0090484E">
        <w:rPr>
          <w:rFonts w:asciiTheme="majorBidi" w:hAnsiTheme="majorBidi" w:cstheme="majorBidi"/>
          <w:b/>
          <w:bCs/>
          <w:i/>
          <w:iCs/>
          <w:color w:val="000000"/>
        </w:rPr>
        <w:t>“Bakınız ben, size gönderilmiş güvenilir bir elçiyim</w:t>
      </w:r>
      <w:r w:rsidRPr="0090484E">
        <w:rPr>
          <w:rFonts w:asciiTheme="majorBidi" w:hAnsiTheme="majorBidi" w:cstheme="majorBidi"/>
          <w:b/>
          <w:bCs/>
          <w:color w:val="000000"/>
        </w:rPr>
        <w:t xml:space="preserve">” </w:t>
      </w:r>
      <w:r w:rsidRPr="0090484E">
        <w:rPr>
          <w:rFonts w:asciiTheme="majorBidi" w:hAnsiTheme="majorBidi" w:cstheme="majorBidi"/>
          <w:color w:val="000000"/>
        </w:rPr>
        <w:t>(Şuara, 26/107, 125, 143, 162, 178)</w:t>
      </w:r>
    </w:p>
    <w:p w14:paraId="01FA67E7" w14:textId="77777777" w:rsidR="006C25E9" w:rsidRPr="0090484E" w:rsidRDefault="00F52962" w:rsidP="0090484E">
      <w:pPr>
        <w:pStyle w:val="GvdeMetni"/>
        <w:spacing w:before="119" w:line="276" w:lineRule="auto"/>
        <w:ind w:firstLine="567"/>
        <w:rPr>
          <w:rFonts w:asciiTheme="majorBidi" w:hAnsiTheme="majorBidi" w:cstheme="majorBidi"/>
          <w:color w:val="000000"/>
        </w:rPr>
      </w:pPr>
      <w:r w:rsidRPr="0090484E">
        <w:rPr>
          <w:rFonts w:asciiTheme="majorBidi" w:hAnsiTheme="majorBidi" w:cstheme="majorBidi"/>
          <w:color w:val="000000"/>
        </w:rPr>
        <w:t xml:space="preserve">Çünkü peygamber, yeni bir din getiriyor ve insanları o dine davet ediyor. Peygamberlerin getirmiş oldukları dini kabul etmek demek, kendi inançlarını ve o inançların bir gereği olan adet ve geleneklerini terk etmek demektir. Bu ise kolay değildir. Bunun için onları bu inançlarından vazgeçirmeye çalışan peygamberlerin </w:t>
      </w:r>
      <w:proofErr w:type="gramStart"/>
      <w:r w:rsidRPr="0090484E">
        <w:rPr>
          <w:rFonts w:asciiTheme="majorBidi" w:hAnsiTheme="majorBidi" w:cstheme="majorBidi"/>
          <w:color w:val="000000"/>
        </w:rPr>
        <w:lastRenderedPageBreak/>
        <w:t>dürüstlüğüne</w:t>
      </w:r>
      <w:proofErr w:type="gramEnd"/>
      <w:r w:rsidRPr="0090484E">
        <w:rPr>
          <w:rFonts w:asciiTheme="majorBidi" w:hAnsiTheme="majorBidi" w:cstheme="majorBidi"/>
          <w:color w:val="000000"/>
        </w:rPr>
        <w:t xml:space="preserve"> ve güvenilir olduklarına inanmaları gerekir. İşte bunun için peygamberler kendilerinin dürüst ve güvenilir kimseler olduklarını hatırlatıyorlardı. Bu sadece sözden ibaret değildi. Yaşayışlarıyla da bunu ispat ediyorlardı.</w:t>
      </w:r>
      <w:r w:rsidRPr="007D6647">
        <w:rPr>
          <w:rFonts w:asciiTheme="majorBidi" w:hAnsiTheme="majorBidi" w:cstheme="majorBidi"/>
          <w:color w:val="000000"/>
        </w:rPr>
        <w:t xml:space="preserve"> </w:t>
      </w:r>
      <w:r w:rsidRPr="0090484E">
        <w:rPr>
          <w:rFonts w:asciiTheme="majorBidi" w:hAnsiTheme="majorBidi" w:cstheme="majorBidi"/>
          <w:color w:val="000000"/>
        </w:rPr>
        <w:t xml:space="preserve">(L. Şentürk, </w:t>
      </w:r>
      <w:r w:rsidRPr="0090484E">
        <w:rPr>
          <w:rFonts w:asciiTheme="majorBidi" w:hAnsiTheme="majorBidi" w:cstheme="majorBidi"/>
          <w:i/>
          <w:iCs/>
          <w:color w:val="000000"/>
        </w:rPr>
        <w:t>Örnek Vaazlar,</w:t>
      </w:r>
      <w:r w:rsidRPr="0090484E">
        <w:rPr>
          <w:rFonts w:asciiTheme="majorBidi" w:hAnsiTheme="majorBidi" w:cstheme="majorBidi"/>
          <w:color w:val="000000"/>
        </w:rPr>
        <w:t xml:space="preserve"> </w:t>
      </w:r>
      <w:r w:rsidRPr="0090484E">
        <w:rPr>
          <w:rFonts w:asciiTheme="majorBidi" w:hAnsiTheme="majorBidi" w:cstheme="majorBidi"/>
          <w:i/>
          <w:iCs/>
          <w:color w:val="000000"/>
        </w:rPr>
        <w:t xml:space="preserve">Güvenilir </w:t>
      </w:r>
      <w:proofErr w:type="gramStart"/>
      <w:r w:rsidRPr="0090484E">
        <w:rPr>
          <w:rFonts w:asciiTheme="majorBidi" w:hAnsiTheme="majorBidi" w:cstheme="majorBidi"/>
          <w:i/>
          <w:iCs/>
          <w:color w:val="000000"/>
        </w:rPr>
        <w:t>Olmak</w:t>
      </w:r>
      <w:r w:rsidRPr="007D6647">
        <w:rPr>
          <w:rFonts w:asciiTheme="majorBidi" w:hAnsiTheme="majorBidi" w:cstheme="majorBidi"/>
          <w:i/>
          <w:iCs/>
          <w:color w:val="000000"/>
        </w:rPr>
        <w:t xml:space="preserve"> </w:t>
      </w:r>
      <w:r w:rsidRPr="0090484E">
        <w:rPr>
          <w:rFonts w:asciiTheme="majorBidi" w:hAnsiTheme="majorBidi" w:cstheme="majorBidi"/>
          <w:color w:val="000000"/>
        </w:rPr>
        <w:t>)</w:t>
      </w:r>
      <w:proofErr w:type="gramEnd"/>
    </w:p>
    <w:p w14:paraId="01FA67E8" w14:textId="77777777" w:rsidR="006C25E9" w:rsidRPr="0090484E" w:rsidRDefault="00F52962" w:rsidP="0090484E">
      <w:pPr>
        <w:pStyle w:val="GvdeMetni"/>
        <w:spacing w:before="119" w:line="276" w:lineRule="auto"/>
        <w:ind w:firstLine="567"/>
        <w:jc w:val="center"/>
        <w:rPr>
          <w:rFonts w:asciiTheme="majorBidi" w:hAnsiTheme="majorBidi" w:cstheme="majorBidi"/>
          <w:b/>
          <w:bCs/>
          <w:color w:val="000000"/>
        </w:rPr>
      </w:pPr>
      <w:r w:rsidRPr="0090484E">
        <w:rPr>
          <w:rFonts w:asciiTheme="majorBidi" w:hAnsiTheme="majorBidi" w:cstheme="majorBidi"/>
          <w:b/>
          <w:bCs/>
          <w:color w:val="000000"/>
        </w:rPr>
        <w:t xml:space="preserve">Kur’an’da Müminlerin Öne Çıkan Özelliği: Güvenilir Olmak </w:t>
      </w:r>
    </w:p>
    <w:p w14:paraId="01FA67E9" w14:textId="77777777" w:rsidR="006C25E9" w:rsidRPr="0090484E" w:rsidRDefault="00F52962" w:rsidP="0090484E">
      <w:pPr>
        <w:spacing w:line="276" w:lineRule="auto"/>
        <w:ind w:firstLine="567"/>
        <w:jc w:val="both"/>
        <w:rPr>
          <w:rFonts w:asciiTheme="majorBidi" w:hAnsiTheme="majorBidi" w:cstheme="majorBidi"/>
          <w:color w:val="000000"/>
          <w:sz w:val="24"/>
          <w:szCs w:val="24"/>
        </w:rPr>
      </w:pPr>
      <w:r w:rsidRPr="0090484E">
        <w:rPr>
          <w:rFonts w:asciiTheme="majorBidi" w:hAnsiTheme="majorBidi" w:cstheme="majorBidi"/>
          <w:color w:val="000000"/>
          <w:sz w:val="24"/>
          <w:szCs w:val="24"/>
        </w:rPr>
        <w:t>Kerim kitabımız müminlerin sahip olması gereken özellikleri çeşitli vesilelerle dile getirir. Bu özelliklere baktığımızda emanet, güvenilir olmak ve doğruluk ön plana çıkmaktadır:</w:t>
      </w:r>
    </w:p>
    <w:p w14:paraId="01FA67EA" w14:textId="77777777" w:rsidR="006C25E9" w:rsidRPr="0090484E" w:rsidRDefault="00F52962" w:rsidP="0090484E">
      <w:pPr>
        <w:spacing w:line="276" w:lineRule="auto"/>
        <w:ind w:firstLine="567"/>
        <w:jc w:val="right"/>
        <w:rPr>
          <w:rFonts w:asciiTheme="majorBidi" w:hAnsiTheme="majorBidi" w:cstheme="majorBidi"/>
          <w:color w:val="000000"/>
          <w:sz w:val="36"/>
          <w:szCs w:val="36"/>
        </w:rPr>
      </w:pPr>
      <w:r w:rsidRPr="0090484E">
        <w:rPr>
          <w:rFonts w:asciiTheme="majorBidi" w:hAnsiTheme="majorBidi" w:cstheme="majorBidi"/>
          <w:color w:val="000000"/>
          <w:sz w:val="36"/>
          <w:szCs w:val="36"/>
          <w:rtl/>
        </w:rPr>
        <w:t xml:space="preserve">وَالَّذٖينَ هُمْ لِاَمَانَاتِهِمْ وَعَهْدِهِمْ </w:t>
      </w:r>
      <w:proofErr w:type="gramStart"/>
      <w:r w:rsidRPr="0090484E">
        <w:rPr>
          <w:rFonts w:asciiTheme="majorBidi" w:hAnsiTheme="majorBidi" w:cstheme="majorBidi"/>
          <w:color w:val="000000"/>
          <w:sz w:val="36"/>
          <w:szCs w:val="36"/>
          <w:rtl/>
        </w:rPr>
        <w:t>رَاعُونَࣕ</w:t>
      </w:r>
      <w:r w:rsidRPr="0090484E">
        <w:rPr>
          <w:rFonts w:asciiTheme="majorBidi" w:hAnsiTheme="majorBidi" w:cstheme="majorBidi"/>
          <w:color w:val="000000"/>
          <w:sz w:val="24"/>
          <w:szCs w:val="24"/>
          <w:rtl/>
        </w:rPr>
        <w:t xml:space="preserve"> ﴾</w:t>
      </w:r>
      <w:proofErr w:type="gramEnd"/>
    </w:p>
    <w:p w14:paraId="01FA67EB" w14:textId="77777777" w:rsidR="006C25E9" w:rsidRPr="0090484E" w:rsidRDefault="00F52962" w:rsidP="0090484E">
      <w:pPr>
        <w:spacing w:line="276" w:lineRule="auto"/>
        <w:ind w:firstLine="567"/>
        <w:jc w:val="both"/>
        <w:rPr>
          <w:rFonts w:asciiTheme="majorBidi" w:hAnsiTheme="majorBidi" w:cstheme="majorBidi"/>
          <w:color w:val="000000"/>
          <w:spacing w:val="-5"/>
          <w:sz w:val="24"/>
          <w:szCs w:val="24"/>
        </w:rPr>
      </w:pPr>
      <w:r w:rsidRPr="0090484E">
        <w:rPr>
          <w:rFonts w:asciiTheme="majorBidi" w:hAnsiTheme="majorBidi" w:cstheme="majorBidi"/>
          <w:color w:val="000000"/>
          <w:sz w:val="24"/>
          <w:szCs w:val="24"/>
        </w:rPr>
        <w:t xml:space="preserve"> “</w:t>
      </w:r>
      <w:r w:rsidRPr="0090484E">
        <w:rPr>
          <w:rFonts w:asciiTheme="majorBidi" w:hAnsiTheme="majorBidi" w:cstheme="majorBidi"/>
          <w:b/>
          <w:bCs/>
          <w:i/>
          <w:color w:val="000000"/>
          <w:sz w:val="24"/>
          <w:szCs w:val="24"/>
        </w:rPr>
        <w:t xml:space="preserve">Onlar ki </w:t>
      </w:r>
      <w:r w:rsidRPr="0090484E">
        <w:rPr>
          <w:rFonts w:asciiTheme="majorBidi" w:hAnsiTheme="majorBidi" w:cstheme="majorBidi"/>
          <w:b/>
          <w:bCs/>
          <w:i/>
          <w:color w:val="000000"/>
          <w:spacing w:val="-2"/>
          <w:sz w:val="24"/>
          <w:szCs w:val="24"/>
        </w:rPr>
        <w:t>emanetlerine</w:t>
      </w:r>
      <w:r w:rsidRPr="0090484E">
        <w:rPr>
          <w:rFonts w:asciiTheme="majorBidi" w:hAnsiTheme="majorBidi" w:cstheme="majorBidi"/>
          <w:b/>
          <w:bCs/>
          <w:i/>
          <w:color w:val="000000"/>
          <w:spacing w:val="-5"/>
          <w:sz w:val="24"/>
          <w:szCs w:val="24"/>
        </w:rPr>
        <w:t xml:space="preserve"> </w:t>
      </w:r>
      <w:r w:rsidRPr="0090484E">
        <w:rPr>
          <w:rFonts w:asciiTheme="majorBidi" w:hAnsiTheme="majorBidi" w:cstheme="majorBidi"/>
          <w:b/>
          <w:bCs/>
          <w:i/>
          <w:color w:val="000000"/>
          <w:spacing w:val="-2"/>
          <w:sz w:val="24"/>
          <w:szCs w:val="24"/>
        </w:rPr>
        <w:t>ve</w:t>
      </w:r>
      <w:r w:rsidRPr="0090484E">
        <w:rPr>
          <w:rFonts w:asciiTheme="majorBidi" w:hAnsiTheme="majorBidi" w:cstheme="majorBidi"/>
          <w:b/>
          <w:bCs/>
          <w:i/>
          <w:color w:val="000000"/>
          <w:spacing w:val="-5"/>
          <w:sz w:val="24"/>
          <w:szCs w:val="24"/>
        </w:rPr>
        <w:t xml:space="preserve"> </w:t>
      </w:r>
      <w:r w:rsidRPr="0090484E">
        <w:rPr>
          <w:rFonts w:asciiTheme="majorBidi" w:hAnsiTheme="majorBidi" w:cstheme="majorBidi"/>
          <w:b/>
          <w:bCs/>
          <w:i/>
          <w:color w:val="000000"/>
          <w:spacing w:val="-2"/>
          <w:sz w:val="24"/>
          <w:szCs w:val="24"/>
        </w:rPr>
        <w:t>verdikleri</w:t>
      </w:r>
      <w:r w:rsidRPr="0090484E">
        <w:rPr>
          <w:rFonts w:asciiTheme="majorBidi" w:hAnsiTheme="majorBidi" w:cstheme="majorBidi"/>
          <w:b/>
          <w:bCs/>
          <w:i/>
          <w:color w:val="000000"/>
          <w:spacing w:val="-5"/>
          <w:sz w:val="24"/>
          <w:szCs w:val="24"/>
        </w:rPr>
        <w:t xml:space="preserve"> </w:t>
      </w:r>
      <w:r w:rsidRPr="0090484E">
        <w:rPr>
          <w:rFonts w:asciiTheme="majorBidi" w:hAnsiTheme="majorBidi" w:cstheme="majorBidi"/>
          <w:b/>
          <w:bCs/>
          <w:i/>
          <w:color w:val="000000"/>
          <w:spacing w:val="-2"/>
          <w:sz w:val="24"/>
          <w:szCs w:val="24"/>
        </w:rPr>
        <w:t>söze</w:t>
      </w:r>
      <w:r w:rsidRPr="0090484E">
        <w:rPr>
          <w:rFonts w:asciiTheme="majorBidi" w:hAnsiTheme="majorBidi" w:cstheme="majorBidi"/>
          <w:b/>
          <w:bCs/>
          <w:i/>
          <w:color w:val="000000"/>
          <w:spacing w:val="-5"/>
          <w:sz w:val="24"/>
          <w:szCs w:val="24"/>
        </w:rPr>
        <w:t xml:space="preserve"> </w:t>
      </w:r>
      <w:r w:rsidRPr="0090484E">
        <w:rPr>
          <w:rFonts w:asciiTheme="majorBidi" w:hAnsiTheme="majorBidi" w:cstheme="majorBidi"/>
          <w:b/>
          <w:bCs/>
          <w:i/>
          <w:color w:val="000000"/>
          <w:spacing w:val="-2"/>
          <w:sz w:val="24"/>
          <w:szCs w:val="24"/>
        </w:rPr>
        <w:t>riayet</w:t>
      </w:r>
      <w:r w:rsidRPr="0090484E">
        <w:rPr>
          <w:rFonts w:asciiTheme="majorBidi" w:hAnsiTheme="majorBidi" w:cstheme="majorBidi"/>
          <w:b/>
          <w:bCs/>
          <w:i/>
          <w:color w:val="000000"/>
          <w:spacing w:val="-5"/>
          <w:sz w:val="24"/>
          <w:szCs w:val="24"/>
        </w:rPr>
        <w:t xml:space="preserve"> </w:t>
      </w:r>
      <w:r w:rsidRPr="0090484E">
        <w:rPr>
          <w:rFonts w:asciiTheme="majorBidi" w:hAnsiTheme="majorBidi" w:cstheme="majorBidi"/>
          <w:b/>
          <w:bCs/>
          <w:i/>
          <w:color w:val="000000"/>
          <w:spacing w:val="-2"/>
          <w:sz w:val="24"/>
          <w:szCs w:val="24"/>
        </w:rPr>
        <w:t>ederler.</w:t>
      </w:r>
      <w:r w:rsidRPr="0090484E">
        <w:rPr>
          <w:rFonts w:asciiTheme="majorBidi" w:hAnsiTheme="majorBidi" w:cstheme="majorBidi"/>
          <w:color w:val="000000"/>
          <w:sz w:val="24"/>
          <w:szCs w:val="24"/>
        </w:rPr>
        <w:t>” (</w:t>
      </w:r>
      <w:proofErr w:type="spellStart"/>
      <w:r w:rsidRPr="0090484E">
        <w:rPr>
          <w:rFonts w:asciiTheme="majorBidi" w:hAnsiTheme="majorBidi" w:cstheme="majorBidi"/>
          <w:color w:val="000000"/>
          <w:sz w:val="24"/>
          <w:szCs w:val="24"/>
        </w:rPr>
        <w:t>Meâric</w:t>
      </w:r>
      <w:proofErr w:type="spellEnd"/>
      <w:r w:rsidRPr="0090484E">
        <w:rPr>
          <w:rFonts w:asciiTheme="majorBidi" w:hAnsiTheme="majorBidi" w:cstheme="majorBidi"/>
          <w:color w:val="000000"/>
          <w:sz w:val="24"/>
          <w:szCs w:val="24"/>
        </w:rPr>
        <w:t>,</w:t>
      </w:r>
      <w:r w:rsidRPr="0090484E">
        <w:rPr>
          <w:rFonts w:asciiTheme="majorBidi" w:hAnsiTheme="majorBidi" w:cstheme="majorBidi"/>
          <w:color w:val="000000"/>
          <w:spacing w:val="-10"/>
          <w:sz w:val="24"/>
          <w:szCs w:val="24"/>
        </w:rPr>
        <w:t xml:space="preserve"> </w:t>
      </w:r>
      <w:r w:rsidRPr="0090484E">
        <w:rPr>
          <w:rFonts w:asciiTheme="majorBidi" w:hAnsiTheme="majorBidi" w:cstheme="majorBidi"/>
          <w:color w:val="000000"/>
          <w:sz w:val="24"/>
          <w:szCs w:val="24"/>
        </w:rPr>
        <w:t>70/32-</w:t>
      </w:r>
      <w:r w:rsidRPr="0090484E">
        <w:rPr>
          <w:rFonts w:asciiTheme="majorBidi" w:hAnsiTheme="majorBidi" w:cstheme="majorBidi"/>
          <w:color w:val="000000"/>
          <w:spacing w:val="-5"/>
          <w:sz w:val="24"/>
          <w:szCs w:val="24"/>
        </w:rPr>
        <w:t xml:space="preserve">33) </w:t>
      </w:r>
    </w:p>
    <w:p w14:paraId="01FA67EC" w14:textId="6A861FA5" w:rsidR="006C25E9" w:rsidRPr="0090484E" w:rsidRDefault="00F52962" w:rsidP="0090484E">
      <w:pPr>
        <w:spacing w:line="276" w:lineRule="auto"/>
        <w:ind w:firstLine="567"/>
        <w:jc w:val="both"/>
        <w:rPr>
          <w:rFonts w:asciiTheme="majorBidi" w:hAnsiTheme="majorBidi" w:cstheme="majorBidi"/>
          <w:b/>
          <w:bCs/>
          <w:color w:val="000000"/>
        </w:rPr>
      </w:pPr>
      <w:r w:rsidRPr="0090484E">
        <w:rPr>
          <w:rFonts w:asciiTheme="majorBidi" w:hAnsiTheme="majorBidi" w:cstheme="majorBidi"/>
          <w:color w:val="000000"/>
          <w:sz w:val="24"/>
          <w:szCs w:val="24"/>
        </w:rPr>
        <w:t>Kur’an’ın</w:t>
      </w:r>
      <w:r w:rsidRPr="0090484E">
        <w:rPr>
          <w:rFonts w:asciiTheme="majorBidi" w:hAnsiTheme="majorBidi" w:cstheme="majorBidi"/>
          <w:color w:val="000000"/>
          <w:spacing w:val="-14"/>
          <w:sz w:val="24"/>
          <w:szCs w:val="24"/>
        </w:rPr>
        <w:t xml:space="preserve"> </w:t>
      </w:r>
      <w:r w:rsidRPr="0090484E">
        <w:rPr>
          <w:rFonts w:asciiTheme="majorBidi" w:hAnsiTheme="majorBidi" w:cstheme="majorBidi"/>
          <w:color w:val="000000"/>
          <w:sz w:val="24"/>
          <w:szCs w:val="24"/>
        </w:rPr>
        <w:t>bütününe</w:t>
      </w:r>
      <w:r w:rsidRPr="0090484E">
        <w:rPr>
          <w:rFonts w:asciiTheme="majorBidi" w:hAnsiTheme="majorBidi" w:cstheme="majorBidi"/>
          <w:color w:val="000000"/>
          <w:spacing w:val="-14"/>
          <w:sz w:val="24"/>
          <w:szCs w:val="24"/>
        </w:rPr>
        <w:t xml:space="preserve"> </w:t>
      </w:r>
      <w:r w:rsidRPr="0090484E">
        <w:rPr>
          <w:rFonts w:asciiTheme="majorBidi" w:hAnsiTheme="majorBidi" w:cstheme="majorBidi"/>
          <w:color w:val="000000"/>
          <w:sz w:val="24"/>
          <w:szCs w:val="24"/>
        </w:rPr>
        <w:t>bu</w:t>
      </w:r>
      <w:r w:rsidRPr="0090484E">
        <w:rPr>
          <w:rFonts w:asciiTheme="majorBidi" w:hAnsiTheme="majorBidi" w:cstheme="majorBidi"/>
          <w:color w:val="000000"/>
          <w:spacing w:val="-14"/>
          <w:sz w:val="24"/>
          <w:szCs w:val="24"/>
        </w:rPr>
        <w:t xml:space="preserve"> </w:t>
      </w:r>
      <w:r w:rsidRPr="0090484E">
        <w:rPr>
          <w:rFonts w:asciiTheme="majorBidi" w:hAnsiTheme="majorBidi" w:cstheme="majorBidi"/>
          <w:color w:val="000000"/>
          <w:sz w:val="24"/>
          <w:szCs w:val="24"/>
        </w:rPr>
        <w:t>zaviyeden</w:t>
      </w:r>
      <w:r w:rsidRPr="0090484E">
        <w:rPr>
          <w:rFonts w:asciiTheme="majorBidi" w:hAnsiTheme="majorBidi" w:cstheme="majorBidi"/>
          <w:color w:val="000000"/>
          <w:spacing w:val="-13"/>
          <w:sz w:val="24"/>
          <w:szCs w:val="24"/>
        </w:rPr>
        <w:t xml:space="preserve"> </w:t>
      </w:r>
      <w:r w:rsidRPr="0090484E">
        <w:rPr>
          <w:rFonts w:asciiTheme="majorBidi" w:hAnsiTheme="majorBidi" w:cstheme="majorBidi"/>
          <w:color w:val="000000"/>
          <w:sz w:val="24"/>
          <w:szCs w:val="24"/>
        </w:rPr>
        <w:t>baktığımızda</w:t>
      </w:r>
      <w:r w:rsidRPr="0090484E">
        <w:rPr>
          <w:rFonts w:asciiTheme="majorBidi" w:hAnsiTheme="majorBidi" w:cstheme="majorBidi"/>
          <w:color w:val="000000"/>
          <w:spacing w:val="-14"/>
          <w:sz w:val="24"/>
          <w:szCs w:val="24"/>
        </w:rPr>
        <w:t xml:space="preserve"> </w:t>
      </w:r>
      <w:r w:rsidRPr="0090484E">
        <w:rPr>
          <w:rFonts w:asciiTheme="majorBidi" w:hAnsiTheme="majorBidi" w:cstheme="majorBidi"/>
          <w:color w:val="000000"/>
          <w:sz w:val="24"/>
          <w:szCs w:val="24"/>
        </w:rPr>
        <w:t>nasıl</w:t>
      </w:r>
      <w:r w:rsidRPr="0090484E">
        <w:rPr>
          <w:rFonts w:asciiTheme="majorBidi" w:hAnsiTheme="majorBidi" w:cstheme="majorBidi"/>
          <w:color w:val="000000"/>
          <w:spacing w:val="-14"/>
          <w:sz w:val="24"/>
          <w:szCs w:val="24"/>
        </w:rPr>
        <w:t xml:space="preserve"> </w:t>
      </w:r>
      <w:r w:rsidRPr="0090484E">
        <w:rPr>
          <w:rFonts w:asciiTheme="majorBidi" w:hAnsiTheme="majorBidi" w:cstheme="majorBidi"/>
          <w:color w:val="000000"/>
          <w:sz w:val="24"/>
          <w:szCs w:val="24"/>
        </w:rPr>
        <w:t>bir</w:t>
      </w:r>
      <w:r w:rsidRPr="0090484E">
        <w:rPr>
          <w:rFonts w:asciiTheme="majorBidi" w:hAnsiTheme="majorBidi" w:cstheme="majorBidi"/>
          <w:color w:val="000000"/>
          <w:spacing w:val="-14"/>
          <w:sz w:val="24"/>
          <w:szCs w:val="24"/>
        </w:rPr>
        <w:t xml:space="preserve"> </w:t>
      </w:r>
      <w:r w:rsidRPr="0090484E">
        <w:rPr>
          <w:rFonts w:asciiTheme="majorBidi" w:hAnsiTheme="majorBidi" w:cstheme="majorBidi"/>
          <w:color w:val="000000"/>
          <w:sz w:val="24"/>
          <w:szCs w:val="24"/>
        </w:rPr>
        <w:t>insan</w:t>
      </w:r>
      <w:r w:rsidRPr="0090484E">
        <w:rPr>
          <w:rFonts w:asciiTheme="majorBidi" w:hAnsiTheme="majorBidi" w:cstheme="majorBidi"/>
          <w:color w:val="000000"/>
          <w:spacing w:val="-14"/>
          <w:sz w:val="24"/>
          <w:szCs w:val="24"/>
        </w:rPr>
        <w:t xml:space="preserve"> </w:t>
      </w:r>
      <w:r w:rsidRPr="0090484E">
        <w:rPr>
          <w:rFonts w:asciiTheme="majorBidi" w:hAnsiTheme="majorBidi" w:cstheme="majorBidi"/>
          <w:color w:val="000000"/>
          <w:sz w:val="24"/>
          <w:szCs w:val="24"/>
        </w:rPr>
        <w:t>yetiştirmeyi</w:t>
      </w:r>
      <w:r w:rsidRPr="0090484E">
        <w:rPr>
          <w:rFonts w:asciiTheme="majorBidi" w:hAnsiTheme="majorBidi" w:cstheme="majorBidi"/>
          <w:color w:val="000000"/>
          <w:spacing w:val="-14"/>
          <w:sz w:val="24"/>
          <w:szCs w:val="24"/>
        </w:rPr>
        <w:t xml:space="preserve"> </w:t>
      </w:r>
      <w:r w:rsidRPr="0090484E">
        <w:rPr>
          <w:rFonts w:asciiTheme="majorBidi" w:hAnsiTheme="majorBidi" w:cstheme="majorBidi"/>
          <w:color w:val="000000"/>
          <w:sz w:val="24"/>
          <w:szCs w:val="24"/>
        </w:rPr>
        <w:t>hedeflediği</w:t>
      </w:r>
      <w:r w:rsidRPr="0090484E">
        <w:rPr>
          <w:rFonts w:asciiTheme="majorBidi" w:hAnsiTheme="majorBidi" w:cstheme="majorBidi"/>
          <w:color w:val="000000"/>
          <w:spacing w:val="-14"/>
          <w:sz w:val="24"/>
          <w:szCs w:val="24"/>
        </w:rPr>
        <w:t xml:space="preserve"> </w:t>
      </w:r>
      <w:r w:rsidRPr="0090484E">
        <w:rPr>
          <w:rFonts w:asciiTheme="majorBidi" w:hAnsiTheme="majorBidi" w:cstheme="majorBidi"/>
          <w:color w:val="000000"/>
          <w:sz w:val="24"/>
          <w:szCs w:val="24"/>
        </w:rPr>
        <w:t>anlaşılır.</w:t>
      </w:r>
      <w:r w:rsidRPr="0090484E">
        <w:rPr>
          <w:rFonts w:asciiTheme="majorBidi" w:hAnsiTheme="majorBidi" w:cstheme="majorBidi"/>
          <w:color w:val="000000"/>
          <w:spacing w:val="-13"/>
          <w:sz w:val="24"/>
          <w:szCs w:val="24"/>
        </w:rPr>
        <w:t xml:space="preserve"> </w:t>
      </w:r>
      <w:r w:rsidRPr="0090484E">
        <w:rPr>
          <w:rFonts w:asciiTheme="majorBidi" w:hAnsiTheme="majorBidi" w:cstheme="majorBidi"/>
          <w:sz w:val="24"/>
          <w:szCs w:val="24"/>
        </w:rPr>
        <w:t>Doğruluk,</w:t>
      </w:r>
      <w:r w:rsidR="003F096D">
        <w:rPr>
          <w:rFonts w:asciiTheme="majorBidi" w:hAnsiTheme="majorBidi" w:cstheme="majorBidi"/>
          <w:sz w:val="24"/>
          <w:szCs w:val="24"/>
        </w:rPr>
        <w:t xml:space="preserve"> </w:t>
      </w:r>
      <w:r w:rsidRPr="0090484E">
        <w:rPr>
          <w:rFonts w:asciiTheme="majorBidi" w:hAnsiTheme="majorBidi" w:cstheme="majorBidi"/>
          <w:sz w:val="24"/>
          <w:szCs w:val="24"/>
        </w:rPr>
        <w:t xml:space="preserve">emanet ve adalet gibi ahlaki değerleri </w:t>
      </w:r>
      <w:r w:rsidRPr="0090484E">
        <w:rPr>
          <w:rFonts w:asciiTheme="majorBidi" w:hAnsiTheme="majorBidi" w:cstheme="majorBidi"/>
          <w:color w:val="000000"/>
          <w:sz w:val="24"/>
          <w:szCs w:val="24"/>
        </w:rPr>
        <w:t>kuşanan, fenalıklardan uzaklaşan ve kulluk görevlerini ihmal etmeyen bir mümin. Ve bu bireylerin oluşturduğu, birbirleriyle barışık ve kaynaşmış bir toplum.</w:t>
      </w:r>
    </w:p>
    <w:p w14:paraId="01FA67ED" w14:textId="77777777" w:rsidR="006C25E9" w:rsidRPr="0090484E" w:rsidRDefault="00F52962" w:rsidP="0090484E">
      <w:pPr>
        <w:pStyle w:val="GvdeMetni"/>
        <w:spacing w:before="119" w:line="276" w:lineRule="auto"/>
        <w:ind w:firstLine="567"/>
        <w:jc w:val="center"/>
        <w:rPr>
          <w:rFonts w:asciiTheme="majorBidi" w:hAnsiTheme="majorBidi" w:cstheme="majorBidi"/>
          <w:b/>
          <w:bCs/>
          <w:color w:val="000000"/>
        </w:rPr>
      </w:pPr>
      <w:r w:rsidRPr="0090484E">
        <w:rPr>
          <w:rFonts w:asciiTheme="majorBidi" w:hAnsiTheme="majorBidi" w:cstheme="majorBidi"/>
          <w:b/>
          <w:bCs/>
          <w:color w:val="000000"/>
        </w:rPr>
        <w:t xml:space="preserve">En Güzel Örnek: </w:t>
      </w:r>
      <w:proofErr w:type="spellStart"/>
      <w:r w:rsidRPr="0090484E">
        <w:rPr>
          <w:rFonts w:asciiTheme="majorBidi" w:hAnsiTheme="majorBidi" w:cstheme="majorBidi"/>
          <w:b/>
          <w:bCs/>
          <w:color w:val="000000"/>
        </w:rPr>
        <w:t>Muhammedü’l</w:t>
      </w:r>
      <w:proofErr w:type="spellEnd"/>
      <w:r w:rsidRPr="0090484E">
        <w:rPr>
          <w:rFonts w:asciiTheme="majorBidi" w:hAnsiTheme="majorBidi" w:cstheme="majorBidi"/>
          <w:b/>
          <w:bCs/>
          <w:color w:val="000000"/>
        </w:rPr>
        <w:t>-Emin</w:t>
      </w:r>
    </w:p>
    <w:p w14:paraId="01FA67EE" w14:textId="7926F4FE" w:rsidR="006C25E9" w:rsidRPr="0090484E" w:rsidRDefault="00F52962" w:rsidP="0090484E">
      <w:pPr>
        <w:spacing w:line="276" w:lineRule="auto"/>
        <w:ind w:firstLine="567"/>
        <w:jc w:val="both"/>
        <w:rPr>
          <w:rFonts w:asciiTheme="majorBidi" w:hAnsiTheme="majorBidi" w:cstheme="majorBidi"/>
          <w:color w:val="000000"/>
          <w:sz w:val="24"/>
          <w:szCs w:val="24"/>
        </w:rPr>
      </w:pPr>
      <w:r w:rsidRPr="0090484E">
        <w:rPr>
          <w:rFonts w:asciiTheme="majorBidi" w:hAnsiTheme="majorBidi" w:cstheme="majorBidi"/>
          <w:color w:val="000000"/>
          <w:sz w:val="24"/>
          <w:szCs w:val="24"/>
        </w:rPr>
        <w:t>Allah Teâlâ, Kur’an-ı Kerim’de Hz. Peygamber’in (</w:t>
      </w:r>
      <w:proofErr w:type="spellStart"/>
      <w:r w:rsidRPr="0090484E">
        <w:rPr>
          <w:rFonts w:asciiTheme="majorBidi" w:hAnsiTheme="majorBidi" w:cstheme="majorBidi"/>
          <w:color w:val="000000"/>
          <w:sz w:val="24"/>
          <w:szCs w:val="24"/>
        </w:rPr>
        <w:t>s.a.s</w:t>
      </w:r>
      <w:proofErr w:type="spellEnd"/>
      <w:r w:rsidRPr="0090484E">
        <w:rPr>
          <w:rFonts w:asciiTheme="majorBidi" w:hAnsiTheme="majorBidi" w:cstheme="majorBidi"/>
          <w:color w:val="000000"/>
          <w:sz w:val="24"/>
          <w:szCs w:val="24"/>
        </w:rPr>
        <w:t xml:space="preserve">) örnek alınmasını emretmiştir. Bir insanda bulunabilecek en mükemmel özellikler, Allah </w:t>
      </w:r>
      <w:proofErr w:type="spellStart"/>
      <w:r w:rsidRPr="0090484E">
        <w:rPr>
          <w:rFonts w:asciiTheme="majorBidi" w:hAnsiTheme="majorBidi" w:cstheme="majorBidi"/>
          <w:color w:val="000000"/>
          <w:sz w:val="24"/>
          <w:szCs w:val="24"/>
        </w:rPr>
        <w:t>Rasûlü</w:t>
      </w:r>
      <w:r w:rsidRPr="007D6647">
        <w:rPr>
          <w:rFonts w:asciiTheme="majorBidi" w:hAnsiTheme="majorBidi" w:cstheme="majorBidi"/>
          <w:color w:val="000000"/>
          <w:sz w:val="24"/>
          <w:szCs w:val="24"/>
        </w:rPr>
        <w:t>'</w:t>
      </w:r>
      <w:r w:rsidRPr="0090484E">
        <w:rPr>
          <w:rFonts w:asciiTheme="majorBidi" w:hAnsiTheme="majorBidi" w:cstheme="majorBidi"/>
          <w:color w:val="000000"/>
          <w:sz w:val="24"/>
          <w:szCs w:val="24"/>
        </w:rPr>
        <w:t>nde</w:t>
      </w:r>
      <w:proofErr w:type="spellEnd"/>
      <w:r w:rsidRPr="0090484E">
        <w:rPr>
          <w:rFonts w:asciiTheme="majorBidi" w:hAnsiTheme="majorBidi" w:cstheme="majorBidi"/>
          <w:color w:val="000000"/>
          <w:sz w:val="24"/>
          <w:szCs w:val="24"/>
        </w:rPr>
        <w:t xml:space="preserve"> (</w:t>
      </w:r>
      <w:proofErr w:type="spellStart"/>
      <w:r w:rsidRPr="0090484E">
        <w:rPr>
          <w:rFonts w:asciiTheme="majorBidi" w:hAnsiTheme="majorBidi" w:cstheme="majorBidi"/>
          <w:color w:val="000000"/>
          <w:sz w:val="24"/>
          <w:szCs w:val="24"/>
        </w:rPr>
        <w:t>s.a.s</w:t>
      </w:r>
      <w:proofErr w:type="spellEnd"/>
      <w:r w:rsidR="003F096D" w:rsidRPr="0090484E">
        <w:rPr>
          <w:rFonts w:asciiTheme="majorBidi" w:hAnsiTheme="majorBidi" w:cstheme="majorBidi"/>
          <w:color w:val="000000"/>
          <w:sz w:val="24"/>
          <w:szCs w:val="24"/>
        </w:rPr>
        <w:t>) toplanmıştır</w:t>
      </w:r>
      <w:r w:rsidRPr="0090484E">
        <w:rPr>
          <w:rFonts w:asciiTheme="majorBidi" w:hAnsiTheme="majorBidi" w:cstheme="majorBidi"/>
          <w:color w:val="000000"/>
          <w:sz w:val="24"/>
          <w:szCs w:val="24"/>
        </w:rPr>
        <w:t>. İlgili ayet-i kerime de;</w:t>
      </w:r>
    </w:p>
    <w:p w14:paraId="01FA67EF" w14:textId="77777777" w:rsidR="006C25E9" w:rsidRPr="0090484E" w:rsidRDefault="00F52962" w:rsidP="0090484E">
      <w:pPr>
        <w:spacing w:line="276" w:lineRule="auto"/>
        <w:ind w:firstLine="567"/>
        <w:jc w:val="right"/>
        <w:rPr>
          <w:rFonts w:asciiTheme="majorBidi" w:hAnsiTheme="majorBidi" w:cstheme="majorBidi"/>
          <w:color w:val="000000"/>
          <w:sz w:val="36"/>
          <w:szCs w:val="36"/>
        </w:rPr>
      </w:pPr>
      <w:r w:rsidRPr="0090484E">
        <w:rPr>
          <w:rFonts w:asciiTheme="majorBidi" w:hAnsiTheme="majorBidi" w:cstheme="majorBidi"/>
          <w:color w:val="000000"/>
          <w:sz w:val="36"/>
          <w:szCs w:val="36"/>
          <w:rtl/>
        </w:rPr>
        <w:t xml:space="preserve">لَقَدْ كَانَ لَكُمْ فٖي رَسُولِ اللّٰهِ اُسْوَةٌ حَسَنَةٌ لِمَنْ كَانَ يَرْجُوا اللّٰهَ وَالْيَوْمَ الْاٰخِرَ وَذَكَرَ اللّٰهَ كَثٖيراًؕ </w:t>
      </w:r>
    </w:p>
    <w:p w14:paraId="01FA67F0" w14:textId="6DC22E80" w:rsidR="006C25E9" w:rsidRPr="0090484E" w:rsidRDefault="00F52962" w:rsidP="0090484E">
      <w:pPr>
        <w:spacing w:line="276" w:lineRule="auto"/>
        <w:ind w:firstLine="567"/>
        <w:jc w:val="both"/>
        <w:rPr>
          <w:rFonts w:asciiTheme="majorBidi" w:hAnsiTheme="majorBidi" w:cstheme="majorBidi"/>
          <w:color w:val="000000"/>
          <w:sz w:val="24"/>
          <w:szCs w:val="24"/>
        </w:rPr>
      </w:pPr>
      <w:r w:rsidRPr="0090484E">
        <w:rPr>
          <w:rFonts w:asciiTheme="majorBidi" w:hAnsiTheme="majorBidi" w:cstheme="majorBidi"/>
          <w:color w:val="000000"/>
          <w:sz w:val="24"/>
          <w:szCs w:val="24"/>
        </w:rPr>
        <w:t xml:space="preserve"> </w:t>
      </w:r>
      <w:r w:rsidRPr="0090484E">
        <w:rPr>
          <w:rFonts w:asciiTheme="majorBidi" w:hAnsiTheme="majorBidi" w:cstheme="majorBidi"/>
          <w:i/>
          <w:color w:val="000000"/>
          <w:sz w:val="24"/>
          <w:szCs w:val="24"/>
        </w:rPr>
        <w:t>“</w:t>
      </w:r>
      <w:r w:rsidRPr="0090484E">
        <w:rPr>
          <w:rFonts w:asciiTheme="majorBidi" w:hAnsiTheme="majorBidi" w:cstheme="majorBidi"/>
          <w:b/>
          <w:bCs/>
          <w:i/>
          <w:color w:val="000000"/>
          <w:sz w:val="24"/>
          <w:szCs w:val="24"/>
        </w:rPr>
        <w:t xml:space="preserve">Ant olsun ki Allah </w:t>
      </w:r>
      <w:proofErr w:type="spellStart"/>
      <w:r w:rsidRPr="0090484E">
        <w:rPr>
          <w:rFonts w:asciiTheme="majorBidi" w:hAnsiTheme="majorBidi" w:cstheme="majorBidi"/>
          <w:b/>
          <w:bCs/>
          <w:i/>
          <w:color w:val="000000"/>
          <w:sz w:val="24"/>
          <w:szCs w:val="24"/>
        </w:rPr>
        <w:t>Resûlü’nde</w:t>
      </w:r>
      <w:proofErr w:type="spellEnd"/>
      <w:r w:rsidRPr="0090484E">
        <w:rPr>
          <w:rFonts w:asciiTheme="majorBidi" w:hAnsiTheme="majorBidi" w:cstheme="majorBidi"/>
          <w:b/>
          <w:bCs/>
          <w:i/>
          <w:color w:val="000000"/>
          <w:sz w:val="24"/>
          <w:szCs w:val="24"/>
        </w:rPr>
        <w:t xml:space="preserve"> sizin için; Allah’a ve ahiret gününe kavuşmayı uman, Allah’ı çokça zikreden kimseler için güzel bir örnek vardır.</w:t>
      </w:r>
      <w:r w:rsidRPr="0090484E">
        <w:rPr>
          <w:rFonts w:asciiTheme="majorBidi" w:hAnsiTheme="majorBidi" w:cstheme="majorBidi"/>
          <w:i/>
          <w:color w:val="000000"/>
          <w:sz w:val="24"/>
          <w:szCs w:val="24"/>
        </w:rPr>
        <w:t>”</w:t>
      </w:r>
      <w:r w:rsidRPr="0090484E">
        <w:rPr>
          <w:rFonts w:asciiTheme="majorBidi" w:hAnsiTheme="majorBidi" w:cstheme="majorBidi"/>
          <w:color w:val="000000"/>
          <w:sz w:val="24"/>
          <w:szCs w:val="24"/>
          <w:vertAlign w:val="superscript"/>
        </w:rPr>
        <w:t xml:space="preserve"> </w:t>
      </w:r>
      <w:r w:rsidRPr="0090484E">
        <w:rPr>
          <w:rFonts w:asciiTheme="majorBidi" w:hAnsiTheme="majorBidi" w:cstheme="majorBidi"/>
          <w:color w:val="000000"/>
          <w:sz w:val="24"/>
          <w:szCs w:val="24"/>
        </w:rPr>
        <w:t>(</w:t>
      </w:r>
      <w:proofErr w:type="spellStart"/>
      <w:r w:rsidRPr="0090484E">
        <w:rPr>
          <w:rFonts w:asciiTheme="majorBidi" w:hAnsiTheme="majorBidi" w:cstheme="majorBidi"/>
          <w:color w:val="000000"/>
          <w:sz w:val="24"/>
          <w:szCs w:val="24"/>
        </w:rPr>
        <w:t>Ahzâb</w:t>
      </w:r>
      <w:proofErr w:type="spellEnd"/>
      <w:r w:rsidRPr="0090484E">
        <w:rPr>
          <w:rFonts w:asciiTheme="majorBidi" w:hAnsiTheme="majorBidi" w:cstheme="majorBidi"/>
          <w:color w:val="000000"/>
          <w:sz w:val="24"/>
          <w:szCs w:val="24"/>
        </w:rPr>
        <w:t>, 33/21</w:t>
      </w:r>
      <w:r w:rsidR="003F096D" w:rsidRPr="0090484E">
        <w:rPr>
          <w:rFonts w:asciiTheme="majorBidi" w:hAnsiTheme="majorBidi" w:cstheme="majorBidi"/>
          <w:color w:val="000000"/>
          <w:sz w:val="24"/>
          <w:szCs w:val="24"/>
        </w:rPr>
        <w:t>) buyurulmuştur</w:t>
      </w:r>
      <w:r w:rsidRPr="0090484E">
        <w:rPr>
          <w:rFonts w:asciiTheme="majorBidi" w:hAnsiTheme="majorBidi" w:cstheme="majorBidi"/>
          <w:color w:val="000000"/>
          <w:sz w:val="24"/>
          <w:szCs w:val="24"/>
        </w:rPr>
        <w:t>.</w:t>
      </w:r>
      <w:r w:rsidR="003F096D">
        <w:rPr>
          <w:rFonts w:asciiTheme="majorBidi" w:hAnsiTheme="majorBidi" w:cstheme="majorBidi"/>
          <w:color w:val="000000"/>
          <w:sz w:val="24"/>
          <w:szCs w:val="24"/>
        </w:rPr>
        <w:t xml:space="preserve"> </w:t>
      </w:r>
    </w:p>
    <w:p w14:paraId="1A45F070" w14:textId="694024DF" w:rsidR="00994DAB" w:rsidRDefault="00F52962" w:rsidP="00E26E8C">
      <w:pPr>
        <w:pStyle w:val="GvdeMetni"/>
        <w:spacing w:before="119" w:line="276" w:lineRule="auto"/>
        <w:ind w:firstLine="567"/>
        <w:rPr>
          <w:rFonts w:asciiTheme="majorBidi" w:hAnsiTheme="majorBidi" w:cstheme="majorBidi"/>
          <w:color w:val="000000"/>
        </w:rPr>
      </w:pPr>
      <w:r w:rsidRPr="0090484E">
        <w:rPr>
          <w:rFonts w:asciiTheme="majorBidi" w:hAnsiTheme="majorBidi" w:cstheme="majorBidi"/>
          <w:color w:val="000000"/>
        </w:rPr>
        <w:t>İnsandaki güven duygusu ile güzel ahlâk arasındaki bağlantının en güzel ve somut örneği Hz. Peygamber’ in (</w:t>
      </w:r>
      <w:proofErr w:type="spellStart"/>
      <w:r w:rsidRPr="0090484E">
        <w:rPr>
          <w:rFonts w:asciiTheme="majorBidi" w:hAnsiTheme="majorBidi" w:cstheme="majorBidi"/>
          <w:color w:val="000000"/>
        </w:rPr>
        <w:t>s.a.s</w:t>
      </w:r>
      <w:proofErr w:type="spellEnd"/>
      <w:r w:rsidRPr="0090484E">
        <w:rPr>
          <w:rFonts w:asciiTheme="majorBidi" w:hAnsiTheme="majorBidi" w:cstheme="majorBidi"/>
          <w:color w:val="000000"/>
        </w:rPr>
        <w:t>) henüz peygamber</w:t>
      </w:r>
      <w:r w:rsidRPr="0090484E">
        <w:rPr>
          <w:rFonts w:asciiTheme="majorBidi" w:hAnsiTheme="majorBidi" w:cstheme="majorBidi"/>
          <w:color w:val="000000"/>
          <w:spacing w:val="-3"/>
        </w:rPr>
        <w:t xml:space="preserve"> </w:t>
      </w:r>
      <w:r w:rsidRPr="0090484E">
        <w:rPr>
          <w:rFonts w:asciiTheme="majorBidi" w:hAnsiTheme="majorBidi" w:cstheme="majorBidi"/>
          <w:color w:val="000000"/>
        </w:rPr>
        <w:t>olmadan</w:t>
      </w:r>
      <w:r w:rsidRPr="0090484E">
        <w:rPr>
          <w:rFonts w:asciiTheme="majorBidi" w:hAnsiTheme="majorBidi" w:cstheme="majorBidi"/>
          <w:color w:val="000000"/>
          <w:spacing w:val="-3"/>
        </w:rPr>
        <w:t xml:space="preserve"> </w:t>
      </w:r>
      <w:r w:rsidRPr="0090484E">
        <w:rPr>
          <w:rFonts w:asciiTheme="majorBidi" w:hAnsiTheme="majorBidi" w:cstheme="majorBidi"/>
          <w:color w:val="000000"/>
        </w:rPr>
        <w:t>önce</w:t>
      </w:r>
      <w:r w:rsidRPr="0090484E">
        <w:rPr>
          <w:rFonts w:asciiTheme="majorBidi" w:hAnsiTheme="majorBidi" w:cstheme="majorBidi"/>
          <w:color w:val="000000"/>
          <w:spacing w:val="-3"/>
        </w:rPr>
        <w:t xml:space="preserve"> </w:t>
      </w:r>
      <w:proofErr w:type="spellStart"/>
      <w:r w:rsidRPr="0090484E">
        <w:rPr>
          <w:rFonts w:asciiTheme="majorBidi" w:hAnsiTheme="majorBidi" w:cstheme="majorBidi"/>
          <w:color w:val="000000"/>
        </w:rPr>
        <w:t>Muhammedü’l</w:t>
      </w:r>
      <w:proofErr w:type="spellEnd"/>
      <w:r w:rsidRPr="0090484E">
        <w:rPr>
          <w:rFonts w:asciiTheme="majorBidi" w:hAnsiTheme="majorBidi" w:cstheme="majorBidi"/>
          <w:color w:val="000000"/>
        </w:rPr>
        <w:t>-Emin</w:t>
      </w:r>
      <w:r w:rsidRPr="0090484E">
        <w:rPr>
          <w:rFonts w:asciiTheme="majorBidi" w:hAnsiTheme="majorBidi" w:cstheme="majorBidi"/>
          <w:color w:val="000000"/>
          <w:spacing w:val="-3"/>
        </w:rPr>
        <w:t xml:space="preserve"> </w:t>
      </w:r>
      <w:r w:rsidRPr="0090484E">
        <w:rPr>
          <w:rFonts w:asciiTheme="majorBidi" w:hAnsiTheme="majorBidi" w:cstheme="majorBidi"/>
          <w:color w:val="000000"/>
        </w:rPr>
        <w:t>lakabıyla</w:t>
      </w:r>
      <w:r w:rsidRPr="0090484E">
        <w:rPr>
          <w:rFonts w:asciiTheme="majorBidi" w:hAnsiTheme="majorBidi" w:cstheme="majorBidi"/>
          <w:color w:val="000000"/>
          <w:spacing w:val="-3"/>
        </w:rPr>
        <w:t xml:space="preserve"> </w:t>
      </w:r>
      <w:r w:rsidRPr="0090484E">
        <w:rPr>
          <w:rFonts w:asciiTheme="majorBidi" w:hAnsiTheme="majorBidi" w:cstheme="majorBidi"/>
          <w:color w:val="000000"/>
        </w:rPr>
        <w:t xml:space="preserve">anılmasıdır. </w:t>
      </w:r>
      <w:proofErr w:type="spellStart"/>
      <w:r w:rsidRPr="0090484E">
        <w:rPr>
          <w:rFonts w:asciiTheme="majorBidi" w:hAnsiTheme="majorBidi" w:cstheme="majorBidi"/>
          <w:color w:val="000000"/>
        </w:rPr>
        <w:t>Resûl</w:t>
      </w:r>
      <w:proofErr w:type="spellEnd"/>
      <w:r w:rsidRPr="0090484E">
        <w:rPr>
          <w:rFonts w:asciiTheme="majorBidi" w:hAnsiTheme="majorBidi" w:cstheme="majorBidi"/>
          <w:color w:val="000000"/>
        </w:rPr>
        <w:t>-i Ekrem (</w:t>
      </w:r>
      <w:proofErr w:type="spellStart"/>
      <w:r w:rsidRPr="0090484E">
        <w:rPr>
          <w:rFonts w:asciiTheme="majorBidi" w:hAnsiTheme="majorBidi" w:cstheme="majorBidi"/>
          <w:color w:val="000000"/>
        </w:rPr>
        <w:t>s.a.s</w:t>
      </w:r>
      <w:proofErr w:type="spellEnd"/>
      <w:r w:rsidRPr="0090484E">
        <w:rPr>
          <w:rFonts w:asciiTheme="majorBidi" w:hAnsiTheme="majorBidi" w:cstheme="majorBidi"/>
          <w:color w:val="000000"/>
        </w:rPr>
        <w:t>), hayatının her döneminde sadece müminlerin değil, düşmanlarının da</w:t>
      </w:r>
      <w:r w:rsidRPr="0090484E">
        <w:rPr>
          <w:rFonts w:asciiTheme="majorBidi" w:hAnsiTheme="majorBidi" w:cstheme="majorBidi"/>
          <w:color w:val="000000"/>
          <w:spacing w:val="80"/>
        </w:rPr>
        <w:t xml:space="preserve"> </w:t>
      </w:r>
      <w:r w:rsidRPr="0090484E">
        <w:rPr>
          <w:rFonts w:asciiTheme="majorBidi" w:hAnsiTheme="majorBidi" w:cstheme="majorBidi"/>
          <w:color w:val="000000"/>
        </w:rPr>
        <w:t>kendisinden emin olduğu yüce bir şahsiyettir. Hz. Peygamber (</w:t>
      </w:r>
      <w:proofErr w:type="spellStart"/>
      <w:r w:rsidRPr="0090484E">
        <w:rPr>
          <w:rFonts w:asciiTheme="majorBidi" w:hAnsiTheme="majorBidi" w:cstheme="majorBidi"/>
          <w:color w:val="000000"/>
        </w:rPr>
        <w:t>s.a.s</w:t>
      </w:r>
      <w:proofErr w:type="spellEnd"/>
      <w:r w:rsidRPr="0090484E">
        <w:rPr>
          <w:rFonts w:asciiTheme="majorBidi" w:hAnsiTheme="majorBidi" w:cstheme="majorBidi"/>
          <w:color w:val="000000"/>
        </w:rPr>
        <w:t xml:space="preserve">), her şeyden önce güvenilir bir insan, güvenilir bir baba, güvenilir bir eş, güvenilir bir arkadaş, güvenilir bir dosttur. Akrabaya, komşuya, ticarette muhatap olduğu insanlara, idaresi altındaki </w:t>
      </w:r>
      <w:proofErr w:type="spellStart"/>
      <w:r w:rsidRPr="007D6647">
        <w:rPr>
          <w:rFonts w:asciiTheme="majorBidi" w:hAnsiTheme="majorBidi" w:cstheme="majorBidi"/>
          <w:color w:val="000000"/>
        </w:rPr>
        <w:t>m</w:t>
      </w:r>
      <w:r w:rsidRPr="0090484E">
        <w:rPr>
          <w:rFonts w:asciiTheme="majorBidi" w:hAnsiTheme="majorBidi" w:cstheme="majorBidi"/>
          <w:color w:val="000000"/>
        </w:rPr>
        <w:t>üslümanlara</w:t>
      </w:r>
      <w:proofErr w:type="spellEnd"/>
      <w:r w:rsidRPr="0090484E">
        <w:rPr>
          <w:rFonts w:asciiTheme="majorBidi" w:hAnsiTheme="majorBidi" w:cstheme="majorBidi"/>
          <w:color w:val="000000"/>
        </w:rPr>
        <w:t xml:space="preserve"> güven veren, özü sözü bir, sadık insandır. Hâkimliği, komutanlığı, imamlığı, risaleti güven üzerine kuruludur. Kur’an-ı Kerim’i ona getiren vahiy meleği nasıl “el-</w:t>
      </w:r>
      <w:proofErr w:type="spellStart"/>
      <w:r w:rsidRPr="0090484E">
        <w:rPr>
          <w:rFonts w:asciiTheme="majorBidi" w:hAnsiTheme="majorBidi" w:cstheme="majorBidi"/>
          <w:color w:val="000000"/>
        </w:rPr>
        <w:t>Rûhu’l</w:t>
      </w:r>
      <w:proofErr w:type="spellEnd"/>
      <w:r w:rsidRPr="007D6647">
        <w:rPr>
          <w:rFonts w:asciiTheme="majorBidi" w:hAnsiTheme="majorBidi" w:cstheme="majorBidi"/>
          <w:color w:val="000000"/>
        </w:rPr>
        <w:t xml:space="preserve"> </w:t>
      </w:r>
      <w:r w:rsidRPr="0090484E">
        <w:rPr>
          <w:rFonts w:asciiTheme="majorBidi" w:hAnsiTheme="majorBidi" w:cstheme="majorBidi"/>
          <w:color w:val="000000"/>
        </w:rPr>
        <w:t>Emin” ise (Şuara 26/193), Mekke-Kâbe nasıl “el-</w:t>
      </w:r>
      <w:proofErr w:type="spellStart"/>
      <w:r w:rsidRPr="0090484E">
        <w:rPr>
          <w:rFonts w:asciiTheme="majorBidi" w:hAnsiTheme="majorBidi" w:cstheme="majorBidi"/>
          <w:color w:val="000000"/>
        </w:rPr>
        <w:t>Beledü’l</w:t>
      </w:r>
      <w:proofErr w:type="spellEnd"/>
      <w:r w:rsidRPr="007D6647">
        <w:rPr>
          <w:rFonts w:asciiTheme="majorBidi" w:hAnsiTheme="majorBidi" w:cstheme="majorBidi"/>
          <w:color w:val="000000"/>
        </w:rPr>
        <w:t xml:space="preserve"> </w:t>
      </w:r>
      <w:r w:rsidRPr="0090484E">
        <w:rPr>
          <w:rFonts w:asciiTheme="majorBidi" w:hAnsiTheme="majorBidi" w:cstheme="majorBidi"/>
          <w:color w:val="000000"/>
        </w:rPr>
        <w:t>Emin”</w:t>
      </w:r>
      <w:r w:rsidRPr="0090484E">
        <w:rPr>
          <w:rFonts w:asciiTheme="majorBidi" w:hAnsiTheme="majorBidi" w:cstheme="majorBidi"/>
          <w:color w:val="000000"/>
          <w:spacing w:val="40"/>
        </w:rPr>
        <w:t xml:space="preserve"> </w:t>
      </w:r>
      <w:r w:rsidRPr="0090484E">
        <w:rPr>
          <w:rFonts w:asciiTheme="majorBidi" w:hAnsiTheme="majorBidi" w:cstheme="majorBidi"/>
          <w:color w:val="000000"/>
        </w:rPr>
        <w:t xml:space="preserve">ise (Tin 95/3), </w:t>
      </w:r>
      <w:proofErr w:type="spellStart"/>
      <w:r w:rsidRPr="0090484E">
        <w:rPr>
          <w:rFonts w:asciiTheme="majorBidi" w:hAnsiTheme="majorBidi" w:cstheme="majorBidi"/>
          <w:color w:val="000000"/>
        </w:rPr>
        <w:t>Resûl</w:t>
      </w:r>
      <w:proofErr w:type="spellEnd"/>
      <w:r w:rsidRPr="0090484E">
        <w:rPr>
          <w:rFonts w:asciiTheme="majorBidi" w:hAnsiTheme="majorBidi" w:cstheme="majorBidi"/>
          <w:color w:val="000000"/>
        </w:rPr>
        <w:t>-i Ekrem de (</w:t>
      </w:r>
      <w:proofErr w:type="spellStart"/>
      <w:r w:rsidRPr="0090484E">
        <w:rPr>
          <w:rFonts w:asciiTheme="majorBidi" w:hAnsiTheme="majorBidi" w:cstheme="majorBidi"/>
          <w:color w:val="000000"/>
        </w:rPr>
        <w:t>s.a.s</w:t>
      </w:r>
      <w:proofErr w:type="spellEnd"/>
      <w:r w:rsidRPr="0090484E">
        <w:rPr>
          <w:rFonts w:asciiTheme="majorBidi" w:hAnsiTheme="majorBidi" w:cstheme="majorBidi"/>
          <w:color w:val="000000"/>
        </w:rPr>
        <w:t xml:space="preserve">) öylece dosdoğru, öylece emindir. (Görmez, </w:t>
      </w:r>
      <w:proofErr w:type="spellStart"/>
      <w:r w:rsidRPr="0090484E">
        <w:rPr>
          <w:rFonts w:asciiTheme="majorBidi" w:hAnsiTheme="majorBidi" w:cstheme="majorBidi"/>
          <w:color w:val="000000"/>
        </w:rPr>
        <w:t>a.g.e</w:t>
      </w:r>
      <w:proofErr w:type="spellEnd"/>
      <w:r w:rsidRPr="0090484E">
        <w:rPr>
          <w:rFonts w:asciiTheme="majorBidi" w:hAnsiTheme="majorBidi" w:cstheme="majorBidi"/>
          <w:color w:val="000000"/>
        </w:rPr>
        <w:t>.)</w:t>
      </w:r>
    </w:p>
    <w:p w14:paraId="2433F98D" w14:textId="77777777" w:rsidR="00A956E9" w:rsidRDefault="00A956E9" w:rsidP="0090484E">
      <w:pPr>
        <w:spacing w:line="276" w:lineRule="auto"/>
        <w:ind w:firstLine="567"/>
        <w:jc w:val="both"/>
        <w:rPr>
          <w:rFonts w:asciiTheme="majorBidi" w:hAnsiTheme="majorBidi" w:cstheme="majorBidi"/>
          <w:color w:val="000000"/>
          <w:sz w:val="24"/>
          <w:szCs w:val="24"/>
        </w:rPr>
      </w:pPr>
    </w:p>
    <w:p w14:paraId="01FA67F5" w14:textId="6F7986C4" w:rsidR="006C25E9" w:rsidRPr="0090484E" w:rsidRDefault="00F52962" w:rsidP="0090484E">
      <w:pPr>
        <w:spacing w:line="276" w:lineRule="auto"/>
        <w:ind w:firstLine="567"/>
        <w:jc w:val="both"/>
        <w:rPr>
          <w:rFonts w:asciiTheme="majorBidi" w:hAnsiTheme="majorBidi" w:cstheme="majorBidi"/>
          <w:color w:val="000000"/>
          <w:sz w:val="24"/>
          <w:szCs w:val="24"/>
        </w:rPr>
      </w:pPr>
      <w:r w:rsidRPr="0090484E">
        <w:rPr>
          <w:rFonts w:asciiTheme="majorBidi" w:hAnsiTheme="majorBidi" w:cstheme="majorBidi"/>
          <w:color w:val="000000"/>
          <w:sz w:val="24"/>
          <w:szCs w:val="24"/>
        </w:rPr>
        <w:t>İş yerine girdiğinde iş arkadaşlarının, evine girdiğinde eşinin ve çocuklarının, topluma girdiğinde orada bulunan insanlarında kalbinde güven, huzur ve neşe uyandıran müminlere ne mutlu. Onlar hiç şüphesiz Emin Peygamber’in (</w:t>
      </w:r>
      <w:proofErr w:type="spellStart"/>
      <w:r w:rsidRPr="0090484E">
        <w:rPr>
          <w:rFonts w:asciiTheme="majorBidi" w:hAnsiTheme="majorBidi" w:cstheme="majorBidi"/>
          <w:color w:val="000000"/>
          <w:sz w:val="24"/>
          <w:szCs w:val="24"/>
        </w:rPr>
        <w:t>s.a.s</w:t>
      </w:r>
      <w:proofErr w:type="spellEnd"/>
      <w:r w:rsidRPr="0090484E">
        <w:rPr>
          <w:rFonts w:asciiTheme="majorBidi" w:hAnsiTheme="majorBidi" w:cstheme="majorBidi"/>
          <w:color w:val="000000"/>
          <w:sz w:val="24"/>
          <w:szCs w:val="24"/>
        </w:rPr>
        <w:t>) getirdiği değerleri anlamış müminlerdir.</w:t>
      </w:r>
    </w:p>
    <w:p w14:paraId="01FA67F6" w14:textId="77777777" w:rsidR="006C25E9" w:rsidRPr="0090484E" w:rsidRDefault="00F52962" w:rsidP="0090484E">
      <w:pPr>
        <w:spacing w:line="276" w:lineRule="auto"/>
        <w:ind w:firstLine="567"/>
        <w:jc w:val="both"/>
        <w:rPr>
          <w:rFonts w:asciiTheme="majorBidi" w:hAnsiTheme="majorBidi" w:cstheme="majorBidi"/>
          <w:iCs/>
          <w:color w:val="000000"/>
          <w:sz w:val="24"/>
          <w:szCs w:val="24"/>
        </w:rPr>
      </w:pPr>
      <w:r w:rsidRPr="0090484E">
        <w:rPr>
          <w:rFonts w:asciiTheme="majorBidi" w:hAnsiTheme="majorBidi" w:cstheme="majorBidi"/>
          <w:b/>
          <w:iCs/>
          <w:color w:val="000000"/>
          <w:spacing w:val="-4"/>
          <w:sz w:val="24"/>
          <w:szCs w:val="24"/>
        </w:rPr>
        <w:t>Ey Kureyş! Bana İnanır mısınız?</w:t>
      </w:r>
    </w:p>
    <w:p w14:paraId="01FA67F7" w14:textId="77777777" w:rsidR="006C25E9" w:rsidRPr="0090484E" w:rsidRDefault="00F52962" w:rsidP="0090484E">
      <w:pPr>
        <w:pStyle w:val="cont"/>
        <w:shd w:val="clear" w:color="auto" w:fill="FFFFFF"/>
        <w:spacing w:before="0" w:beforeAutospacing="0" w:after="150" w:afterAutospacing="0" w:line="276" w:lineRule="auto"/>
        <w:ind w:firstLine="567"/>
        <w:jc w:val="both"/>
        <w:rPr>
          <w:rFonts w:asciiTheme="majorBidi" w:hAnsiTheme="majorBidi" w:cstheme="majorBidi"/>
          <w:color w:val="000000"/>
        </w:rPr>
      </w:pPr>
      <w:r w:rsidRPr="0090484E">
        <w:rPr>
          <w:rFonts w:asciiTheme="majorBidi" w:hAnsiTheme="majorBidi" w:cstheme="majorBidi"/>
          <w:color w:val="000000"/>
        </w:rPr>
        <w:t xml:space="preserve">İslâm nuru, Mekke topraklarını aydınlatmaya başlayalı üç yıl olmuştu. Bu esnada sayıları az da olsa müminler, gizliden gizliye Allah’a kulluk ediyor ve ibadetlerini yerine getirmeye çalışıyorlardı. Risâlet dördüncü yılına girerken Allah, elçisinden daveti daha da genişletmesini, yakın akrabalarını uyarmasını istedi. </w:t>
      </w:r>
    </w:p>
    <w:p w14:paraId="01FA67F8" w14:textId="77777777" w:rsidR="006C25E9" w:rsidRPr="0090484E" w:rsidRDefault="00F52962" w:rsidP="0090484E">
      <w:pPr>
        <w:pStyle w:val="nest"/>
        <w:shd w:val="clear" w:color="auto" w:fill="FFFFFF"/>
        <w:spacing w:before="0" w:beforeAutospacing="0" w:after="150" w:afterAutospacing="0" w:line="276" w:lineRule="auto"/>
        <w:ind w:firstLine="567"/>
        <w:jc w:val="both"/>
        <w:rPr>
          <w:rFonts w:asciiTheme="majorBidi" w:hAnsiTheme="majorBidi" w:cstheme="majorBidi"/>
          <w:color w:val="000000"/>
        </w:rPr>
      </w:pPr>
      <w:proofErr w:type="spellStart"/>
      <w:r w:rsidRPr="0090484E">
        <w:rPr>
          <w:rFonts w:asciiTheme="majorBidi" w:hAnsiTheme="majorBidi" w:cstheme="majorBidi"/>
          <w:color w:val="000000"/>
        </w:rPr>
        <w:t>Resûlullah</w:t>
      </w:r>
      <w:proofErr w:type="spellEnd"/>
      <w:r w:rsidRPr="0090484E">
        <w:rPr>
          <w:rFonts w:asciiTheme="majorBidi" w:hAnsiTheme="majorBidi" w:cstheme="majorBidi"/>
          <w:color w:val="000000"/>
        </w:rPr>
        <w:t xml:space="preserve"> (</w:t>
      </w:r>
      <w:proofErr w:type="spellStart"/>
      <w:r w:rsidRPr="0090484E">
        <w:rPr>
          <w:rFonts w:asciiTheme="majorBidi" w:hAnsiTheme="majorBidi" w:cstheme="majorBidi"/>
          <w:color w:val="000000"/>
        </w:rPr>
        <w:t>s.a.s</w:t>
      </w:r>
      <w:proofErr w:type="spellEnd"/>
      <w:r w:rsidRPr="0090484E">
        <w:rPr>
          <w:rFonts w:asciiTheme="majorBidi" w:hAnsiTheme="majorBidi" w:cstheme="majorBidi"/>
          <w:color w:val="000000"/>
        </w:rPr>
        <w:t xml:space="preserve">), önce en yakın akrabalarını yani Abdülmuttalib oğullarını İslâm’a davet etti. Sonra da </w:t>
      </w:r>
      <w:proofErr w:type="spellStart"/>
      <w:r w:rsidRPr="0090484E">
        <w:rPr>
          <w:rFonts w:asciiTheme="majorBidi" w:hAnsiTheme="majorBidi" w:cstheme="majorBidi"/>
          <w:color w:val="000000"/>
        </w:rPr>
        <w:t>Safâ</w:t>
      </w:r>
      <w:proofErr w:type="spellEnd"/>
      <w:r w:rsidRPr="0090484E">
        <w:rPr>
          <w:rFonts w:asciiTheme="majorBidi" w:hAnsiTheme="majorBidi" w:cstheme="majorBidi"/>
          <w:color w:val="000000"/>
        </w:rPr>
        <w:t xml:space="preserve"> tepesindeki yüksekçe bir yere çıkıp olanca sesiyle, </w:t>
      </w:r>
      <w:r w:rsidRPr="0090484E">
        <w:rPr>
          <w:rStyle w:val="Vurgu"/>
          <w:rFonts w:asciiTheme="majorBidi" w:hAnsiTheme="majorBidi" w:cstheme="majorBidi"/>
          <w:color w:val="000000"/>
        </w:rPr>
        <w:t>“</w:t>
      </w:r>
      <w:proofErr w:type="spellStart"/>
      <w:r w:rsidRPr="0090484E">
        <w:rPr>
          <w:rStyle w:val="Vurgu"/>
          <w:rFonts w:asciiTheme="majorBidi" w:hAnsiTheme="majorBidi" w:cstheme="majorBidi"/>
          <w:color w:val="000000"/>
        </w:rPr>
        <w:t>Yâ</w:t>
      </w:r>
      <w:proofErr w:type="spellEnd"/>
      <w:r w:rsidRPr="0090484E">
        <w:rPr>
          <w:rStyle w:val="Vurgu"/>
          <w:rFonts w:asciiTheme="majorBidi" w:hAnsiTheme="majorBidi" w:cstheme="majorBidi"/>
          <w:color w:val="000000"/>
        </w:rPr>
        <w:t xml:space="preserve"> </w:t>
      </w:r>
      <w:proofErr w:type="spellStart"/>
      <w:r w:rsidRPr="0090484E">
        <w:rPr>
          <w:rStyle w:val="Vurgu"/>
          <w:rFonts w:asciiTheme="majorBidi" w:hAnsiTheme="majorBidi" w:cstheme="majorBidi"/>
          <w:color w:val="000000"/>
        </w:rPr>
        <w:t>Sabâhâh</w:t>
      </w:r>
      <w:proofErr w:type="spellEnd"/>
      <w:r w:rsidRPr="0090484E">
        <w:rPr>
          <w:rStyle w:val="Vurgu"/>
          <w:rFonts w:asciiTheme="majorBidi" w:hAnsiTheme="majorBidi" w:cstheme="majorBidi"/>
          <w:color w:val="000000"/>
        </w:rPr>
        <w:t xml:space="preserve">! </w:t>
      </w:r>
      <w:proofErr w:type="spellStart"/>
      <w:r w:rsidRPr="0090484E">
        <w:rPr>
          <w:rStyle w:val="Vurgu"/>
          <w:rFonts w:asciiTheme="majorBidi" w:hAnsiTheme="majorBidi" w:cstheme="majorBidi"/>
          <w:color w:val="000000"/>
        </w:rPr>
        <w:t>Yâ</w:t>
      </w:r>
      <w:proofErr w:type="spellEnd"/>
      <w:r w:rsidRPr="0090484E">
        <w:rPr>
          <w:rStyle w:val="Vurgu"/>
          <w:rFonts w:asciiTheme="majorBidi" w:hAnsiTheme="majorBidi" w:cstheme="majorBidi"/>
          <w:color w:val="000000"/>
        </w:rPr>
        <w:t xml:space="preserve"> </w:t>
      </w:r>
      <w:proofErr w:type="spellStart"/>
      <w:r w:rsidRPr="0090484E">
        <w:rPr>
          <w:rStyle w:val="Vurgu"/>
          <w:rFonts w:asciiTheme="majorBidi" w:hAnsiTheme="majorBidi" w:cstheme="majorBidi"/>
          <w:color w:val="000000"/>
        </w:rPr>
        <w:t>Sabâhâh</w:t>
      </w:r>
      <w:proofErr w:type="spellEnd"/>
      <w:r w:rsidRPr="0090484E">
        <w:rPr>
          <w:rStyle w:val="Vurgu"/>
          <w:rFonts w:asciiTheme="majorBidi" w:hAnsiTheme="majorBidi" w:cstheme="majorBidi"/>
          <w:color w:val="000000"/>
        </w:rPr>
        <w:t>!”</w:t>
      </w:r>
      <w:r w:rsidRPr="0090484E">
        <w:rPr>
          <w:rFonts w:asciiTheme="majorBidi" w:hAnsiTheme="majorBidi" w:cstheme="majorBidi"/>
          <w:color w:val="000000"/>
        </w:rPr>
        <w:t> diye haykırdı. Araplar bu kelimelerin ne anlama geldiğini çok iyi bilirlerdi. Düşman saldırısının an meselesi olduğunun haykırışlarıydı bunlar. Hz. Muhammed’in (</w:t>
      </w:r>
      <w:proofErr w:type="spellStart"/>
      <w:r w:rsidRPr="0090484E">
        <w:rPr>
          <w:rFonts w:asciiTheme="majorBidi" w:hAnsiTheme="majorBidi" w:cstheme="majorBidi"/>
          <w:color w:val="000000"/>
        </w:rPr>
        <w:t>s.a.s</w:t>
      </w:r>
      <w:proofErr w:type="spellEnd"/>
      <w:r w:rsidRPr="0090484E">
        <w:rPr>
          <w:rFonts w:asciiTheme="majorBidi" w:hAnsiTheme="majorBidi" w:cstheme="majorBidi"/>
          <w:color w:val="000000"/>
        </w:rPr>
        <w:t xml:space="preserve">) bu çağrısını işitenler gelip karşısına dizildiler. Gidemeyenler de olup bitenleri öğrenmek için adamlarını gönderdiler. </w:t>
      </w:r>
      <w:proofErr w:type="spellStart"/>
      <w:r w:rsidRPr="0090484E">
        <w:rPr>
          <w:rFonts w:asciiTheme="majorBidi" w:hAnsiTheme="majorBidi" w:cstheme="majorBidi"/>
          <w:color w:val="000000"/>
        </w:rPr>
        <w:t>Resûlullah</w:t>
      </w:r>
      <w:proofErr w:type="spellEnd"/>
      <w:r w:rsidRPr="0090484E">
        <w:rPr>
          <w:rFonts w:asciiTheme="majorBidi" w:hAnsiTheme="majorBidi" w:cstheme="majorBidi"/>
          <w:color w:val="000000"/>
        </w:rPr>
        <w:t xml:space="preserve"> (</w:t>
      </w:r>
      <w:proofErr w:type="spellStart"/>
      <w:r w:rsidRPr="0090484E">
        <w:rPr>
          <w:rFonts w:asciiTheme="majorBidi" w:hAnsiTheme="majorBidi" w:cstheme="majorBidi"/>
          <w:color w:val="000000"/>
        </w:rPr>
        <w:t>s.a.s</w:t>
      </w:r>
      <w:proofErr w:type="spellEnd"/>
      <w:r w:rsidRPr="0090484E">
        <w:rPr>
          <w:rFonts w:asciiTheme="majorBidi" w:hAnsiTheme="majorBidi" w:cstheme="majorBidi"/>
          <w:color w:val="000000"/>
        </w:rPr>
        <w:t>),</w:t>
      </w:r>
    </w:p>
    <w:p w14:paraId="01FA67F9" w14:textId="17C06D06" w:rsidR="006C25E9" w:rsidRPr="00A734A7" w:rsidRDefault="00F52962" w:rsidP="00C11D6B">
      <w:pPr>
        <w:pStyle w:val="nest"/>
        <w:shd w:val="clear" w:color="auto" w:fill="FFFFFF"/>
        <w:spacing w:before="0" w:beforeAutospacing="0" w:after="150" w:afterAutospacing="0" w:line="276" w:lineRule="auto"/>
        <w:ind w:firstLine="567"/>
        <w:jc w:val="center"/>
        <w:rPr>
          <w:rFonts w:asciiTheme="majorBidi" w:hAnsiTheme="majorBidi" w:cstheme="majorBidi"/>
          <w:b/>
          <w:bCs/>
          <w:color w:val="000000"/>
          <w:sz w:val="36"/>
          <w:szCs w:val="36"/>
        </w:rPr>
      </w:pPr>
      <w:r w:rsidRPr="00A734A7">
        <w:rPr>
          <w:rFonts w:asciiTheme="majorBidi" w:hAnsiTheme="majorBidi" w:cstheme="majorBidi"/>
          <w:b/>
          <w:bCs/>
          <w:color w:val="000000"/>
          <w:sz w:val="36"/>
          <w:szCs w:val="36"/>
          <w:rtl/>
        </w:rPr>
        <w:t xml:space="preserve">أَرَأَيْتَكُمْ لَوْ أَخْبَرْتُكُمْ أَنَّ خَيْلاً بِالْوَادِى تُرِيدُ أَنْ تُغِيرَ </w:t>
      </w:r>
      <w:r w:rsidR="00C11D6B" w:rsidRPr="00A734A7">
        <w:rPr>
          <w:rFonts w:asciiTheme="majorBidi" w:hAnsiTheme="majorBidi" w:cstheme="majorBidi" w:hint="cs"/>
          <w:b/>
          <w:bCs/>
          <w:color w:val="000000"/>
          <w:sz w:val="36"/>
          <w:szCs w:val="36"/>
          <w:rtl/>
        </w:rPr>
        <w:t>عَلَيْكُمْ،</w:t>
      </w:r>
      <w:r w:rsidRPr="00A734A7">
        <w:rPr>
          <w:rFonts w:asciiTheme="majorBidi" w:hAnsiTheme="majorBidi" w:cstheme="majorBidi"/>
          <w:b/>
          <w:bCs/>
          <w:color w:val="000000"/>
          <w:sz w:val="36"/>
          <w:szCs w:val="36"/>
          <w:rtl/>
        </w:rPr>
        <w:t xml:space="preserve"> أَكُنْتُمْ </w:t>
      </w:r>
      <w:proofErr w:type="spellStart"/>
      <w:r w:rsidRPr="00A734A7">
        <w:rPr>
          <w:rFonts w:asciiTheme="majorBidi" w:hAnsiTheme="majorBidi" w:cstheme="majorBidi"/>
          <w:b/>
          <w:bCs/>
          <w:color w:val="000000"/>
          <w:sz w:val="36"/>
          <w:szCs w:val="36"/>
          <w:rtl/>
        </w:rPr>
        <w:t>مُصَدِّقِىَّ</w:t>
      </w:r>
      <w:proofErr w:type="spellEnd"/>
    </w:p>
    <w:p w14:paraId="01FA67FA" w14:textId="77777777" w:rsidR="006C25E9" w:rsidRPr="0090484E" w:rsidRDefault="00F52962" w:rsidP="0090484E">
      <w:pPr>
        <w:pStyle w:val="nest"/>
        <w:shd w:val="clear" w:color="auto" w:fill="FFFFFF"/>
        <w:spacing w:before="0" w:beforeAutospacing="0" w:after="150" w:afterAutospacing="0" w:line="276" w:lineRule="auto"/>
        <w:ind w:firstLine="567"/>
        <w:jc w:val="both"/>
        <w:rPr>
          <w:rFonts w:asciiTheme="majorBidi" w:hAnsiTheme="majorBidi" w:cstheme="majorBidi"/>
          <w:color w:val="000000"/>
        </w:rPr>
      </w:pPr>
      <w:r w:rsidRPr="0090484E">
        <w:rPr>
          <w:rFonts w:asciiTheme="majorBidi" w:hAnsiTheme="majorBidi" w:cstheme="majorBidi"/>
          <w:color w:val="000000"/>
        </w:rPr>
        <w:t> </w:t>
      </w:r>
      <w:r w:rsidRPr="0090484E">
        <w:rPr>
          <w:rStyle w:val="Vurgu"/>
          <w:rFonts w:asciiTheme="majorBidi" w:hAnsiTheme="majorBidi" w:cstheme="majorBidi"/>
          <w:color w:val="000000"/>
        </w:rPr>
        <w:t>“</w:t>
      </w:r>
      <w:r w:rsidRPr="0090484E">
        <w:rPr>
          <w:rStyle w:val="Vurgu"/>
          <w:rFonts w:asciiTheme="majorBidi" w:hAnsiTheme="majorBidi" w:cstheme="majorBidi"/>
          <w:b/>
          <w:bCs/>
          <w:color w:val="000000"/>
        </w:rPr>
        <w:t>Ben size, "Şu vadinin arkasında size saldırmak isteyen süvari birlikleri var." desem bana inanır mısınız</w:t>
      </w:r>
      <w:r w:rsidRPr="0090484E">
        <w:rPr>
          <w:rStyle w:val="Vurgu"/>
          <w:rFonts w:asciiTheme="majorBidi" w:hAnsiTheme="majorBidi" w:cstheme="majorBidi"/>
          <w:color w:val="000000"/>
        </w:rPr>
        <w:t>?”</w:t>
      </w:r>
      <w:r w:rsidRPr="0090484E">
        <w:rPr>
          <w:rFonts w:asciiTheme="majorBidi" w:hAnsiTheme="majorBidi" w:cstheme="majorBidi"/>
          <w:color w:val="000000"/>
        </w:rPr>
        <w:t> diye sordu. Hep bir ağızdan,</w:t>
      </w:r>
    </w:p>
    <w:p w14:paraId="01FA67FB" w14:textId="77777777" w:rsidR="006C25E9" w:rsidRPr="00A734A7" w:rsidRDefault="00F52962" w:rsidP="007E191E">
      <w:pPr>
        <w:pStyle w:val="nest"/>
        <w:shd w:val="clear" w:color="auto" w:fill="FFFFFF"/>
        <w:spacing w:before="0" w:beforeAutospacing="0" w:after="150" w:afterAutospacing="0" w:line="276" w:lineRule="auto"/>
        <w:ind w:firstLine="567"/>
        <w:jc w:val="center"/>
        <w:rPr>
          <w:rFonts w:asciiTheme="majorBidi" w:hAnsiTheme="majorBidi" w:cstheme="majorBidi"/>
          <w:b/>
          <w:bCs/>
          <w:color w:val="000000"/>
          <w:sz w:val="36"/>
          <w:szCs w:val="36"/>
        </w:rPr>
      </w:pPr>
      <w:proofErr w:type="gramStart"/>
      <w:r w:rsidRPr="00A734A7">
        <w:rPr>
          <w:rFonts w:asciiTheme="majorBidi" w:hAnsiTheme="majorBidi" w:cstheme="majorBidi"/>
          <w:b/>
          <w:bCs/>
          <w:color w:val="000000"/>
          <w:sz w:val="36"/>
          <w:szCs w:val="36"/>
          <w:rtl/>
        </w:rPr>
        <w:lastRenderedPageBreak/>
        <w:t>نَعَمْ ،</w:t>
      </w:r>
      <w:proofErr w:type="gramEnd"/>
      <w:r w:rsidRPr="00A734A7">
        <w:rPr>
          <w:rFonts w:asciiTheme="majorBidi" w:hAnsiTheme="majorBidi" w:cstheme="majorBidi"/>
          <w:b/>
          <w:bCs/>
          <w:color w:val="000000"/>
          <w:sz w:val="36"/>
          <w:szCs w:val="36"/>
          <w:rtl/>
        </w:rPr>
        <w:t xml:space="preserve"> مَا جَرَّبْنَا عَلَيْكَ إِلاَّ صِدْقًا</w:t>
      </w:r>
    </w:p>
    <w:p w14:paraId="01FA67FC" w14:textId="77777777" w:rsidR="006C25E9" w:rsidRPr="0090484E" w:rsidRDefault="00F52962" w:rsidP="0090484E">
      <w:pPr>
        <w:pStyle w:val="nest"/>
        <w:shd w:val="clear" w:color="auto" w:fill="FFFFFF"/>
        <w:spacing w:before="0" w:beforeAutospacing="0" w:after="150" w:afterAutospacing="0" w:line="276" w:lineRule="auto"/>
        <w:ind w:firstLine="567"/>
        <w:jc w:val="both"/>
        <w:rPr>
          <w:rFonts w:asciiTheme="majorBidi" w:hAnsiTheme="majorBidi" w:cstheme="majorBidi"/>
          <w:color w:val="000000"/>
        </w:rPr>
      </w:pPr>
      <w:r w:rsidRPr="0090484E">
        <w:rPr>
          <w:rFonts w:asciiTheme="majorBidi" w:hAnsiTheme="majorBidi" w:cstheme="majorBidi"/>
          <w:color w:val="000000"/>
        </w:rPr>
        <w:t xml:space="preserve"> “</w:t>
      </w:r>
      <w:r w:rsidRPr="0090484E">
        <w:rPr>
          <w:rFonts w:asciiTheme="majorBidi" w:hAnsiTheme="majorBidi" w:cstheme="majorBidi"/>
          <w:b/>
          <w:bCs/>
          <w:i/>
          <w:iCs/>
          <w:color w:val="000000"/>
        </w:rPr>
        <w:t>Evet, inanırız... Biz senin bugüne kadar yalan söylediğini hiç görmedik</w:t>
      </w:r>
      <w:r w:rsidRPr="0090484E">
        <w:rPr>
          <w:rFonts w:asciiTheme="majorBidi" w:hAnsiTheme="majorBidi" w:cstheme="majorBidi"/>
          <w:color w:val="000000"/>
        </w:rPr>
        <w:t>.” diye karşılık verdiler. </w:t>
      </w:r>
      <w:r w:rsidRPr="0090484E">
        <w:rPr>
          <w:rStyle w:val="Vurgu"/>
          <w:rFonts w:asciiTheme="majorBidi" w:hAnsiTheme="majorBidi" w:cstheme="majorBidi"/>
          <w:b/>
          <w:bCs/>
          <w:color w:val="000000"/>
        </w:rPr>
        <w:t>“O zaman,</w:t>
      </w:r>
      <w:r w:rsidRPr="0090484E">
        <w:rPr>
          <w:rStyle w:val="Vurgu"/>
          <w:rFonts w:asciiTheme="majorBidi" w:hAnsiTheme="majorBidi" w:cstheme="majorBidi"/>
          <w:color w:val="000000"/>
        </w:rPr>
        <w:t>”</w:t>
      </w:r>
      <w:r w:rsidRPr="0090484E">
        <w:rPr>
          <w:rFonts w:asciiTheme="majorBidi" w:hAnsiTheme="majorBidi" w:cstheme="majorBidi"/>
          <w:color w:val="000000"/>
        </w:rPr>
        <w:t> dedi Hz. Peygamber (</w:t>
      </w:r>
      <w:proofErr w:type="spellStart"/>
      <w:r w:rsidRPr="0090484E">
        <w:rPr>
          <w:rFonts w:asciiTheme="majorBidi" w:hAnsiTheme="majorBidi" w:cstheme="majorBidi"/>
          <w:color w:val="000000"/>
        </w:rPr>
        <w:t>s.a.s</w:t>
      </w:r>
      <w:proofErr w:type="spellEnd"/>
      <w:r w:rsidRPr="0090484E">
        <w:rPr>
          <w:rFonts w:asciiTheme="majorBidi" w:hAnsiTheme="majorBidi" w:cstheme="majorBidi"/>
          <w:color w:val="000000"/>
        </w:rPr>
        <w:t>), </w:t>
      </w:r>
    </w:p>
    <w:p w14:paraId="01FA67FD" w14:textId="77777777" w:rsidR="006C25E9" w:rsidRPr="00A734A7" w:rsidRDefault="00F52962" w:rsidP="007E191E">
      <w:pPr>
        <w:pStyle w:val="nest"/>
        <w:shd w:val="clear" w:color="auto" w:fill="FFFFFF"/>
        <w:spacing w:before="0" w:beforeAutospacing="0" w:after="150" w:afterAutospacing="0" w:line="276" w:lineRule="auto"/>
        <w:ind w:firstLine="567"/>
        <w:jc w:val="center"/>
        <w:rPr>
          <w:rFonts w:asciiTheme="majorBidi" w:hAnsiTheme="majorBidi" w:cstheme="majorBidi"/>
          <w:b/>
          <w:bCs/>
          <w:color w:val="000000"/>
          <w:sz w:val="36"/>
          <w:szCs w:val="36"/>
        </w:rPr>
      </w:pPr>
      <w:r w:rsidRPr="00A734A7">
        <w:rPr>
          <w:rFonts w:asciiTheme="majorBidi" w:hAnsiTheme="majorBidi" w:cstheme="majorBidi"/>
          <w:b/>
          <w:bCs/>
          <w:color w:val="000000"/>
          <w:sz w:val="36"/>
          <w:szCs w:val="36"/>
          <w:rtl/>
        </w:rPr>
        <w:t>فَإِنِّى نَذِيرٌ لَكُمْ عَذَابٍ شَدِيدٍ</w:t>
      </w:r>
    </w:p>
    <w:p w14:paraId="01FA67FE" w14:textId="14A0672D" w:rsidR="006C25E9" w:rsidRPr="0090484E" w:rsidRDefault="00F52962" w:rsidP="0090484E">
      <w:pPr>
        <w:pStyle w:val="nest"/>
        <w:shd w:val="clear" w:color="auto" w:fill="FFFFFF"/>
        <w:spacing w:before="0" w:beforeAutospacing="0" w:after="150" w:afterAutospacing="0" w:line="276" w:lineRule="auto"/>
        <w:ind w:firstLine="567"/>
        <w:jc w:val="both"/>
        <w:rPr>
          <w:rFonts w:asciiTheme="majorBidi" w:hAnsiTheme="majorBidi" w:cstheme="majorBidi"/>
          <w:color w:val="000000"/>
        </w:rPr>
      </w:pPr>
      <w:r w:rsidRPr="0090484E">
        <w:rPr>
          <w:rStyle w:val="Vurgu"/>
          <w:rFonts w:asciiTheme="majorBidi" w:hAnsiTheme="majorBidi" w:cstheme="majorBidi"/>
          <w:b/>
          <w:bCs/>
          <w:color w:val="000000"/>
        </w:rPr>
        <w:t>“Ben sizi şiddetli bir azaba karşı uyarıyorum…</w:t>
      </w:r>
      <w:r w:rsidRPr="0090484E">
        <w:rPr>
          <w:rStyle w:val="Vurgu"/>
          <w:rFonts w:asciiTheme="majorBidi" w:hAnsiTheme="majorBidi" w:cstheme="majorBidi"/>
          <w:color w:val="000000"/>
        </w:rPr>
        <w:t>”</w:t>
      </w:r>
      <w:r w:rsidRPr="0090484E">
        <w:rPr>
          <w:rFonts w:asciiTheme="majorBidi" w:hAnsiTheme="majorBidi" w:cstheme="majorBidi"/>
          <w:color w:val="000000"/>
        </w:rPr>
        <w:t xml:space="preserve"> Bu, belki de kalabalığın hiç beklemediği bir şeydi, bocaladılar. </w:t>
      </w:r>
      <w:proofErr w:type="spellStart"/>
      <w:r w:rsidRPr="0090484E">
        <w:rPr>
          <w:rFonts w:asciiTheme="majorBidi" w:hAnsiTheme="majorBidi" w:cstheme="majorBidi"/>
          <w:color w:val="000000"/>
        </w:rPr>
        <w:t>Resûlullah’a</w:t>
      </w:r>
      <w:proofErr w:type="spellEnd"/>
      <w:r w:rsidRPr="0090484E">
        <w:rPr>
          <w:rFonts w:asciiTheme="majorBidi" w:hAnsiTheme="majorBidi" w:cstheme="majorBidi"/>
          <w:color w:val="000000"/>
        </w:rPr>
        <w:t xml:space="preserve"> (</w:t>
      </w:r>
      <w:proofErr w:type="spellStart"/>
      <w:r w:rsidRPr="0090484E">
        <w:rPr>
          <w:rFonts w:asciiTheme="majorBidi" w:hAnsiTheme="majorBidi" w:cstheme="majorBidi"/>
          <w:color w:val="000000"/>
        </w:rPr>
        <w:t>s.a.s</w:t>
      </w:r>
      <w:proofErr w:type="spellEnd"/>
      <w:r w:rsidRPr="0090484E">
        <w:rPr>
          <w:rFonts w:asciiTheme="majorBidi" w:hAnsiTheme="majorBidi" w:cstheme="majorBidi"/>
          <w:color w:val="000000"/>
        </w:rPr>
        <w:t xml:space="preserve">) önce amcası Ebû Leheb karşı çıktı, sonra da </w:t>
      </w:r>
      <w:proofErr w:type="gramStart"/>
      <w:r w:rsidRPr="0090484E">
        <w:rPr>
          <w:rFonts w:asciiTheme="majorBidi" w:hAnsiTheme="majorBidi" w:cstheme="majorBidi"/>
          <w:color w:val="000000"/>
        </w:rPr>
        <w:t>diğerleri.(</w:t>
      </w:r>
      <w:proofErr w:type="gramEnd"/>
      <w:r w:rsidRPr="0090484E">
        <w:rPr>
          <w:rFonts w:asciiTheme="majorBidi" w:hAnsiTheme="majorBidi" w:cstheme="majorBidi"/>
          <w:color w:val="000000"/>
          <w:shd w:val="clear" w:color="auto" w:fill="FFFFFF"/>
        </w:rPr>
        <w:t xml:space="preserve">Müslim, </w:t>
      </w:r>
      <w:proofErr w:type="spellStart"/>
      <w:r w:rsidRPr="0090484E">
        <w:rPr>
          <w:rFonts w:asciiTheme="majorBidi" w:hAnsiTheme="majorBidi" w:cstheme="majorBidi"/>
          <w:color w:val="000000"/>
          <w:shd w:val="clear" w:color="auto" w:fill="FFFFFF"/>
        </w:rPr>
        <w:t>Îmân</w:t>
      </w:r>
      <w:proofErr w:type="spellEnd"/>
      <w:r w:rsidRPr="0090484E">
        <w:rPr>
          <w:rFonts w:asciiTheme="majorBidi" w:hAnsiTheme="majorBidi" w:cstheme="majorBidi"/>
          <w:color w:val="000000"/>
          <w:shd w:val="clear" w:color="auto" w:fill="FFFFFF"/>
        </w:rPr>
        <w:t>, 355)</w:t>
      </w:r>
      <w:r w:rsidR="003F096D">
        <w:rPr>
          <w:rFonts w:asciiTheme="majorBidi" w:hAnsiTheme="majorBidi" w:cstheme="majorBidi"/>
          <w:color w:val="000000"/>
          <w:shd w:val="clear" w:color="auto" w:fill="FFFFFF"/>
        </w:rPr>
        <w:t xml:space="preserve"> </w:t>
      </w:r>
    </w:p>
    <w:p w14:paraId="01FA67FF" w14:textId="77777777" w:rsidR="006C25E9" w:rsidRPr="0090484E" w:rsidRDefault="00F52962" w:rsidP="0090484E">
      <w:pPr>
        <w:pStyle w:val="nest"/>
        <w:shd w:val="clear" w:color="auto" w:fill="FFFFFF"/>
        <w:spacing w:before="0" w:beforeAutospacing="0" w:after="150" w:afterAutospacing="0" w:line="276" w:lineRule="auto"/>
        <w:ind w:firstLine="567"/>
        <w:jc w:val="both"/>
        <w:rPr>
          <w:rFonts w:asciiTheme="majorBidi" w:hAnsiTheme="majorBidi" w:cstheme="majorBidi"/>
          <w:color w:val="000000"/>
        </w:rPr>
      </w:pPr>
      <w:r w:rsidRPr="0090484E">
        <w:rPr>
          <w:rFonts w:asciiTheme="majorBidi" w:hAnsiTheme="majorBidi" w:cstheme="majorBidi"/>
          <w:color w:val="000000"/>
        </w:rPr>
        <w:t xml:space="preserve">Bu bir insanın hayatında en büyük kırılma anlarından birisidir. Güvenilirliğinin, doğruluğunun test edildiği an… 43 yıllık dolu </w:t>
      </w:r>
      <w:proofErr w:type="spellStart"/>
      <w:r w:rsidRPr="0090484E">
        <w:rPr>
          <w:rFonts w:asciiTheme="majorBidi" w:hAnsiTheme="majorBidi" w:cstheme="majorBidi"/>
          <w:color w:val="000000"/>
        </w:rPr>
        <w:t>dolu</w:t>
      </w:r>
      <w:proofErr w:type="spellEnd"/>
      <w:r w:rsidRPr="0090484E">
        <w:rPr>
          <w:rFonts w:asciiTheme="majorBidi" w:hAnsiTheme="majorBidi" w:cstheme="majorBidi"/>
          <w:color w:val="000000"/>
        </w:rPr>
        <w:t xml:space="preserve"> bir hayat yaşadığı; çocukluğunu, gençliğini, arkadaşlığını, ticaretini, çalışmasını, evliliğini çok iyi bilen insanların karşısına geçip “</w:t>
      </w:r>
      <w:r w:rsidRPr="0090484E">
        <w:rPr>
          <w:rFonts w:asciiTheme="majorBidi" w:hAnsiTheme="majorBidi" w:cstheme="majorBidi"/>
          <w:b/>
          <w:bCs/>
          <w:color w:val="000000"/>
        </w:rPr>
        <w:t>bana inanır mısınız</w:t>
      </w:r>
      <w:r w:rsidRPr="0090484E">
        <w:rPr>
          <w:rFonts w:asciiTheme="majorBidi" w:hAnsiTheme="majorBidi" w:cstheme="majorBidi"/>
          <w:color w:val="000000"/>
        </w:rPr>
        <w:t>” diye sormak. 43 yıl yaşadığı toplumda bıraktığı bir iz, ortaya koyduğu bir şahsiyet var, o da “</w:t>
      </w:r>
      <w:r w:rsidRPr="007D6647">
        <w:rPr>
          <w:rFonts w:asciiTheme="majorBidi" w:hAnsiTheme="majorBidi" w:cstheme="majorBidi"/>
          <w:color w:val="000000"/>
        </w:rPr>
        <w:t>O</w:t>
      </w:r>
      <w:r w:rsidRPr="0090484E">
        <w:rPr>
          <w:rFonts w:asciiTheme="majorBidi" w:hAnsiTheme="majorBidi" w:cstheme="majorBidi"/>
          <w:b/>
          <w:bCs/>
          <w:color w:val="000000"/>
        </w:rPr>
        <w:t xml:space="preserve"> asla yalan söylemez, güvenilir bir insandır</w:t>
      </w:r>
      <w:r w:rsidRPr="0090484E">
        <w:rPr>
          <w:rFonts w:asciiTheme="majorBidi" w:hAnsiTheme="majorBidi" w:cstheme="majorBidi"/>
          <w:color w:val="000000"/>
        </w:rPr>
        <w:t xml:space="preserve">”. </w:t>
      </w:r>
    </w:p>
    <w:p w14:paraId="01FA6800" w14:textId="77777777" w:rsidR="006C25E9" w:rsidRPr="0090484E" w:rsidRDefault="00F52962" w:rsidP="0090484E">
      <w:pPr>
        <w:pStyle w:val="nest"/>
        <w:shd w:val="clear" w:color="auto" w:fill="FFFFFF"/>
        <w:spacing w:before="0" w:beforeAutospacing="0" w:after="150" w:afterAutospacing="0" w:line="276" w:lineRule="auto"/>
        <w:ind w:firstLine="567"/>
        <w:jc w:val="both"/>
        <w:rPr>
          <w:rFonts w:asciiTheme="majorBidi" w:hAnsiTheme="majorBidi" w:cstheme="majorBidi"/>
          <w:color w:val="000000"/>
        </w:rPr>
      </w:pPr>
      <w:r w:rsidRPr="0090484E">
        <w:rPr>
          <w:rFonts w:asciiTheme="majorBidi" w:hAnsiTheme="majorBidi" w:cstheme="majorBidi"/>
          <w:color w:val="000000"/>
        </w:rPr>
        <w:t>Safa tepesinde</w:t>
      </w:r>
      <w:r w:rsidRPr="007D6647">
        <w:rPr>
          <w:rFonts w:asciiTheme="majorBidi" w:hAnsiTheme="majorBidi" w:cstheme="majorBidi"/>
          <w:color w:val="000000"/>
        </w:rPr>
        <w:t>k</w:t>
      </w:r>
      <w:r w:rsidRPr="0090484E">
        <w:rPr>
          <w:rFonts w:asciiTheme="majorBidi" w:hAnsiTheme="majorBidi" w:cstheme="majorBidi"/>
          <w:color w:val="000000"/>
        </w:rPr>
        <w:t xml:space="preserve">i bu sesleniş ve davet kıyamete kadar şüphesiz devam edecek. Her mümin kendini </w:t>
      </w:r>
      <w:r w:rsidRPr="007D6647">
        <w:rPr>
          <w:rFonts w:asciiTheme="majorBidi" w:hAnsiTheme="majorBidi" w:cstheme="majorBidi"/>
          <w:color w:val="000000"/>
        </w:rPr>
        <w:t>S</w:t>
      </w:r>
      <w:r w:rsidRPr="0090484E">
        <w:rPr>
          <w:rFonts w:asciiTheme="majorBidi" w:hAnsiTheme="majorBidi" w:cstheme="majorBidi"/>
          <w:color w:val="000000"/>
        </w:rPr>
        <w:t>afa tepesindeki Hz. Peygamber’in (</w:t>
      </w:r>
      <w:proofErr w:type="spellStart"/>
      <w:r w:rsidRPr="0090484E">
        <w:rPr>
          <w:rFonts w:asciiTheme="majorBidi" w:hAnsiTheme="majorBidi" w:cstheme="majorBidi"/>
          <w:color w:val="000000"/>
        </w:rPr>
        <w:t>s.a.s</w:t>
      </w:r>
      <w:proofErr w:type="spellEnd"/>
      <w:r w:rsidRPr="0090484E">
        <w:rPr>
          <w:rFonts w:asciiTheme="majorBidi" w:hAnsiTheme="majorBidi" w:cstheme="majorBidi"/>
          <w:color w:val="000000"/>
        </w:rPr>
        <w:t>) yerine koyup, hayatında var olan insanları karşısına alıp; kendi doğruluğunu, güvenilirliğini sorgulamak zorundadır. Babamıza ve annemize bizim “nasıl bir evlat olduğumuz”, eşimize “nasıl bir eş olduğumuz”, çocuklarımıza “nasıl bir baba olduğumuz”, arkadaşlarımıza “işimiz, alışverişimiz, dostluğumuz” sorulduğunda gelecek cevap imanımızın kalitesini, ibadetlerimizin ahlakımıza etkisini ortaya koyacaktır.</w:t>
      </w:r>
    </w:p>
    <w:p w14:paraId="01FA6801" w14:textId="77777777" w:rsidR="006C25E9" w:rsidRPr="0090484E" w:rsidRDefault="00F52962" w:rsidP="0090484E">
      <w:pPr>
        <w:pStyle w:val="GvdeMetni"/>
        <w:spacing w:line="276" w:lineRule="auto"/>
        <w:ind w:left="0" w:firstLine="567"/>
        <w:jc w:val="center"/>
        <w:rPr>
          <w:rFonts w:asciiTheme="majorBidi" w:hAnsiTheme="majorBidi" w:cstheme="majorBidi"/>
          <w:b/>
          <w:bCs/>
          <w:color w:val="000000"/>
        </w:rPr>
      </w:pPr>
      <w:r w:rsidRPr="0090484E">
        <w:rPr>
          <w:rFonts w:asciiTheme="majorBidi" w:hAnsiTheme="majorBidi" w:cstheme="majorBidi"/>
          <w:b/>
          <w:bCs/>
          <w:color w:val="000000"/>
        </w:rPr>
        <w:t>Toplumda Güven</w:t>
      </w:r>
    </w:p>
    <w:p w14:paraId="01FA6802" w14:textId="4E20583E" w:rsidR="006C25E9" w:rsidRPr="00A734A7" w:rsidRDefault="00F52962" w:rsidP="0090484E">
      <w:pPr>
        <w:spacing w:line="276" w:lineRule="auto"/>
        <w:ind w:firstLine="567"/>
        <w:jc w:val="both"/>
        <w:rPr>
          <w:rFonts w:asciiTheme="majorBidi" w:hAnsiTheme="majorBidi" w:cstheme="majorBidi"/>
          <w:sz w:val="24"/>
          <w:szCs w:val="24"/>
        </w:rPr>
      </w:pPr>
      <w:r w:rsidRPr="00A734A7">
        <w:rPr>
          <w:rStyle w:val="fontstyle01"/>
          <w:rFonts w:asciiTheme="majorBidi" w:hAnsiTheme="majorBidi" w:cstheme="majorBidi"/>
          <w:color w:val="auto"/>
        </w:rPr>
        <w:t>Güven, toplumsal hayatın temelidir.</w:t>
      </w:r>
      <w:r w:rsidRPr="00A734A7">
        <w:rPr>
          <w:rFonts w:asciiTheme="majorBidi" w:hAnsiTheme="majorBidi" w:cstheme="majorBidi"/>
          <w:sz w:val="24"/>
          <w:szCs w:val="24"/>
        </w:rPr>
        <w:t xml:space="preserve"> </w:t>
      </w:r>
      <w:r w:rsidRPr="00A734A7">
        <w:rPr>
          <w:rStyle w:val="fontstyle01"/>
          <w:rFonts w:asciiTheme="majorBidi" w:hAnsiTheme="majorBidi" w:cstheme="majorBidi"/>
          <w:color w:val="auto"/>
        </w:rPr>
        <w:t>Bugün başta ülkemiz olmak üzere tüm dünyada güven krizi yaşanıyor. Güven toplumunu inşa etmemiz gerekirken güvenlik toplumuna dönüşüyoruz. Güven toplumunu inşa ederken acaba bir şeyleri gözden mi kaçırdık?</w:t>
      </w:r>
      <w:r w:rsidR="003F096D">
        <w:rPr>
          <w:rStyle w:val="fontstyle01"/>
          <w:rFonts w:asciiTheme="majorBidi" w:hAnsiTheme="majorBidi" w:cstheme="majorBidi"/>
          <w:color w:val="auto"/>
        </w:rPr>
        <w:t xml:space="preserve"> </w:t>
      </w:r>
      <w:r w:rsidRPr="00A734A7">
        <w:rPr>
          <w:rStyle w:val="fontstyle01"/>
          <w:rFonts w:asciiTheme="majorBidi" w:hAnsiTheme="majorBidi" w:cstheme="majorBidi"/>
          <w:color w:val="auto"/>
        </w:rPr>
        <w:t xml:space="preserve">Evlerimize akıllı sensörler yerleştirirken, şifrelerimizi kırılamaz zorlukta seçerken, ev ve sokaklarımızı kameralarla donatırken; gönül evimizi imanla sağlama almayı, kalplerimize emanet ve dürüstlük kilitleri takmayı, dilimize doğruluk sensörü koymayı ihmal ediyoruz. Gönül evimizi sağlam bir imanla güvene almadan bu tedbirler eksik kalacaktır. Güven toplumunun ilk adımı kalplere imanı yerleştirmektir. </w:t>
      </w:r>
    </w:p>
    <w:p w14:paraId="01FA6803" w14:textId="77777777" w:rsidR="006C25E9" w:rsidRPr="0090484E" w:rsidRDefault="00F52962" w:rsidP="0090484E">
      <w:pPr>
        <w:pStyle w:val="GvdeMetni"/>
        <w:spacing w:before="105" w:line="276" w:lineRule="auto"/>
        <w:ind w:left="0" w:firstLine="567"/>
        <w:rPr>
          <w:rFonts w:asciiTheme="majorBidi" w:hAnsiTheme="majorBidi" w:cstheme="majorBidi"/>
          <w:color w:val="000000"/>
        </w:rPr>
      </w:pPr>
      <w:r w:rsidRPr="0090484E">
        <w:rPr>
          <w:rFonts w:asciiTheme="majorBidi" w:hAnsiTheme="majorBidi" w:cstheme="majorBidi"/>
          <w:color w:val="000000"/>
        </w:rPr>
        <w:t xml:space="preserve">Allahu </w:t>
      </w:r>
      <w:proofErr w:type="spellStart"/>
      <w:r w:rsidRPr="0090484E">
        <w:rPr>
          <w:rFonts w:asciiTheme="majorBidi" w:hAnsiTheme="majorBidi" w:cstheme="majorBidi"/>
          <w:color w:val="000000"/>
        </w:rPr>
        <w:t>Teâla</w:t>
      </w:r>
      <w:proofErr w:type="spellEnd"/>
      <w:r w:rsidRPr="0090484E">
        <w:rPr>
          <w:rFonts w:asciiTheme="majorBidi" w:hAnsiTheme="majorBidi" w:cstheme="majorBidi"/>
          <w:color w:val="000000"/>
        </w:rPr>
        <w:t xml:space="preserve"> Kur’an’ı Kerim’de müminlerin özelliklerinden bahsederken;</w:t>
      </w:r>
    </w:p>
    <w:p w14:paraId="01FA6804" w14:textId="424AE430" w:rsidR="006C25E9" w:rsidRPr="00A734A7" w:rsidRDefault="00F52962" w:rsidP="007E191E">
      <w:pPr>
        <w:pStyle w:val="GvdeMetni"/>
        <w:spacing w:before="105" w:line="276" w:lineRule="auto"/>
        <w:ind w:left="0" w:firstLine="567"/>
        <w:jc w:val="center"/>
        <w:rPr>
          <w:rFonts w:asciiTheme="majorBidi" w:hAnsiTheme="majorBidi" w:cstheme="majorBidi"/>
          <w:b/>
          <w:bCs/>
          <w:color w:val="000000"/>
          <w:sz w:val="36"/>
          <w:szCs w:val="36"/>
        </w:rPr>
      </w:pPr>
      <w:proofErr w:type="spellStart"/>
      <w:r w:rsidRPr="00A734A7">
        <w:rPr>
          <w:rFonts w:asciiTheme="majorBidi" w:hAnsiTheme="majorBidi" w:cstheme="majorBidi"/>
          <w:b/>
          <w:bCs/>
          <w:color w:val="000000"/>
          <w:sz w:val="36"/>
          <w:szCs w:val="36"/>
          <w:rtl/>
        </w:rPr>
        <w:t>وَالَّذٖينَ</w:t>
      </w:r>
      <w:proofErr w:type="spellEnd"/>
      <w:r w:rsidRPr="00A734A7">
        <w:rPr>
          <w:rFonts w:asciiTheme="majorBidi" w:hAnsiTheme="majorBidi" w:cstheme="majorBidi"/>
          <w:b/>
          <w:bCs/>
          <w:color w:val="000000"/>
          <w:sz w:val="36"/>
          <w:szCs w:val="36"/>
          <w:rtl/>
        </w:rPr>
        <w:t xml:space="preserve"> هُمْ </w:t>
      </w:r>
      <w:proofErr w:type="spellStart"/>
      <w:r w:rsidRPr="00A734A7">
        <w:rPr>
          <w:rFonts w:asciiTheme="majorBidi" w:hAnsiTheme="majorBidi" w:cstheme="majorBidi"/>
          <w:b/>
          <w:bCs/>
          <w:color w:val="000000"/>
          <w:sz w:val="36"/>
          <w:szCs w:val="36"/>
          <w:rtl/>
        </w:rPr>
        <w:t>لِاَمَانَاتِهِمْ</w:t>
      </w:r>
      <w:proofErr w:type="spellEnd"/>
      <w:r w:rsidRPr="00A734A7">
        <w:rPr>
          <w:rFonts w:asciiTheme="majorBidi" w:hAnsiTheme="majorBidi" w:cstheme="majorBidi"/>
          <w:b/>
          <w:bCs/>
          <w:color w:val="000000"/>
          <w:sz w:val="36"/>
          <w:szCs w:val="36"/>
          <w:rtl/>
        </w:rPr>
        <w:t xml:space="preserve"> وَعَهْدِهِمْ </w:t>
      </w:r>
      <w:proofErr w:type="spellStart"/>
      <w:r w:rsidRPr="00A734A7">
        <w:rPr>
          <w:rFonts w:asciiTheme="majorBidi" w:hAnsiTheme="majorBidi" w:cstheme="majorBidi"/>
          <w:b/>
          <w:bCs/>
          <w:color w:val="000000"/>
          <w:sz w:val="36"/>
          <w:szCs w:val="36"/>
          <w:rtl/>
        </w:rPr>
        <w:t>رَاعُونَۙ</w:t>
      </w:r>
      <w:proofErr w:type="spellEnd"/>
    </w:p>
    <w:p w14:paraId="01FA6805" w14:textId="1BF4CC4C" w:rsidR="006C25E9" w:rsidRPr="0090484E" w:rsidRDefault="00F52962" w:rsidP="0090484E">
      <w:pPr>
        <w:pStyle w:val="GvdeMetni"/>
        <w:spacing w:before="105" w:line="276" w:lineRule="auto"/>
        <w:ind w:left="0" w:firstLine="567"/>
        <w:rPr>
          <w:rFonts w:asciiTheme="majorBidi" w:hAnsiTheme="majorBidi" w:cstheme="majorBidi"/>
          <w:color w:val="000000"/>
          <w:shd w:val="clear" w:color="auto" w:fill="FFFFFF"/>
        </w:rPr>
      </w:pPr>
      <w:r w:rsidRPr="0090484E">
        <w:rPr>
          <w:rFonts w:asciiTheme="majorBidi" w:hAnsiTheme="majorBidi" w:cstheme="majorBidi"/>
          <w:b/>
          <w:bCs/>
          <w:i/>
          <w:iCs/>
          <w:color w:val="000000"/>
        </w:rPr>
        <w:t xml:space="preserve">“Yine o müminler emanetlerine ve </w:t>
      </w:r>
      <w:proofErr w:type="spellStart"/>
      <w:r w:rsidRPr="0090484E">
        <w:rPr>
          <w:rFonts w:asciiTheme="majorBidi" w:hAnsiTheme="majorBidi" w:cstheme="majorBidi"/>
          <w:b/>
          <w:bCs/>
          <w:i/>
          <w:iCs/>
          <w:color w:val="000000"/>
        </w:rPr>
        <w:t>ahidlerine</w:t>
      </w:r>
      <w:proofErr w:type="spellEnd"/>
      <w:r w:rsidRPr="0090484E">
        <w:rPr>
          <w:rFonts w:asciiTheme="majorBidi" w:hAnsiTheme="majorBidi" w:cstheme="majorBidi"/>
          <w:b/>
          <w:bCs/>
          <w:i/>
          <w:iCs/>
          <w:color w:val="000000"/>
        </w:rPr>
        <w:t xml:space="preserve"> sadakat gösterirler”</w:t>
      </w:r>
      <w:r w:rsidRPr="0090484E">
        <w:rPr>
          <w:rFonts w:asciiTheme="majorBidi" w:hAnsiTheme="majorBidi" w:cstheme="majorBidi"/>
          <w:color w:val="000000"/>
        </w:rPr>
        <w:t xml:space="preserve"> (</w:t>
      </w:r>
      <w:proofErr w:type="spellStart"/>
      <w:r w:rsidRPr="0090484E">
        <w:rPr>
          <w:rFonts w:asciiTheme="majorBidi" w:hAnsiTheme="majorBidi" w:cstheme="majorBidi"/>
          <w:color w:val="000000"/>
        </w:rPr>
        <w:t>Müminun</w:t>
      </w:r>
      <w:proofErr w:type="spellEnd"/>
      <w:r w:rsidRPr="0090484E">
        <w:rPr>
          <w:rFonts w:asciiTheme="majorBidi" w:hAnsiTheme="majorBidi" w:cstheme="majorBidi"/>
          <w:color w:val="000000"/>
        </w:rPr>
        <w:t xml:space="preserve">, 23/8) buyurarak güvenilirlik vasfını ön plana çıkarmıştır. </w:t>
      </w:r>
      <w:r w:rsidRPr="0090484E">
        <w:rPr>
          <w:rFonts w:asciiTheme="majorBidi" w:hAnsiTheme="majorBidi" w:cstheme="majorBidi"/>
          <w:color w:val="000000"/>
          <w:shd w:val="clear" w:color="auto" w:fill="FFFFFF"/>
        </w:rPr>
        <w:t xml:space="preserve">Allah </w:t>
      </w:r>
      <w:proofErr w:type="spellStart"/>
      <w:r w:rsidRPr="0090484E">
        <w:rPr>
          <w:rFonts w:asciiTheme="majorBidi" w:hAnsiTheme="majorBidi" w:cstheme="majorBidi"/>
          <w:color w:val="000000"/>
          <w:shd w:val="clear" w:color="auto" w:fill="FFFFFF"/>
        </w:rPr>
        <w:t>Resûlü</w:t>
      </w:r>
      <w:proofErr w:type="spellEnd"/>
      <w:r w:rsidRPr="0090484E">
        <w:rPr>
          <w:rFonts w:asciiTheme="majorBidi" w:hAnsiTheme="majorBidi" w:cstheme="majorBidi"/>
          <w:color w:val="000000"/>
          <w:shd w:val="clear" w:color="auto" w:fill="FFFFFF"/>
        </w:rPr>
        <w:t xml:space="preserve"> (</w:t>
      </w:r>
      <w:proofErr w:type="spellStart"/>
      <w:r w:rsidRPr="0090484E">
        <w:rPr>
          <w:rFonts w:asciiTheme="majorBidi" w:hAnsiTheme="majorBidi" w:cstheme="majorBidi"/>
          <w:color w:val="000000"/>
          <w:shd w:val="clear" w:color="auto" w:fill="FFFFFF"/>
        </w:rPr>
        <w:t>s.a.s</w:t>
      </w:r>
      <w:proofErr w:type="spellEnd"/>
      <w:r w:rsidRPr="0090484E">
        <w:rPr>
          <w:rFonts w:asciiTheme="majorBidi" w:hAnsiTheme="majorBidi" w:cstheme="majorBidi"/>
          <w:color w:val="000000"/>
          <w:shd w:val="clear" w:color="auto" w:fill="FFFFFF"/>
        </w:rPr>
        <w:t>)</w:t>
      </w:r>
      <w:r w:rsidR="003F096D">
        <w:rPr>
          <w:rFonts w:asciiTheme="majorBidi" w:hAnsiTheme="majorBidi" w:cstheme="majorBidi"/>
          <w:color w:val="000000"/>
          <w:shd w:val="clear" w:color="auto" w:fill="FFFFFF"/>
        </w:rPr>
        <w:t xml:space="preserve"> </w:t>
      </w:r>
      <w:r w:rsidRPr="0090484E">
        <w:rPr>
          <w:rFonts w:asciiTheme="majorBidi" w:hAnsiTheme="majorBidi" w:cstheme="majorBidi"/>
          <w:color w:val="000000"/>
          <w:shd w:val="clear" w:color="auto" w:fill="FFFFFF"/>
        </w:rPr>
        <w:t>de yaptığı bir tanımda, müminin diğer insanlarla olan ilişkisindeki güven unsurunu öne çıkarmıştır;</w:t>
      </w:r>
    </w:p>
    <w:p w14:paraId="01FA6806" w14:textId="4E20CBF2" w:rsidR="006C25E9" w:rsidRPr="00A734A7" w:rsidRDefault="00F52962" w:rsidP="007E191E">
      <w:pPr>
        <w:spacing w:line="276" w:lineRule="auto"/>
        <w:ind w:firstLine="567"/>
        <w:jc w:val="center"/>
        <w:rPr>
          <w:rFonts w:asciiTheme="majorBidi" w:hAnsiTheme="majorBidi" w:cstheme="majorBidi"/>
          <w:color w:val="000000"/>
          <w:sz w:val="36"/>
          <w:szCs w:val="36"/>
          <w:shd w:val="clear" w:color="auto" w:fill="FFFFFF"/>
        </w:rPr>
      </w:pPr>
      <w:r w:rsidRPr="00A734A7">
        <w:rPr>
          <w:rFonts w:asciiTheme="majorBidi" w:hAnsiTheme="majorBidi" w:cstheme="majorBidi"/>
          <w:b/>
          <w:bCs/>
          <w:color w:val="000000"/>
          <w:sz w:val="36"/>
          <w:szCs w:val="36"/>
          <w:shd w:val="clear" w:color="auto" w:fill="FFFFFF"/>
          <w:rtl/>
        </w:rPr>
        <w:t>الْمُسْلِمُ مَنْ سَلِمَ الْمُسْلِمُونَ مِنْ لِسَانِهِ وَيَدِهِ وَالْمُؤْمِنُ مَنْ أَمِنَهُ النَّاسُ عَلَى دِمَائِهِمْ وَأَمْوَالِهِمْ</w:t>
      </w:r>
    </w:p>
    <w:p w14:paraId="01FA6807" w14:textId="77777777" w:rsidR="006C25E9" w:rsidRPr="0090484E" w:rsidRDefault="00F52962" w:rsidP="0090484E">
      <w:pPr>
        <w:spacing w:line="276" w:lineRule="auto"/>
        <w:ind w:firstLine="567"/>
        <w:jc w:val="both"/>
        <w:rPr>
          <w:rStyle w:val="fontstyle01"/>
          <w:rFonts w:asciiTheme="majorBidi" w:hAnsiTheme="majorBidi" w:cstheme="majorBidi"/>
          <w:shd w:val="clear" w:color="auto" w:fill="FFFFFF"/>
        </w:rPr>
      </w:pPr>
      <w:r w:rsidRPr="0090484E">
        <w:rPr>
          <w:rStyle w:val="Vurgu"/>
          <w:rFonts w:asciiTheme="majorBidi" w:hAnsiTheme="majorBidi" w:cstheme="majorBidi"/>
          <w:color w:val="000000"/>
          <w:sz w:val="24"/>
          <w:szCs w:val="24"/>
          <w:shd w:val="clear" w:color="auto" w:fill="FFFFFF"/>
        </w:rPr>
        <w:t>“</w:t>
      </w:r>
      <w:r w:rsidRPr="0090484E">
        <w:rPr>
          <w:rStyle w:val="Vurgu"/>
          <w:rFonts w:asciiTheme="majorBidi" w:hAnsiTheme="majorBidi" w:cstheme="majorBidi"/>
          <w:b/>
          <w:bCs/>
          <w:color w:val="000000"/>
          <w:sz w:val="24"/>
          <w:szCs w:val="24"/>
          <w:shd w:val="clear" w:color="auto" w:fill="FFFFFF"/>
        </w:rPr>
        <w:t>Müslüman, diğer Müslümanların elinden ve dilinden güvende olduğu kimsedir. Mümin de insanların canları ve mallarının güvende olduğu kişidir</w:t>
      </w:r>
      <w:r w:rsidRPr="0090484E">
        <w:rPr>
          <w:rStyle w:val="Vurgu"/>
          <w:rFonts w:asciiTheme="majorBidi" w:hAnsiTheme="majorBidi" w:cstheme="majorBidi"/>
          <w:color w:val="000000"/>
          <w:sz w:val="24"/>
          <w:szCs w:val="24"/>
          <w:shd w:val="clear" w:color="auto" w:fill="FFFFFF"/>
        </w:rPr>
        <w:t>.” (</w:t>
      </w:r>
      <w:proofErr w:type="spellStart"/>
      <w:r w:rsidRPr="0090484E">
        <w:rPr>
          <w:rStyle w:val="Vurgu"/>
          <w:rFonts w:asciiTheme="majorBidi" w:hAnsiTheme="majorBidi" w:cstheme="majorBidi"/>
          <w:color w:val="000000"/>
          <w:sz w:val="24"/>
          <w:szCs w:val="24"/>
          <w:shd w:val="clear" w:color="auto" w:fill="FFFFFF"/>
        </w:rPr>
        <w:t>Tirmizî</w:t>
      </w:r>
      <w:proofErr w:type="spellEnd"/>
      <w:r w:rsidRPr="0090484E">
        <w:rPr>
          <w:rStyle w:val="Vurgu"/>
          <w:rFonts w:asciiTheme="majorBidi" w:hAnsiTheme="majorBidi" w:cstheme="majorBidi"/>
          <w:color w:val="000000"/>
          <w:sz w:val="24"/>
          <w:szCs w:val="24"/>
          <w:shd w:val="clear" w:color="auto" w:fill="FFFFFF"/>
        </w:rPr>
        <w:t xml:space="preserve">, </w:t>
      </w:r>
      <w:proofErr w:type="spellStart"/>
      <w:r w:rsidRPr="0090484E">
        <w:rPr>
          <w:rStyle w:val="Vurgu"/>
          <w:rFonts w:asciiTheme="majorBidi" w:hAnsiTheme="majorBidi" w:cstheme="majorBidi"/>
          <w:color w:val="000000"/>
          <w:sz w:val="24"/>
          <w:szCs w:val="24"/>
          <w:shd w:val="clear" w:color="auto" w:fill="FFFFFF"/>
        </w:rPr>
        <w:t>Îmân</w:t>
      </w:r>
      <w:proofErr w:type="spellEnd"/>
      <w:r w:rsidRPr="0090484E">
        <w:rPr>
          <w:rStyle w:val="Vurgu"/>
          <w:rFonts w:asciiTheme="majorBidi" w:hAnsiTheme="majorBidi" w:cstheme="majorBidi"/>
          <w:color w:val="000000"/>
          <w:sz w:val="24"/>
          <w:szCs w:val="24"/>
          <w:shd w:val="clear" w:color="auto" w:fill="FFFFFF"/>
        </w:rPr>
        <w:t>, 12)</w:t>
      </w:r>
      <w:r w:rsidRPr="0090484E">
        <w:rPr>
          <w:rStyle w:val="fontstyle01"/>
          <w:rFonts w:asciiTheme="majorBidi" w:hAnsiTheme="majorBidi" w:cstheme="majorBidi"/>
        </w:rPr>
        <w:t xml:space="preserve"> </w:t>
      </w:r>
    </w:p>
    <w:p w14:paraId="01FA6808" w14:textId="682A433D" w:rsidR="006C25E9" w:rsidRPr="0090484E" w:rsidRDefault="00F52962" w:rsidP="0090484E">
      <w:pPr>
        <w:pStyle w:val="NormalWeb"/>
        <w:shd w:val="clear" w:color="auto" w:fill="FFFFFF"/>
        <w:spacing w:before="0" w:beforeAutospacing="0" w:after="150" w:afterAutospacing="0" w:line="276" w:lineRule="auto"/>
        <w:ind w:firstLine="567"/>
        <w:jc w:val="both"/>
        <w:rPr>
          <w:rFonts w:asciiTheme="majorBidi" w:hAnsiTheme="majorBidi" w:cstheme="majorBidi"/>
          <w:color w:val="000000"/>
        </w:rPr>
      </w:pPr>
      <w:r w:rsidRPr="0090484E">
        <w:rPr>
          <w:rFonts w:asciiTheme="majorBidi" w:hAnsiTheme="majorBidi" w:cstheme="majorBidi"/>
          <w:color w:val="000000"/>
        </w:rPr>
        <w:t xml:space="preserve">Anlıyoruz ki gönül evimizi ve imanımızı sağlama almadan, güvenliğini </w:t>
      </w:r>
      <w:proofErr w:type="gramStart"/>
      <w:r w:rsidRPr="0090484E">
        <w:rPr>
          <w:rFonts w:asciiTheme="majorBidi" w:hAnsiTheme="majorBidi" w:cstheme="majorBidi"/>
          <w:color w:val="000000"/>
        </w:rPr>
        <w:t>sağlamadan;</w:t>
      </w:r>
      <w:proofErr w:type="gramEnd"/>
      <w:r w:rsidRPr="0090484E">
        <w:rPr>
          <w:rFonts w:asciiTheme="majorBidi" w:hAnsiTheme="majorBidi" w:cstheme="majorBidi"/>
          <w:color w:val="000000"/>
        </w:rPr>
        <w:t xml:space="preserve"> ne evlerimizin ne şehirlerimizin güvenliğini temin edemeyiz.</w:t>
      </w:r>
      <w:r w:rsidR="003F096D">
        <w:rPr>
          <w:rFonts w:asciiTheme="majorBidi" w:hAnsiTheme="majorBidi" w:cstheme="majorBidi"/>
          <w:color w:val="000000"/>
        </w:rPr>
        <w:t xml:space="preserve"> </w:t>
      </w:r>
      <w:r w:rsidRPr="0090484E">
        <w:rPr>
          <w:rFonts w:asciiTheme="majorBidi" w:hAnsiTheme="majorBidi" w:cstheme="majorBidi"/>
          <w:color w:val="000000"/>
        </w:rPr>
        <w:t>O halde güven toplumunu oluşturmanı</w:t>
      </w:r>
      <w:r w:rsidRPr="007D6647">
        <w:rPr>
          <w:rFonts w:asciiTheme="majorBidi" w:hAnsiTheme="majorBidi" w:cstheme="majorBidi"/>
          <w:color w:val="000000"/>
        </w:rPr>
        <w:t xml:space="preserve">n </w:t>
      </w:r>
      <w:r w:rsidRPr="0090484E">
        <w:rPr>
          <w:rFonts w:asciiTheme="majorBidi" w:hAnsiTheme="majorBidi" w:cstheme="majorBidi"/>
          <w:color w:val="000000"/>
        </w:rPr>
        <w:t>ilk adımı gönüllerde sağlam bir imanı inşa etmektir.</w:t>
      </w:r>
    </w:p>
    <w:p w14:paraId="01FA6809" w14:textId="77777777" w:rsidR="006C25E9" w:rsidRPr="0090484E" w:rsidRDefault="00F52962" w:rsidP="0090484E">
      <w:pPr>
        <w:pStyle w:val="nest"/>
        <w:numPr>
          <w:ilvl w:val="0"/>
          <w:numId w:val="1"/>
        </w:numPr>
        <w:shd w:val="clear" w:color="auto" w:fill="FFFFFF"/>
        <w:spacing w:before="0" w:beforeAutospacing="0" w:after="150" w:afterAutospacing="0" w:line="276" w:lineRule="auto"/>
        <w:rPr>
          <w:rFonts w:asciiTheme="majorBidi" w:hAnsiTheme="majorBidi" w:cstheme="majorBidi"/>
          <w:b/>
          <w:bCs/>
          <w:color w:val="000000"/>
        </w:rPr>
      </w:pPr>
      <w:r w:rsidRPr="0090484E">
        <w:rPr>
          <w:rFonts w:asciiTheme="majorBidi" w:hAnsiTheme="majorBidi" w:cstheme="majorBidi"/>
          <w:b/>
          <w:bCs/>
          <w:color w:val="000000"/>
        </w:rPr>
        <w:t>Güven Duygusu Ailede Başlar</w:t>
      </w:r>
    </w:p>
    <w:p w14:paraId="01FA680A" w14:textId="77777777" w:rsidR="006C25E9" w:rsidRPr="0090484E" w:rsidRDefault="00F52962" w:rsidP="0090484E">
      <w:pPr>
        <w:pStyle w:val="GvdeMetni"/>
        <w:spacing w:before="119" w:line="276" w:lineRule="auto"/>
        <w:ind w:firstLine="567"/>
        <w:rPr>
          <w:rFonts w:asciiTheme="majorBidi" w:hAnsiTheme="majorBidi" w:cstheme="majorBidi"/>
          <w:color w:val="000000"/>
        </w:rPr>
      </w:pPr>
      <w:r w:rsidRPr="0090484E">
        <w:rPr>
          <w:rFonts w:asciiTheme="majorBidi" w:hAnsiTheme="majorBidi" w:cstheme="majorBidi"/>
          <w:color w:val="231F20"/>
        </w:rPr>
        <w:t xml:space="preserve">Başkalarına güvenmeye ya da kimseye güvenemez hâle gelmeye ailede karar veririz. Tıpkı güvenilen bir kimse olmanın ya da güvenilmez bir karakter geliştirmenin ipuçlarını ailede topladığımız gibi… Güveni almayı da vermeyi de ailede </w:t>
      </w:r>
      <w:r w:rsidRPr="0090484E">
        <w:rPr>
          <w:rFonts w:asciiTheme="majorBidi" w:hAnsiTheme="majorBidi" w:cstheme="majorBidi"/>
          <w:color w:val="231F20"/>
          <w:spacing w:val="-2"/>
        </w:rPr>
        <w:t xml:space="preserve">öğreniyoruz. </w:t>
      </w:r>
      <w:r w:rsidRPr="0090484E">
        <w:rPr>
          <w:rFonts w:asciiTheme="majorBidi" w:hAnsiTheme="majorBidi" w:cstheme="majorBidi"/>
          <w:color w:val="231F20"/>
        </w:rPr>
        <w:t>O</w:t>
      </w:r>
      <w:r w:rsidRPr="0090484E">
        <w:rPr>
          <w:rFonts w:asciiTheme="majorBidi" w:hAnsiTheme="majorBidi" w:cstheme="majorBidi"/>
          <w:color w:val="231F20"/>
          <w:spacing w:val="-12"/>
        </w:rPr>
        <w:t xml:space="preserve"> </w:t>
      </w:r>
      <w:r w:rsidRPr="0090484E">
        <w:rPr>
          <w:rFonts w:asciiTheme="majorBidi" w:hAnsiTheme="majorBidi" w:cstheme="majorBidi"/>
          <w:color w:val="231F20"/>
        </w:rPr>
        <w:t>halde</w:t>
      </w:r>
      <w:r w:rsidRPr="0090484E">
        <w:rPr>
          <w:rFonts w:asciiTheme="majorBidi" w:hAnsiTheme="majorBidi" w:cstheme="majorBidi"/>
          <w:color w:val="231F20"/>
          <w:spacing w:val="-12"/>
        </w:rPr>
        <w:t xml:space="preserve"> </w:t>
      </w:r>
      <w:r w:rsidRPr="0090484E">
        <w:rPr>
          <w:rFonts w:asciiTheme="majorBidi" w:hAnsiTheme="majorBidi" w:cstheme="majorBidi"/>
          <w:color w:val="231F20"/>
        </w:rPr>
        <w:t>bilhassa</w:t>
      </w:r>
      <w:r w:rsidRPr="0090484E">
        <w:rPr>
          <w:rFonts w:asciiTheme="majorBidi" w:hAnsiTheme="majorBidi" w:cstheme="majorBidi"/>
          <w:color w:val="231F20"/>
          <w:spacing w:val="-12"/>
        </w:rPr>
        <w:t xml:space="preserve"> </w:t>
      </w:r>
      <w:r w:rsidRPr="0090484E">
        <w:rPr>
          <w:rFonts w:asciiTheme="majorBidi" w:hAnsiTheme="majorBidi" w:cstheme="majorBidi"/>
          <w:color w:val="231F20"/>
        </w:rPr>
        <w:t>çocukların</w:t>
      </w:r>
      <w:r w:rsidRPr="0090484E">
        <w:rPr>
          <w:rFonts w:asciiTheme="majorBidi" w:hAnsiTheme="majorBidi" w:cstheme="majorBidi"/>
          <w:color w:val="231F20"/>
          <w:spacing w:val="-12"/>
        </w:rPr>
        <w:t xml:space="preserve"> </w:t>
      </w:r>
      <w:r w:rsidRPr="0090484E">
        <w:rPr>
          <w:rFonts w:asciiTheme="majorBidi" w:hAnsiTheme="majorBidi" w:cstheme="majorBidi"/>
          <w:color w:val="231F20"/>
        </w:rPr>
        <w:t>özgüveni</w:t>
      </w:r>
      <w:r w:rsidRPr="0090484E">
        <w:rPr>
          <w:rFonts w:asciiTheme="majorBidi" w:hAnsiTheme="majorBidi" w:cstheme="majorBidi"/>
          <w:color w:val="231F20"/>
          <w:spacing w:val="-6"/>
        </w:rPr>
        <w:t xml:space="preserve"> </w:t>
      </w:r>
      <w:r w:rsidRPr="0090484E">
        <w:rPr>
          <w:rFonts w:asciiTheme="majorBidi" w:hAnsiTheme="majorBidi" w:cstheme="majorBidi"/>
          <w:color w:val="231F20"/>
        </w:rPr>
        <w:t>için</w:t>
      </w:r>
      <w:r w:rsidRPr="0090484E">
        <w:rPr>
          <w:rFonts w:asciiTheme="majorBidi" w:hAnsiTheme="majorBidi" w:cstheme="majorBidi"/>
          <w:color w:val="231F20"/>
          <w:spacing w:val="-6"/>
        </w:rPr>
        <w:t xml:space="preserve"> </w:t>
      </w:r>
      <w:r w:rsidRPr="0090484E">
        <w:rPr>
          <w:rFonts w:asciiTheme="majorBidi" w:hAnsiTheme="majorBidi" w:cstheme="majorBidi"/>
          <w:color w:val="231F20"/>
        </w:rPr>
        <w:t>ailede</w:t>
      </w:r>
      <w:r w:rsidRPr="0090484E">
        <w:rPr>
          <w:rFonts w:asciiTheme="majorBidi" w:hAnsiTheme="majorBidi" w:cstheme="majorBidi"/>
          <w:color w:val="231F20"/>
          <w:spacing w:val="-6"/>
        </w:rPr>
        <w:t xml:space="preserve"> </w:t>
      </w:r>
      <w:r w:rsidRPr="0090484E">
        <w:rPr>
          <w:rFonts w:asciiTheme="majorBidi" w:hAnsiTheme="majorBidi" w:cstheme="majorBidi"/>
          <w:color w:val="231F20"/>
        </w:rPr>
        <w:t>merhamete,</w:t>
      </w:r>
      <w:r w:rsidRPr="0090484E">
        <w:rPr>
          <w:rFonts w:asciiTheme="majorBidi" w:hAnsiTheme="majorBidi" w:cstheme="majorBidi"/>
          <w:color w:val="231F20"/>
          <w:spacing w:val="-6"/>
        </w:rPr>
        <w:t xml:space="preserve"> </w:t>
      </w:r>
      <w:r w:rsidRPr="0090484E">
        <w:rPr>
          <w:rFonts w:asciiTheme="majorBidi" w:hAnsiTheme="majorBidi" w:cstheme="majorBidi"/>
          <w:color w:val="231F20"/>
        </w:rPr>
        <w:t>adalete,</w:t>
      </w:r>
      <w:r w:rsidRPr="0090484E">
        <w:rPr>
          <w:rFonts w:asciiTheme="majorBidi" w:hAnsiTheme="majorBidi" w:cstheme="majorBidi"/>
          <w:color w:val="231F20"/>
          <w:spacing w:val="-6"/>
        </w:rPr>
        <w:t xml:space="preserve"> </w:t>
      </w:r>
      <w:r w:rsidRPr="0090484E">
        <w:rPr>
          <w:rFonts w:asciiTheme="majorBidi" w:hAnsiTheme="majorBidi" w:cstheme="majorBidi"/>
          <w:color w:val="231F20"/>
        </w:rPr>
        <w:t>sevgiye</w:t>
      </w:r>
      <w:r w:rsidRPr="0090484E">
        <w:rPr>
          <w:rFonts w:asciiTheme="majorBidi" w:hAnsiTheme="majorBidi" w:cstheme="majorBidi"/>
          <w:color w:val="231F20"/>
          <w:spacing w:val="-6"/>
        </w:rPr>
        <w:t xml:space="preserve"> </w:t>
      </w:r>
      <w:r w:rsidRPr="0090484E">
        <w:rPr>
          <w:rFonts w:asciiTheme="majorBidi" w:hAnsiTheme="majorBidi" w:cstheme="majorBidi"/>
          <w:color w:val="231F20"/>
        </w:rPr>
        <w:t>ve</w:t>
      </w:r>
      <w:r w:rsidRPr="0090484E">
        <w:rPr>
          <w:rFonts w:asciiTheme="majorBidi" w:hAnsiTheme="majorBidi" w:cstheme="majorBidi"/>
          <w:color w:val="231F20"/>
          <w:spacing w:val="-6"/>
        </w:rPr>
        <w:t xml:space="preserve"> </w:t>
      </w:r>
      <w:r w:rsidRPr="0090484E">
        <w:rPr>
          <w:rFonts w:asciiTheme="majorBidi" w:hAnsiTheme="majorBidi" w:cstheme="majorBidi"/>
          <w:color w:val="231F20"/>
        </w:rPr>
        <w:t>şefkate</w:t>
      </w:r>
      <w:r w:rsidRPr="0090484E">
        <w:rPr>
          <w:rFonts w:asciiTheme="majorBidi" w:hAnsiTheme="majorBidi" w:cstheme="majorBidi"/>
          <w:color w:val="231F20"/>
          <w:spacing w:val="-6"/>
        </w:rPr>
        <w:t xml:space="preserve"> </w:t>
      </w:r>
      <w:r w:rsidRPr="0090484E">
        <w:rPr>
          <w:rFonts w:asciiTheme="majorBidi" w:hAnsiTheme="majorBidi" w:cstheme="majorBidi"/>
          <w:color w:val="231F20"/>
        </w:rPr>
        <w:t>yatırım yapmak,</w:t>
      </w:r>
      <w:r w:rsidRPr="0090484E">
        <w:rPr>
          <w:rFonts w:asciiTheme="majorBidi" w:hAnsiTheme="majorBidi" w:cstheme="majorBidi"/>
          <w:color w:val="231F20"/>
          <w:spacing w:val="-7"/>
        </w:rPr>
        <w:t xml:space="preserve"> </w:t>
      </w:r>
      <w:r w:rsidRPr="0090484E">
        <w:rPr>
          <w:rFonts w:asciiTheme="majorBidi" w:hAnsiTheme="majorBidi" w:cstheme="majorBidi"/>
          <w:color w:val="231F20"/>
        </w:rPr>
        <w:t>en</w:t>
      </w:r>
      <w:r w:rsidRPr="0090484E">
        <w:rPr>
          <w:rFonts w:asciiTheme="majorBidi" w:hAnsiTheme="majorBidi" w:cstheme="majorBidi"/>
          <w:color w:val="231F20"/>
          <w:spacing w:val="-7"/>
        </w:rPr>
        <w:t xml:space="preserve"> </w:t>
      </w:r>
      <w:r w:rsidRPr="0090484E">
        <w:rPr>
          <w:rFonts w:asciiTheme="majorBidi" w:hAnsiTheme="majorBidi" w:cstheme="majorBidi"/>
          <w:color w:val="231F20"/>
        </w:rPr>
        <w:t>az</w:t>
      </w:r>
      <w:r w:rsidRPr="0090484E">
        <w:rPr>
          <w:rFonts w:asciiTheme="majorBidi" w:hAnsiTheme="majorBidi" w:cstheme="majorBidi"/>
          <w:color w:val="231F20"/>
          <w:spacing w:val="-7"/>
        </w:rPr>
        <w:t xml:space="preserve"> </w:t>
      </w:r>
      <w:r w:rsidRPr="0090484E">
        <w:rPr>
          <w:rFonts w:asciiTheme="majorBidi" w:hAnsiTheme="majorBidi" w:cstheme="majorBidi"/>
          <w:color w:val="231F20"/>
        </w:rPr>
        <w:t>onların</w:t>
      </w:r>
      <w:r w:rsidRPr="0090484E">
        <w:rPr>
          <w:rFonts w:asciiTheme="majorBidi" w:hAnsiTheme="majorBidi" w:cstheme="majorBidi"/>
          <w:color w:val="231F20"/>
          <w:spacing w:val="-7"/>
        </w:rPr>
        <w:t xml:space="preserve"> </w:t>
      </w:r>
      <w:r w:rsidRPr="0090484E">
        <w:rPr>
          <w:rFonts w:asciiTheme="majorBidi" w:hAnsiTheme="majorBidi" w:cstheme="majorBidi"/>
          <w:color w:val="231F20"/>
        </w:rPr>
        <w:t>geleceği</w:t>
      </w:r>
      <w:r w:rsidRPr="0090484E">
        <w:rPr>
          <w:rFonts w:asciiTheme="majorBidi" w:hAnsiTheme="majorBidi" w:cstheme="majorBidi"/>
          <w:color w:val="231F20"/>
          <w:spacing w:val="-7"/>
        </w:rPr>
        <w:t xml:space="preserve"> </w:t>
      </w:r>
      <w:r w:rsidRPr="0090484E">
        <w:rPr>
          <w:rFonts w:asciiTheme="majorBidi" w:hAnsiTheme="majorBidi" w:cstheme="majorBidi"/>
          <w:color w:val="231F20"/>
        </w:rPr>
        <w:t>için</w:t>
      </w:r>
      <w:r w:rsidRPr="0090484E">
        <w:rPr>
          <w:rFonts w:asciiTheme="majorBidi" w:hAnsiTheme="majorBidi" w:cstheme="majorBidi"/>
          <w:color w:val="231F20"/>
          <w:spacing w:val="-7"/>
        </w:rPr>
        <w:t xml:space="preserve"> </w:t>
      </w:r>
      <w:r w:rsidRPr="0090484E">
        <w:rPr>
          <w:rFonts w:asciiTheme="majorBidi" w:hAnsiTheme="majorBidi" w:cstheme="majorBidi"/>
          <w:color w:val="231F20"/>
        </w:rPr>
        <w:t>bir</w:t>
      </w:r>
      <w:r w:rsidRPr="0090484E">
        <w:rPr>
          <w:rFonts w:asciiTheme="majorBidi" w:hAnsiTheme="majorBidi" w:cstheme="majorBidi"/>
          <w:color w:val="231F20"/>
          <w:spacing w:val="-7"/>
        </w:rPr>
        <w:t xml:space="preserve"> </w:t>
      </w:r>
      <w:r w:rsidRPr="0090484E">
        <w:rPr>
          <w:rFonts w:asciiTheme="majorBidi" w:hAnsiTheme="majorBidi" w:cstheme="majorBidi"/>
          <w:color w:val="231F20"/>
        </w:rPr>
        <w:t>kenara</w:t>
      </w:r>
      <w:r w:rsidRPr="0090484E">
        <w:rPr>
          <w:rFonts w:asciiTheme="majorBidi" w:hAnsiTheme="majorBidi" w:cstheme="majorBidi"/>
          <w:color w:val="231F20"/>
          <w:spacing w:val="-7"/>
        </w:rPr>
        <w:t xml:space="preserve"> </w:t>
      </w:r>
      <w:r w:rsidRPr="0090484E">
        <w:rPr>
          <w:rFonts w:asciiTheme="majorBidi" w:hAnsiTheme="majorBidi" w:cstheme="majorBidi"/>
          <w:color w:val="231F20"/>
        </w:rPr>
        <w:t>para</w:t>
      </w:r>
      <w:r w:rsidRPr="0090484E">
        <w:rPr>
          <w:rFonts w:asciiTheme="majorBidi" w:hAnsiTheme="majorBidi" w:cstheme="majorBidi"/>
          <w:color w:val="231F20"/>
          <w:spacing w:val="-7"/>
        </w:rPr>
        <w:t xml:space="preserve"> </w:t>
      </w:r>
      <w:r w:rsidRPr="0090484E">
        <w:rPr>
          <w:rFonts w:asciiTheme="majorBidi" w:hAnsiTheme="majorBidi" w:cstheme="majorBidi"/>
          <w:color w:val="231F20"/>
        </w:rPr>
        <w:t>biriktirmek kadar önemlidir.</w:t>
      </w:r>
      <w:r w:rsidRPr="007D6647">
        <w:rPr>
          <w:rFonts w:asciiTheme="majorBidi" w:hAnsiTheme="majorBidi" w:cstheme="majorBidi"/>
          <w:color w:val="231F20"/>
        </w:rPr>
        <w:t xml:space="preserve"> </w:t>
      </w:r>
      <w:r w:rsidRPr="0090484E">
        <w:rPr>
          <w:rFonts w:asciiTheme="majorBidi" w:hAnsiTheme="majorBidi" w:cstheme="majorBidi"/>
          <w:color w:val="231F20"/>
        </w:rPr>
        <w:t>(</w:t>
      </w:r>
      <w:r w:rsidRPr="0090484E">
        <w:rPr>
          <w:rFonts w:asciiTheme="majorBidi" w:hAnsiTheme="majorBidi" w:cstheme="majorBidi"/>
          <w:color w:val="231F20"/>
          <w:sz w:val="20"/>
          <w:szCs w:val="20"/>
        </w:rPr>
        <w:t xml:space="preserve">Prof. Dr. </w:t>
      </w:r>
      <w:r w:rsidRPr="0090484E">
        <w:rPr>
          <w:rFonts w:asciiTheme="majorBidi" w:hAnsiTheme="majorBidi" w:cstheme="majorBidi"/>
          <w:bCs/>
          <w:iCs/>
          <w:color w:val="231F20"/>
          <w:spacing w:val="-4"/>
          <w:sz w:val="20"/>
          <w:szCs w:val="20"/>
        </w:rPr>
        <w:t>H.</w:t>
      </w:r>
      <w:r w:rsidRPr="0090484E">
        <w:rPr>
          <w:rFonts w:asciiTheme="majorBidi" w:hAnsiTheme="majorBidi" w:cstheme="majorBidi"/>
          <w:bCs/>
          <w:iCs/>
          <w:color w:val="231F20"/>
          <w:spacing w:val="-9"/>
          <w:sz w:val="20"/>
          <w:szCs w:val="20"/>
        </w:rPr>
        <w:t xml:space="preserve"> </w:t>
      </w:r>
      <w:proofErr w:type="gramStart"/>
      <w:r w:rsidRPr="0090484E">
        <w:rPr>
          <w:rFonts w:asciiTheme="majorBidi" w:hAnsiTheme="majorBidi" w:cstheme="majorBidi"/>
          <w:bCs/>
          <w:iCs/>
          <w:color w:val="231F20"/>
          <w:spacing w:val="-4"/>
          <w:sz w:val="20"/>
          <w:szCs w:val="20"/>
        </w:rPr>
        <w:t>Martı</w:t>
      </w:r>
      <w:proofErr w:type="gramEnd"/>
      <w:r w:rsidRPr="0090484E">
        <w:rPr>
          <w:rFonts w:asciiTheme="majorBidi" w:hAnsiTheme="majorBidi" w:cstheme="majorBidi"/>
          <w:bCs/>
          <w:iCs/>
          <w:color w:val="231F20"/>
          <w:spacing w:val="-4"/>
          <w:sz w:val="20"/>
          <w:szCs w:val="20"/>
        </w:rPr>
        <w:t>,</w:t>
      </w:r>
      <w:r w:rsidRPr="0090484E">
        <w:rPr>
          <w:rFonts w:asciiTheme="majorBidi" w:hAnsiTheme="majorBidi" w:cstheme="majorBidi"/>
          <w:i/>
          <w:iCs/>
          <w:color w:val="000000"/>
          <w:sz w:val="20"/>
          <w:szCs w:val="20"/>
        </w:rPr>
        <w:t xml:space="preserve"> Hz. Peygamber ve Güven Toplumu</w:t>
      </w:r>
      <w:r w:rsidRPr="0090484E">
        <w:rPr>
          <w:rFonts w:asciiTheme="majorBidi" w:hAnsiTheme="majorBidi" w:cstheme="majorBidi"/>
          <w:color w:val="000000"/>
          <w:sz w:val="20"/>
          <w:szCs w:val="20"/>
        </w:rPr>
        <w:t>, Ankara: DİB, 2017</w:t>
      </w:r>
      <w:r w:rsidRPr="0090484E">
        <w:rPr>
          <w:rFonts w:asciiTheme="majorBidi" w:hAnsiTheme="majorBidi" w:cstheme="majorBidi"/>
          <w:color w:val="000000"/>
        </w:rPr>
        <w:t>)</w:t>
      </w:r>
    </w:p>
    <w:p w14:paraId="01FA680B" w14:textId="77777777" w:rsidR="006C25E9" w:rsidRPr="0090484E" w:rsidRDefault="00F52962" w:rsidP="0090484E">
      <w:pPr>
        <w:pStyle w:val="GvdeMetni"/>
        <w:spacing w:line="276" w:lineRule="auto"/>
        <w:ind w:left="0" w:firstLine="567"/>
        <w:rPr>
          <w:rFonts w:asciiTheme="majorBidi" w:hAnsiTheme="majorBidi" w:cstheme="majorBidi"/>
        </w:rPr>
      </w:pPr>
      <w:proofErr w:type="spellStart"/>
      <w:r w:rsidRPr="0090484E">
        <w:rPr>
          <w:rFonts w:asciiTheme="majorBidi" w:hAnsiTheme="majorBidi" w:cstheme="majorBidi"/>
          <w:color w:val="231F20"/>
        </w:rPr>
        <w:t>Peygamberimiz’in</w:t>
      </w:r>
      <w:proofErr w:type="spellEnd"/>
      <w:r w:rsidRPr="0090484E">
        <w:rPr>
          <w:rFonts w:asciiTheme="majorBidi" w:hAnsiTheme="majorBidi" w:cstheme="majorBidi"/>
          <w:color w:val="231F20"/>
        </w:rPr>
        <w:t xml:space="preserve"> </w:t>
      </w:r>
      <w:r w:rsidRPr="0090484E">
        <w:rPr>
          <w:rFonts w:asciiTheme="majorBidi" w:hAnsiTheme="majorBidi" w:cstheme="majorBidi"/>
          <w:color w:val="000000"/>
        </w:rPr>
        <w:t>(</w:t>
      </w:r>
      <w:proofErr w:type="spellStart"/>
      <w:r w:rsidRPr="0090484E">
        <w:rPr>
          <w:rFonts w:asciiTheme="majorBidi" w:hAnsiTheme="majorBidi" w:cstheme="majorBidi"/>
          <w:color w:val="000000"/>
        </w:rPr>
        <w:t>s.a.s</w:t>
      </w:r>
      <w:proofErr w:type="spellEnd"/>
      <w:r w:rsidRPr="0090484E">
        <w:rPr>
          <w:rFonts w:asciiTheme="majorBidi" w:hAnsiTheme="majorBidi" w:cstheme="majorBidi"/>
          <w:color w:val="000000"/>
        </w:rPr>
        <w:t xml:space="preserve">) </w:t>
      </w:r>
      <w:r w:rsidRPr="0090484E">
        <w:rPr>
          <w:rFonts w:asciiTheme="majorBidi" w:hAnsiTheme="majorBidi" w:cstheme="majorBidi"/>
          <w:color w:val="231F20"/>
        </w:rPr>
        <w:t xml:space="preserve">de belirttiği gibi, </w:t>
      </w:r>
    </w:p>
    <w:p w14:paraId="01FA680C" w14:textId="77777777" w:rsidR="006C25E9" w:rsidRPr="00A734A7" w:rsidRDefault="00F52962" w:rsidP="0090484E">
      <w:pPr>
        <w:spacing w:line="276" w:lineRule="auto"/>
        <w:ind w:firstLine="567"/>
        <w:jc w:val="right"/>
        <w:rPr>
          <w:rFonts w:asciiTheme="majorBidi" w:eastAsia="Times New Roman" w:hAnsiTheme="majorBidi" w:cstheme="majorBidi"/>
          <w:b/>
          <w:bCs/>
          <w:color w:val="231F20"/>
          <w:sz w:val="36"/>
          <w:szCs w:val="36"/>
          <w:lang w:eastAsia="tr-TR"/>
        </w:rPr>
      </w:pPr>
      <w:r w:rsidRPr="00A734A7">
        <w:rPr>
          <w:rFonts w:asciiTheme="majorBidi" w:eastAsia="Times New Roman" w:hAnsiTheme="majorBidi" w:cstheme="majorBidi"/>
          <w:b/>
          <w:bCs/>
          <w:color w:val="231F20"/>
          <w:sz w:val="36"/>
          <w:szCs w:val="36"/>
          <w:rtl/>
          <w:lang w:eastAsia="tr-TR"/>
        </w:rPr>
        <w:t>مَا نَحَلَ وَالِدٌ وَلَدًا مِنْ نَحْلٍ أَفْضَلَ مِنْ أَدَبٍ حَسَنٍ</w:t>
      </w:r>
      <w:r w:rsidRPr="00A734A7">
        <w:rPr>
          <w:rFonts w:asciiTheme="majorBidi" w:eastAsia="Times New Roman" w:hAnsiTheme="majorBidi" w:cstheme="majorBidi"/>
          <w:b/>
          <w:bCs/>
          <w:color w:val="231F20"/>
          <w:sz w:val="36"/>
          <w:szCs w:val="36"/>
          <w:lang w:eastAsia="tr-TR"/>
        </w:rPr>
        <w:t xml:space="preserve"> </w:t>
      </w:r>
    </w:p>
    <w:p w14:paraId="01FA680D" w14:textId="77777777" w:rsidR="006C25E9" w:rsidRPr="0090484E" w:rsidRDefault="00F52962" w:rsidP="0090484E">
      <w:pPr>
        <w:pStyle w:val="nest"/>
        <w:shd w:val="clear" w:color="auto" w:fill="FFFFFF"/>
        <w:spacing w:before="0" w:beforeAutospacing="0" w:after="150" w:afterAutospacing="0" w:line="276" w:lineRule="auto"/>
        <w:ind w:firstLine="567"/>
        <w:jc w:val="both"/>
        <w:rPr>
          <w:rFonts w:asciiTheme="majorBidi" w:hAnsiTheme="majorBidi" w:cstheme="majorBidi"/>
          <w:b/>
          <w:bCs/>
          <w:iCs/>
          <w:color w:val="000000"/>
        </w:rPr>
      </w:pPr>
      <w:r w:rsidRPr="0090484E">
        <w:rPr>
          <w:rFonts w:asciiTheme="majorBidi" w:hAnsiTheme="majorBidi" w:cstheme="majorBidi"/>
          <w:b/>
          <w:bCs/>
          <w:color w:val="231F20"/>
        </w:rPr>
        <w:lastRenderedPageBreak/>
        <w:t>“</w:t>
      </w:r>
      <w:r w:rsidRPr="0090484E">
        <w:rPr>
          <w:rFonts w:asciiTheme="majorBidi" w:hAnsiTheme="majorBidi" w:cstheme="majorBidi"/>
          <w:b/>
          <w:bCs/>
          <w:i/>
          <w:color w:val="231F20"/>
        </w:rPr>
        <w:t xml:space="preserve">Hiçbir </w:t>
      </w:r>
      <w:r w:rsidRPr="0090484E">
        <w:rPr>
          <w:rFonts w:asciiTheme="majorBidi" w:hAnsiTheme="majorBidi" w:cstheme="majorBidi"/>
          <w:b/>
          <w:bCs/>
          <w:i/>
          <w:color w:val="231F20"/>
          <w:spacing w:val="-2"/>
        </w:rPr>
        <w:t>baba,</w:t>
      </w:r>
      <w:r w:rsidRPr="0090484E">
        <w:rPr>
          <w:rFonts w:asciiTheme="majorBidi" w:hAnsiTheme="majorBidi" w:cstheme="majorBidi"/>
          <w:b/>
          <w:bCs/>
          <w:i/>
          <w:color w:val="231F20"/>
          <w:spacing w:val="-12"/>
        </w:rPr>
        <w:t xml:space="preserve"> </w:t>
      </w:r>
      <w:r w:rsidRPr="0090484E">
        <w:rPr>
          <w:rFonts w:asciiTheme="majorBidi" w:hAnsiTheme="majorBidi" w:cstheme="majorBidi"/>
          <w:b/>
          <w:bCs/>
          <w:i/>
          <w:color w:val="231F20"/>
          <w:spacing w:val="-2"/>
        </w:rPr>
        <w:t>çocuğuna</w:t>
      </w:r>
      <w:r w:rsidRPr="0090484E">
        <w:rPr>
          <w:rFonts w:asciiTheme="majorBidi" w:hAnsiTheme="majorBidi" w:cstheme="majorBidi"/>
          <w:b/>
          <w:bCs/>
          <w:i/>
          <w:color w:val="231F20"/>
          <w:spacing w:val="-12"/>
        </w:rPr>
        <w:t xml:space="preserve"> </w:t>
      </w:r>
      <w:r w:rsidRPr="0090484E">
        <w:rPr>
          <w:rFonts w:asciiTheme="majorBidi" w:hAnsiTheme="majorBidi" w:cstheme="majorBidi"/>
          <w:b/>
          <w:bCs/>
          <w:i/>
          <w:color w:val="231F20"/>
          <w:spacing w:val="-2"/>
        </w:rPr>
        <w:t>güzel</w:t>
      </w:r>
      <w:r w:rsidRPr="0090484E">
        <w:rPr>
          <w:rFonts w:asciiTheme="majorBidi" w:hAnsiTheme="majorBidi" w:cstheme="majorBidi"/>
          <w:b/>
          <w:bCs/>
          <w:i/>
          <w:color w:val="231F20"/>
          <w:spacing w:val="-12"/>
        </w:rPr>
        <w:t xml:space="preserve"> </w:t>
      </w:r>
      <w:r w:rsidRPr="0090484E">
        <w:rPr>
          <w:rFonts w:asciiTheme="majorBidi" w:hAnsiTheme="majorBidi" w:cstheme="majorBidi"/>
          <w:b/>
          <w:bCs/>
          <w:i/>
          <w:color w:val="231F20"/>
          <w:spacing w:val="-2"/>
        </w:rPr>
        <w:t>ahlâktan,</w:t>
      </w:r>
      <w:r w:rsidRPr="0090484E">
        <w:rPr>
          <w:rFonts w:asciiTheme="majorBidi" w:hAnsiTheme="majorBidi" w:cstheme="majorBidi"/>
          <w:b/>
          <w:bCs/>
          <w:i/>
          <w:color w:val="231F20"/>
          <w:spacing w:val="-11"/>
        </w:rPr>
        <w:t xml:space="preserve"> </w:t>
      </w:r>
      <w:r w:rsidRPr="0090484E">
        <w:rPr>
          <w:rFonts w:asciiTheme="majorBidi" w:hAnsiTheme="majorBidi" w:cstheme="majorBidi"/>
          <w:b/>
          <w:bCs/>
          <w:i/>
          <w:color w:val="231F20"/>
          <w:spacing w:val="-2"/>
        </w:rPr>
        <w:t>edep</w:t>
      </w:r>
      <w:r w:rsidRPr="0090484E">
        <w:rPr>
          <w:rFonts w:asciiTheme="majorBidi" w:hAnsiTheme="majorBidi" w:cstheme="majorBidi"/>
          <w:b/>
          <w:bCs/>
          <w:i/>
          <w:color w:val="231F20"/>
          <w:spacing w:val="-12"/>
        </w:rPr>
        <w:t xml:space="preserve"> </w:t>
      </w:r>
      <w:r w:rsidRPr="0090484E">
        <w:rPr>
          <w:rFonts w:asciiTheme="majorBidi" w:hAnsiTheme="majorBidi" w:cstheme="majorBidi"/>
          <w:b/>
          <w:bCs/>
          <w:i/>
          <w:color w:val="231F20"/>
          <w:spacing w:val="-2"/>
        </w:rPr>
        <w:t>ve</w:t>
      </w:r>
      <w:r w:rsidRPr="0090484E">
        <w:rPr>
          <w:rFonts w:asciiTheme="majorBidi" w:hAnsiTheme="majorBidi" w:cstheme="majorBidi"/>
          <w:b/>
          <w:bCs/>
          <w:i/>
          <w:color w:val="231F20"/>
          <w:spacing w:val="-12"/>
        </w:rPr>
        <w:t xml:space="preserve"> </w:t>
      </w:r>
      <w:r w:rsidRPr="0090484E">
        <w:rPr>
          <w:rFonts w:asciiTheme="majorBidi" w:hAnsiTheme="majorBidi" w:cstheme="majorBidi"/>
          <w:b/>
          <w:bCs/>
          <w:i/>
          <w:color w:val="231F20"/>
          <w:spacing w:val="-2"/>
        </w:rPr>
        <w:t>erdemden</w:t>
      </w:r>
      <w:r w:rsidRPr="0090484E">
        <w:rPr>
          <w:rFonts w:asciiTheme="majorBidi" w:hAnsiTheme="majorBidi" w:cstheme="majorBidi"/>
          <w:b/>
          <w:bCs/>
          <w:i/>
          <w:color w:val="231F20"/>
          <w:spacing w:val="-12"/>
        </w:rPr>
        <w:t xml:space="preserve"> </w:t>
      </w:r>
      <w:r w:rsidRPr="0090484E">
        <w:rPr>
          <w:rFonts w:asciiTheme="majorBidi" w:hAnsiTheme="majorBidi" w:cstheme="majorBidi"/>
          <w:b/>
          <w:bCs/>
          <w:i/>
          <w:color w:val="231F20"/>
          <w:spacing w:val="-2"/>
        </w:rPr>
        <w:t>daha</w:t>
      </w:r>
      <w:r w:rsidRPr="0090484E">
        <w:rPr>
          <w:rFonts w:asciiTheme="majorBidi" w:hAnsiTheme="majorBidi" w:cstheme="majorBidi"/>
          <w:b/>
          <w:bCs/>
          <w:i/>
          <w:color w:val="231F20"/>
          <w:spacing w:val="-11"/>
        </w:rPr>
        <w:t xml:space="preserve"> </w:t>
      </w:r>
      <w:r w:rsidRPr="0090484E">
        <w:rPr>
          <w:rFonts w:asciiTheme="majorBidi" w:hAnsiTheme="majorBidi" w:cstheme="majorBidi"/>
          <w:b/>
          <w:bCs/>
          <w:i/>
          <w:color w:val="231F20"/>
          <w:spacing w:val="-2"/>
        </w:rPr>
        <w:t xml:space="preserve">kıymetli </w:t>
      </w:r>
      <w:r w:rsidRPr="0090484E">
        <w:rPr>
          <w:rFonts w:asciiTheme="majorBidi" w:hAnsiTheme="majorBidi" w:cstheme="majorBidi"/>
          <w:b/>
          <w:bCs/>
          <w:i/>
          <w:color w:val="231F20"/>
        </w:rPr>
        <w:t>bir miras bırakmamıştır</w:t>
      </w:r>
      <w:r w:rsidRPr="0090484E">
        <w:rPr>
          <w:rFonts w:asciiTheme="majorBidi" w:hAnsiTheme="majorBidi" w:cstheme="majorBidi"/>
          <w:b/>
          <w:bCs/>
          <w:color w:val="231F20"/>
        </w:rPr>
        <w:t>.”</w:t>
      </w:r>
      <w:r w:rsidRPr="007D6647">
        <w:rPr>
          <w:rFonts w:asciiTheme="majorBidi" w:hAnsiTheme="majorBidi" w:cstheme="majorBidi"/>
          <w:b/>
          <w:bCs/>
          <w:color w:val="231F20"/>
        </w:rPr>
        <w:t xml:space="preserve"> </w:t>
      </w:r>
      <w:r w:rsidRPr="0090484E">
        <w:rPr>
          <w:rFonts w:asciiTheme="majorBidi" w:hAnsiTheme="majorBidi" w:cstheme="majorBidi"/>
          <w:color w:val="231F20"/>
        </w:rPr>
        <w:t>(</w:t>
      </w:r>
      <w:proofErr w:type="spellStart"/>
      <w:r w:rsidRPr="0090484E">
        <w:rPr>
          <w:rFonts w:asciiTheme="majorBidi" w:hAnsiTheme="majorBidi" w:cstheme="majorBidi"/>
          <w:color w:val="231F20"/>
          <w:spacing w:val="-2"/>
          <w:sz w:val="22"/>
          <w:szCs w:val="32"/>
        </w:rPr>
        <w:t>Tirmizî</w:t>
      </w:r>
      <w:proofErr w:type="spellEnd"/>
      <w:r w:rsidRPr="0090484E">
        <w:rPr>
          <w:rFonts w:asciiTheme="majorBidi" w:hAnsiTheme="majorBidi" w:cstheme="majorBidi"/>
          <w:color w:val="231F20"/>
          <w:spacing w:val="-2"/>
          <w:sz w:val="22"/>
          <w:szCs w:val="32"/>
        </w:rPr>
        <w:t>,</w:t>
      </w:r>
      <w:r w:rsidRPr="0090484E">
        <w:rPr>
          <w:rFonts w:asciiTheme="majorBidi" w:hAnsiTheme="majorBidi" w:cstheme="majorBidi"/>
          <w:color w:val="231F20"/>
          <w:spacing w:val="-9"/>
          <w:sz w:val="22"/>
          <w:szCs w:val="32"/>
        </w:rPr>
        <w:t xml:space="preserve"> </w:t>
      </w:r>
      <w:r w:rsidRPr="0090484E">
        <w:rPr>
          <w:rFonts w:asciiTheme="majorBidi" w:hAnsiTheme="majorBidi" w:cstheme="majorBidi"/>
          <w:color w:val="231F20"/>
          <w:spacing w:val="-2"/>
          <w:sz w:val="22"/>
          <w:szCs w:val="32"/>
        </w:rPr>
        <w:t>Birr,</w:t>
      </w:r>
      <w:r w:rsidRPr="0090484E">
        <w:rPr>
          <w:rFonts w:asciiTheme="majorBidi" w:hAnsiTheme="majorBidi" w:cstheme="majorBidi"/>
          <w:color w:val="231F20"/>
          <w:spacing w:val="-8"/>
          <w:sz w:val="22"/>
          <w:szCs w:val="32"/>
        </w:rPr>
        <w:t xml:space="preserve"> </w:t>
      </w:r>
      <w:r w:rsidRPr="0090484E">
        <w:rPr>
          <w:rFonts w:asciiTheme="majorBidi" w:hAnsiTheme="majorBidi" w:cstheme="majorBidi"/>
          <w:color w:val="231F20"/>
          <w:spacing w:val="-5"/>
          <w:sz w:val="22"/>
          <w:szCs w:val="32"/>
        </w:rPr>
        <w:t>33)</w:t>
      </w:r>
    </w:p>
    <w:p w14:paraId="01FA680E" w14:textId="77777777" w:rsidR="006C25E9" w:rsidRPr="0090484E" w:rsidRDefault="00F52962" w:rsidP="0090484E">
      <w:pPr>
        <w:pStyle w:val="nest"/>
        <w:shd w:val="clear" w:color="auto" w:fill="FFFFFF"/>
        <w:spacing w:before="0" w:beforeAutospacing="0" w:after="150" w:afterAutospacing="0" w:line="276" w:lineRule="auto"/>
        <w:ind w:firstLine="567"/>
        <w:jc w:val="both"/>
        <w:rPr>
          <w:rFonts w:asciiTheme="majorBidi" w:hAnsiTheme="majorBidi" w:cstheme="majorBidi"/>
          <w:color w:val="231F20"/>
        </w:rPr>
      </w:pPr>
      <w:r w:rsidRPr="0090484E">
        <w:rPr>
          <w:rFonts w:asciiTheme="majorBidi" w:hAnsiTheme="majorBidi" w:cstheme="majorBidi"/>
          <w:color w:val="231F20"/>
        </w:rPr>
        <w:t>Güvenli bir ailede hem yetişkinler hem de çocuklar kendilerini</w:t>
      </w:r>
      <w:r w:rsidRPr="0090484E">
        <w:rPr>
          <w:rFonts w:asciiTheme="majorBidi" w:hAnsiTheme="majorBidi" w:cstheme="majorBidi"/>
          <w:color w:val="231F20"/>
          <w:spacing w:val="-2"/>
        </w:rPr>
        <w:t xml:space="preserve"> </w:t>
      </w:r>
      <w:r w:rsidRPr="0090484E">
        <w:rPr>
          <w:rFonts w:asciiTheme="majorBidi" w:hAnsiTheme="majorBidi" w:cstheme="majorBidi"/>
          <w:color w:val="231F20"/>
        </w:rPr>
        <w:t>rahat</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ifade</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edebilir;</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diğerlerinin</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sınırlarını</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ihlal</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etmeden konuşmayı, tartışmayı, çözüm bulmayı başarabilir. Ailedeki herkes</w:t>
      </w:r>
      <w:r w:rsidRPr="0090484E">
        <w:rPr>
          <w:rFonts w:asciiTheme="majorBidi" w:hAnsiTheme="majorBidi" w:cstheme="majorBidi"/>
          <w:color w:val="231F20"/>
          <w:spacing w:val="-14"/>
        </w:rPr>
        <w:t xml:space="preserve"> </w:t>
      </w:r>
      <w:r w:rsidRPr="0090484E">
        <w:rPr>
          <w:rFonts w:asciiTheme="majorBidi" w:hAnsiTheme="majorBidi" w:cstheme="majorBidi"/>
          <w:color w:val="231F20"/>
        </w:rPr>
        <w:t>sıkıntılarını</w:t>
      </w:r>
      <w:r w:rsidRPr="0090484E">
        <w:rPr>
          <w:rFonts w:asciiTheme="majorBidi" w:hAnsiTheme="majorBidi" w:cstheme="majorBidi"/>
          <w:color w:val="231F20"/>
          <w:spacing w:val="-14"/>
        </w:rPr>
        <w:t xml:space="preserve"> </w:t>
      </w:r>
      <w:r w:rsidRPr="0090484E">
        <w:rPr>
          <w:rFonts w:asciiTheme="majorBidi" w:hAnsiTheme="majorBidi" w:cstheme="majorBidi"/>
          <w:color w:val="231F20"/>
        </w:rPr>
        <w:t>gizlemek</w:t>
      </w:r>
      <w:r w:rsidRPr="0090484E">
        <w:rPr>
          <w:rFonts w:asciiTheme="majorBidi" w:hAnsiTheme="majorBidi" w:cstheme="majorBidi"/>
          <w:color w:val="231F20"/>
          <w:spacing w:val="-14"/>
        </w:rPr>
        <w:t xml:space="preserve"> </w:t>
      </w:r>
      <w:r w:rsidRPr="0090484E">
        <w:rPr>
          <w:rFonts w:asciiTheme="majorBidi" w:hAnsiTheme="majorBidi" w:cstheme="majorBidi"/>
          <w:color w:val="231F20"/>
        </w:rPr>
        <w:t>yerine</w:t>
      </w:r>
      <w:r w:rsidRPr="0090484E">
        <w:rPr>
          <w:rFonts w:asciiTheme="majorBidi" w:hAnsiTheme="majorBidi" w:cstheme="majorBidi"/>
          <w:color w:val="231F20"/>
          <w:spacing w:val="-13"/>
        </w:rPr>
        <w:t xml:space="preserve"> </w:t>
      </w:r>
      <w:r w:rsidRPr="0090484E">
        <w:rPr>
          <w:rFonts w:asciiTheme="majorBidi" w:hAnsiTheme="majorBidi" w:cstheme="majorBidi"/>
          <w:color w:val="231F20"/>
        </w:rPr>
        <w:t>paylaşmayı,</w:t>
      </w:r>
      <w:r w:rsidRPr="0090484E">
        <w:rPr>
          <w:rFonts w:asciiTheme="majorBidi" w:hAnsiTheme="majorBidi" w:cstheme="majorBidi"/>
          <w:color w:val="231F20"/>
          <w:spacing w:val="-14"/>
        </w:rPr>
        <w:t xml:space="preserve"> </w:t>
      </w:r>
      <w:r w:rsidRPr="0090484E">
        <w:rPr>
          <w:rFonts w:asciiTheme="majorBidi" w:hAnsiTheme="majorBidi" w:cstheme="majorBidi"/>
          <w:color w:val="231F20"/>
        </w:rPr>
        <w:t>mutluluklarına ailesini de ortak etmeyi ister. O</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halde</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korkuyu</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ve</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şiddeti,</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yalanı</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ve</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hileyi</w:t>
      </w:r>
      <w:r w:rsidRPr="0090484E">
        <w:rPr>
          <w:rFonts w:asciiTheme="majorBidi" w:hAnsiTheme="majorBidi" w:cstheme="majorBidi"/>
          <w:color w:val="231F20"/>
          <w:spacing w:val="-1"/>
        </w:rPr>
        <w:t xml:space="preserve"> </w:t>
      </w:r>
      <w:r w:rsidRPr="0090484E">
        <w:rPr>
          <w:rFonts w:asciiTheme="majorBidi" w:hAnsiTheme="majorBidi" w:cstheme="majorBidi"/>
          <w:color w:val="231F20"/>
        </w:rPr>
        <w:t>ailemizden uzak tutmak lazımdır.</w:t>
      </w:r>
      <w:r w:rsidRPr="007D6647">
        <w:rPr>
          <w:rFonts w:asciiTheme="majorBidi" w:hAnsiTheme="majorBidi" w:cstheme="majorBidi"/>
          <w:color w:val="231F20"/>
        </w:rPr>
        <w:t xml:space="preserve"> </w:t>
      </w:r>
      <w:r w:rsidRPr="0090484E">
        <w:rPr>
          <w:rFonts w:asciiTheme="majorBidi" w:hAnsiTheme="majorBidi" w:cstheme="majorBidi"/>
          <w:color w:val="231F20"/>
        </w:rPr>
        <w:t>(</w:t>
      </w:r>
      <w:proofErr w:type="gramStart"/>
      <w:r w:rsidRPr="0090484E">
        <w:rPr>
          <w:rFonts w:asciiTheme="majorBidi" w:hAnsiTheme="majorBidi" w:cstheme="majorBidi"/>
          <w:color w:val="231F20"/>
        </w:rPr>
        <w:t>Martı</w:t>
      </w:r>
      <w:proofErr w:type="gramEnd"/>
      <w:r w:rsidRPr="0090484E">
        <w:rPr>
          <w:rFonts w:asciiTheme="majorBidi" w:hAnsiTheme="majorBidi" w:cstheme="majorBidi"/>
          <w:color w:val="231F20"/>
        </w:rPr>
        <w:t xml:space="preserve">, </w:t>
      </w:r>
      <w:proofErr w:type="spellStart"/>
      <w:r w:rsidRPr="0090484E">
        <w:rPr>
          <w:rFonts w:asciiTheme="majorBidi" w:hAnsiTheme="majorBidi" w:cstheme="majorBidi"/>
          <w:i/>
          <w:iCs/>
          <w:color w:val="231F20"/>
        </w:rPr>
        <w:t>a.g.e</w:t>
      </w:r>
      <w:proofErr w:type="spellEnd"/>
      <w:r w:rsidRPr="0090484E">
        <w:rPr>
          <w:rFonts w:asciiTheme="majorBidi" w:hAnsiTheme="majorBidi" w:cstheme="majorBidi"/>
          <w:color w:val="231F20"/>
        </w:rPr>
        <w:t>.)</w:t>
      </w:r>
    </w:p>
    <w:p w14:paraId="01FA680F" w14:textId="77777777" w:rsidR="006C25E9" w:rsidRPr="0090484E" w:rsidRDefault="00F52962" w:rsidP="0090484E">
      <w:pPr>
        <w:pStyle w:val="GvdeMetni"/>
        <w:spacing w:before="104" w:line="276" w:lineRule="auto"/>
        <w:ind w:left="0" w:firstLine="567"/>
        <w:rPr>
          <w:rFonts w:asciiTheme="majorBidi" w:hAnsiTheme="majorBidi" w:cstheme="majorBidi"/>
          <w:color w:val="231F20"/>
          <w:spacing w:val="-4"/>
        </w:rPr>
      </w:pPr>
      <w:r w:rsidRPr="0090484E">
        <w:rPr>
          <w:rFonts w:asciiTheme="majorBidi" w:hAnsiTheme="majorBidi" w:cstheme="majorBidi"/>
          <w:color w:val="231F20"/>
          <w:spacing w:val="-4"/>
        </w:rPr>
        <w:t xml:space="preserve">Biz biliyoruz ki, </w:t>
      </w:r>
    </w:p>
    <w:p w14:paraId="01FA6810" w14:textId="77777777" w:rsidR="006C25E9" w:rsidRPr="00A734A7" w:rsidRDefault="00F52962" w:rsidP="0090484E">
      <w:pPr>
        <w:pStyle w:val="GvdeMetni"/>
        <w:spacing w:before="104" w:line="276" w:lineRule="auto"/>
        <w:ind w:left="0" w:firstLine="567"/>
        <w:jc w:val="right"/>
        <w:rPr>
          <w:rFonts w:asciiTheme="majorBidi" w:hAnsiTheme="majorBidi" w:cstheme="majorBidi"/>
          <w:b/>
          <w:bCs/>
          <w:color w:val="231F20"/>
          <w:spacing w:val="-4"/>
        </w:rPr>
      </w:pPr>
      <w:r w:rsidRPr="00A734A7">
        <w:rPr>
          <w:rFonts w:asciiTheme="majorBidi" w:hAnsiTheme="majorBidi" w:cstheme="majorBidi"/>
          <w:b/>
          <w:bCs/>
          <w:sz w:val="36"/>
          <w:szCs w:val="36"/>
          <w:bdr w:val="none" w:sz="0" w:space="0" w:color="auto" w:frame="1"/>
          <w:rtl/>
        </w:rPr>
        <w:t>فَاتَّقُوا اللَّهَ فِي النِّسَاءِ فَإِنَّكُمْ أَخَذْتُمُوهُنَّ بِأَمَانِ اللَّهِ وَاسْتَحْلَلْتُمْ فُرُوجَهُنَّ بِكَلِمَةِ اللَّهِ</w:t>
      </w:r>
    </w:p>
    <w:p w14:paraId="01FA6811" w14:textId="77777777" w:rsidR="006C25E9" w:rsidRPr="0090484E" w:rsidRDefault="00F52962" w:rsidP="0090484E">
      <w:pPr>
        <w:pStyle w:val="GvdeMetni"/>
        <w:spacing w:before="104" w:line="276" w:lineRule="auto"/>
        <w:ind w:left="0" w:firstLine="567"/>
        <w:rPr>
          <w:rFonts w:asciiTheme="majorBidi" w:hAnsiTheme="majorBidi" w:cstheme="majorBidi"/>
          <w:color w:val="231F20"/>
        </w:rPr>
      </w:pPr>
      <w:r w:rsidRPr="0090484E">
        <w:rPr>
          <w:rFonts w:asciiTheme="majorBidi" w:hAnsiTheme="majorBidi" w:cstheme="majorBidi"/>
          <w:b/>
          <w:bCs/>
          <w:i/>
          <w:color w:val="231F20"/>
          <w:spacing w:val="-4"/>
        </w:rPr>
        <w:t>“Kadınlar</w:t>
      </w:r>
      <w:r w:rsidRPr="0090484E">
        <w:rPr>
          <w:rFonts w:asciiTheme="majorBidi" w:hAnsiTheme="majorBidi" w:cstheme="majorBidi"/>
          <w:b/>
          <w:bCs/>
          <w:i/>
          <w:color w:val="231F20"/>
          <w:spacing w:val="-5"/>
        </w:rPr>
        <w:t xml:space="preserve"> </w:t>
      </w:r>
      <w:r w:rsidRPr="0090484E">
        <w:rPr>
          <w:rFonts w:asciiTheme="majorBidi" w:hAnsiTheme="majorBidi" w:cstheme="majorBidi"/>
          <w:b/>
          <w:bCs/>
          <w:i/>
          <w:color w:val="231F20"/>
          <w:spacing w:val="-4"/>
        </w:rPr>
        <w:t>hakkında</w:t>
      </w:r>
      <w:r w:rsidRPr="0090484E">
        <w:rPr>
          <w:rFonts w:asciiTheme="majorBidi" w:hAnsiTheme="majorBidi" w:cstheme="majorBidi"/>
          <w:b/>
          <w:bCs/>
          <w:i/>
          <w:color w:val="231F20"/>
          <w:spacing w:val="-5"/>
        </w:rPr>
        <w:t xml:space="preserve"> </w:t>
      </w:r>
      <w:r w:rsidRPr="0090484E">
        <w:rPr>
          <w:rFonts w:asciiTheme="majorBidi" w:hAnsiTheme="majorBidi" w:cstheme="majorBidi"/>
          <w:b/>
          <w:bCs/>
          <w:i/>
          <w:color w:val="231F20"/>
          <w:spacing w:val="-4"/>
        </w:rPr>
        <w:t>Allah’tan</w:t>
      </w:r>
      <w:r w:rsidRPr="0090484E">
        <w:rPr>
          <w:rFonts w:asciiTheme="majorBidi" w:hAnsiTheme="majorBidi" w:cstheme="majorBidi"/>
          <w:b/>
          <w:bCs/>
          <w:i/>
          <w:color w:val="231F20"/>
          <w:spacing w:val="-5"/>
        </w:rPr>
        <w:t xml:space="preserve"> </w:t>
      </w:r>
      <w:r w:rsidRPr="0090484E">
        <w:rPr>
          <w:rFonts w:asciiTheme="majorBidi" w:hAnsiTheme="majorBidi" w:cstheme="majorBidi"/>
          <w:b/>
          <w:bCs/>
          <w:i/>
          <w:color w:val="231F20"/>
          <w:spacing w:val="-4"/>
        </w:rPr>
        <w:t>korkun.</w:t>
      </w:r>
      <w:r w:rsidRPr="0090484E">
        <w:rPr>
          <w:rFonts w:asciiTheme="majorBidi" w:hAnsiTheme="majorBidi" w:cstheme="majorBidi"/>
          <w:b/>
          <w:bCs/>
          <w:i/>
          <w:color w:val="231F20"/>
          <w:spacing w:val="-5"/>
        </w:rPr>
        <w:t xml:space="preserve"> </w:t>
      </w:r>
      <w:r w:rsidRPr="0090484E">
        <w:rPr>
          <w:rFonts w:asciiTheme="majorBidi" w:hAnsiTheme="majorBidi" w:cstheme="majorBidi"/>
          <w:b/>
          <w:bCs/>
          <w:i/>
          <w:color w:val="231F20"/>
          <w:spacing w:val="-4"/>
        </w:rPr>
        <w:t>Çün</w:t>
      </w:r>
      <w:r w:rsidRPr="0090484E">
        <w:rPr>
          <w:rFonts w:asciiTheme="majorBidi" w:hAnsiTheme="majorBidi" w:cstheme="majorBidi"/>
          <w:b/>
          <w:bCs/>
          <w:i/>
          <w:color w:val="231F20"/>
        </w:rPr>
        <w:t>kü siz onları Allah’ın emaneti olarak aldınız ve Allah’ın adını anarak (nikâh kıyıp) onları kendinize helâl kıldınız</w:t>
      </w:r>
      <w:r w:rsidRPr="0090484E">
        <w:rPr>
          <w:rFonts w:asciiTheme="majorBidi" w:hAnsiTheme="majorBidi" w:cstheme="majorBidi"/>
          <w:i/>
          <w:color w:val="231F20"/>
        </w:rPr>
        <w:t xml:space="preserve">.” </w:t>
      </w:r>
      <w:r w:rsidRPr="0090484E">
        <w:rPr>
          <w:rFonts w:asciiTheme="majorBidi" w:hAnsiTheme="majorBidi" w:cstheme="majorBidi"/>
          <w:iCs/>
          <w:color w:val="231F20"/>
        </w:rPr>
        <w:t>(Müslim,</w:t>
      </w:r>
      <w:r w:rsidRPr="0090484E">
        <w:rPr>
          <w:rFonts w:asciiTheme="majorBidi" w:hAnsiTheme="majorBidi" w:cstheme="majorBidi"/>
          <w:iCs/>
          <w:color w:val="231F20"/>
          <w:spacing w:val="-8"/>
        </w:rPr>
        <w:t xml:space="preserve"> </w:t>
      </w:r>
      <w:r w:rsidRPr="0090484E">
        <w:rPr>
          <w:rFonts w:asciiTheme="majorBidi" w:hAnsiTheme="majorBidi" w:cstheme="majorBidi"/>
          <w:iCs/>
          <w:color w:val="231F20"/>
        </w:rPr>
        <w:t>Hac,</w:t>
      </w:r>
      <w:r w:rsidRPr="0090484E">
        <w:rPr>
          <w:rFonts w:asciiTheme="majorBidi" w:hAnsiTheme="majorBidi" w:cstheme="majorBidi"/>
          <w:iCs/>
          <w:color w:val="231F20"/>
          <w:spacing w:val="-7"/>
        </w:rPr>
        <w:t xml:space="preserve"> </w:t>
      </w:r>
      <w:r w:rsidRPr="0090484E">
        <w:rPr>
          <w:rFonts w:asciiTheme="majorBidi" w:hAnsiTheme="majorBidi" w:cstheme="majorBidi"/>
          <w:iCs/>
          <w:color w:val="231F20"/>
          <w:spacing w:val="-4"/>
        </w:rPr>
        <w:t>147)</w:t>
      </w:r>
      <w:r w:rsidRPr="0090484E">
        <w:rPr>
          <w:rFonts w:asciiTheme="majorBidi" w:hAnsiTheme="majorBidi" w:cstheme="majorBidi"/>
          <w:color w:val="231F20"/>
        </w:rPr>
        <w:t xml:space="preserve"> buyurarak, kadınla erkek arasında “emanet” ilişkisi kuran Sevgili Peygamberimiz</w:t>
      </w:r>
      <w:r w:rsidRPr="007D6647">
        <w:rPr>
          <w:rFonts w:asciiTheme="majorBidi" w:hAnsiTheme="majorBidi" w:cstheme="majorBidi"/>
          <w:color w:val="231F20"/>
        </w:rPr>
        <w:t xml:space="preserve"> (</w:t>
      </w:r>
      <w:proofErr w:type="spellStart"/>
      <w:r w:rsidRPr="007D6647">
        <w:rPr>
          <w:rFonts w:asciiTheme="majorBidi" w:hAnsiTheme="majorBidi" w:cstheme="majorBidi"/>
          <w:color w:val="231F20"/>
        </w:rPr>
        <w:t>s.a.s</w:t>
      </w:r>
      <w:proofErr w:type="spellEnd"/>
      <w:r w:rsidRPr="007D6647">
        <w:rPr>
          <w:rFonts w:asciiTheme="majorBidi" w:hAnsiTheme="majorBidi" w:cstheme="majorBidi"/>
          <w:color w:val="231F20"/>
        </w:rPr>
        <w:t>)</w:t>
      </w:r>
      <w:r w:rsidRPr="0090484E">
        <w:rPr>
          <w:rFonts w:asciiTheme="majorBidi" w:hAnsiTheme="majorBidi" w:cstheme="majorBidi"/>
          <w:color w:val="231F20"/>
        </w:rPr>
        <w:t xml:space="preserve">, </w:t>
      </w:r>
      <w:r w:rsidRPr="007D6647">
        <w:rPr>
          <w:rFonts w:asciiTheme="majorBidi" w:hAnsiTheme="majorBidi" w:cstheme="majorBidi"/>
          <w:color w:val="231F20"/>
        </w:rPr>
        <w:t>aile de güveni</w:t>
      </w:r>
      <w:r w:rsidRPr="0090484E">
        <w:rPr>
          <w:rFonts w:asciiTheme="majorBidi" w:hAnsiTheme="majorBidi" w:cstheme="majorBidi"/>
          <w:color w:val="231F20"/>
        </w:rPr>
        <w:t xml:space="preserve"> hatırlatmaktadır.</w:t>
      </w:r>
    </w:p>
    <w:p w14:paraId="01FA6812" w14:textId="77777777" w:rsidR="006C25E9" w:rsidRPr="0090484E" w:rsidRDefault="00F52962" w:rsidP="0090484E">
      <w:pPr>
        <w:pStyle w:val="GvdeMetni"/>
        <w:spacing w:before="104" w:line="276" w:lineRule="auto"/>
        <w:ind w:left="0" w:firstLine="567"/>
        <w:rPr>
          <w:rFonts w:asciiTheme="majorBidi" w:hAnsiTheme="majorBidi" w:cstheme="majorBidi"/>
          <w:color w:val="231F20"/>
        </w:rPr>
      </w:pPr>
      <w:r w:rsidRPr="0090484E">
        <w:rPr>
          <w:rFonts w:asciiTheme="majorBidi" w:hAnsiTheme="majorBidi" w:cstheme="majorBidi"/>
          <w:color w:val="231F20"/>
        </w:rPr>
        <w:t xml:space="preserve">Erkek ve kadın arasındaki adaletin ve itidalin sağlanması güven hususunda son derece önemlidir. </w:t>
      </w:r>
      <w:proofErr w:type="spellStart"/>
      <w:r w:rsidRPr="0090484E">
        <w:rPr>
          <w:rFonts w:asciiTheme="majorBidi" w:hAnsiTheme="majorBidi" w:cstheme="majorBidi"/>
          <w:color w:val="231F20"/>
        </w:rPr>
        <w:t>Peygamberimiz’in</w:t>
      </w:r>
      <w:proofErr w:type="spellEnd"/>
      <w:r w:rsidRPr="0090484E">
        <w:rPr>
          <w:rFonts w:asciiTheme="majorBidi" w:hAnsiTheme="majorBidi" w:cstheme="majorBidi"/>
          <w:color w:val="231F20"/>
        </w:rPr>
        <w:t xml:space="preserve"> </w:t>
      </w:r>
      <w:r w:rsidRPr="0090484E">
        <w:rPr>
          <w:rFonts w:asciiTheme="majorBidi" w:hAnsiTheme="majorBidi" w:cstheme="majorBidi"/>
          <w:color w:val="000000"/>
        </w:rPr>
        <w:t>(</w:t>
      </w:r>
      <w:proofErr w:type="spellStart"/>
      <w:r w:rsidRPr="0090484E">
        <w:rPr>
          <w:rFonts w:asciiTheme="majorBidi" w:hAnsiTheme="majorBidi" w:cstheme="majorBidi"/>
          <w:color w:val="000000"/>
        </w:rPr>
        <w:t>s.a.s</w:t>
      </w:r>
      <w:proofErr w:type="spellEnd"/>
      <w:r w:rsidRPr="0090484E">
        <w:rPr>
          <w:rFonts w:asciiTheme="majorBidi" w:hAnsiTheme="majorBidi" w:cstheme="majorBidi"/>
          <w:color w:val="000000"/>
        </w:rPr>
        <w:t>)</w:t>
      </w:r>
      <w:r w:rsidRPr="0090484E">
        <w:rPr>
          <w:rFonts w:asciiTheme="majorBidi" w:hAnsiTheme="majorBidi" w:cstheme="majorBidi"/>
          <w:color w:val="231F20"/>
        </w:rPr>
        <w:t>:</w:t>
      </w:r>
    </w:p>
    <w:p w14:paraId="01FA6813" w14:textId="77777777" w:rsidR="006C25E9" w:rsidRPr="00A734A7" w:rsidRDefault="00F52962" w:rsidP="0090484E">
      <w:pPr>
        <w:pStyle w:val="GvdeMetni"/>
        <w:spacing w:before="104" w:line="276" w:lineRule="auto"/>
        <w:ind w:left="0" w:firstLine="567"/>
        <w:jc w:val="right"/>
        <w:rPr>
          <w:rFonts w:asciiTheme="majorBidi" w:hAnsiTheme="majorBidi" w:cstheme="majorBidi"/>
          <w:b/>
          <w:bCs/>
          <w:color w:val="231F20"/>
        </w:rPr>
      </w:pPr>
      <w:r w:rsidRPr="00A734A7">
        <w:rPr>
          <w:rFonts w:asciiTheme="majorBidi" w:hAnsiTheme="majorBidi" w:cstheme="majorBidi"/>
          <w:b/>
          <w:bCs/>
          <w:sz w:val="36"/>
          <w:szCs w:val="36"/>
          <w:rtl/>
        </w:rPr>
        <w:t>أَلا إِنَّ لَكُمْ عَلَى نِسَائِكُمْ حَقًّا، وَلِنِسَائِكُمْ عَلَيْكُمْ حَقًّا</w:t>
      </w:r>
    </w:p>
    <w:p w14:paraId="01FA6814" w14:textId="77777777" w:rsidR="006C25E9" w:rsidRPr="0090484E" w:rsidRDefault="00F52962" w:rsidP="0090484E">
      <w:pPr>
        <w:pStyle w:val="GvdeMetni"/>
        <w:spacing w:before="104" w:line="276" w:lineRule="auto"/>
        <w:ind w:left="0" w:firstLine="567"/>
        <w:rPr>
          <w:rFonts w:asciiTheme="majorBidi" w:hAnsiTheme="majorBidi" w:cstheme="majorBidi"/>
          <w:iCs/>
          <w:color w:val="231F20"/>
          <w:vertAlign w:val="superscript"/>
        </w:rPr>
      </w:pPr>
      <w:r w:rsidRPr="0090484E">
        <w:rPr>
          <w:rFonts w:asciiTheme="majorBidi" w:hAnsiTheme="majorBidi" w:cstheme="majorBidi"/>
          <w:color w:val="231F20"/>
        </w:rPr>
        <w:t xml:space="preserve"> “</w:t>
      </w:r>
      <w:r w:rsidRPr="0090484E">
        <w:rPr>
          <w:rFonts w:asciiTheme="majorBidi" w:hAnsiTheme="majorBidi" w:cstheme="majorBidi"/>
          <w:b/>
          <w:bCs/>
          <w:i/>
          <w:color w:val="231F20"/>
        </w:rPr>
        <w:t>Dikkat</w:t>
      </w:r>
      <w:r w:rsidRPr="0090484E">
        <w:rPr>
          <w:rFonts w:asciiTheme="majorBidi" w:hAnsiTheme="majorBidi" w:cstheme="majorBidi"/>
          <w:b/>
          <w:bCs/>
          <w:i/>
          <w:color w:val="231F20"/>
          <w:spacing w:val="-1"/>
        </w:rPr>
        <w:t xml:space="preserve"> </w:t>
      </w:r>
      <w:r w:rsidRPr="0090484E">
        <w:rPr>
          <w:rFonts w:asciiTheme="majorBidi" w:hAnsiTheme="majorBidi" w:cstheme="majorBidi"/>
          <w:b/>
          <w:bCs/>
          <w:i/>
          <w:color w:val="231F20"/>
        </w:rPr>
        <w:t>edin!</w:t>
      </w:r>
      <w:r w:rsidRPr="0090484E">
        <w:rPr>
          <w:rFonts w:asciiTheme="majorBidi" w:hAnsiTheme="majorBidi" w:cstheme="majorBidi"/>
          <w:b/>
          <w:bCs/>
          <w:i/>
          <w:color w:val="231F20"/>
          <w:spacing w:val="-1"/>
        </w:rPr>
        <w:t xml:space="preserve"> </w:t>
      </w:r>
      <w:r w:rsidRPr="0090484E">
        <w:rPr>
          <w:rFonts w:asciiTheme="majorBidi" w:hAnsiTheme="majorBidi" w:cstheme="majorBidi"/>
          <w:b/>
          <w:bCs/>
          <w:i/>
          <w:color w:val="231F20"/>
        </w:rPr>
        <w:t>Sizin</w:t>
      </w:r>
      <w:r w:rsidRPr="0090484E">
        <w:rPr>
          <w:rFonts w:asciiTheme="majorBidi" w:hAnsiTheme="majorBidi" w:cstheme="majorBidi"/>
          <w:b/>
          <w:bCs/>
          <w:i/>
          <w:color w:val="231F20"/>
          <w:spacing w:val="-6"/>
        </w:rPr>
        <w:t xml:space="preserve"> </w:t>
      </w:r>
      <w:r w:rsidRPr="0090484E">
        <w:rPr>
          <w:rFonts w:asciiTheme="majorBidi" w:hAnsiTheme="majorBidi" w:cstheme="majorBidi"/>
          <w:b/>
          <w:bCs/>
          <w:i/>
          <w:color w:val="231F20"/>
        </w:rPr>
        <w:t>hanımlarınız</w:t>
      </w:r>
      <w:r w:rsidRPr="0090484E">
        <w:rPr>
          <w:rFonts w:asciiTheme="majorBidi" w:hAnsiTheme="majorBidi" w:cstheme="majorBidi"/>
          <w:b/>
          <w:bCs/>
          <w:i/>
          <w:color w:val="231F20"/>
          <w:spacing w:val="-6"/>
        </w:rPr>
        <w:t xml:space="preserve"> </w:t>
      </w:r>
      <w:r w:rsidRPr="0090484E">
        <w:rPr>
          <w:rFonts w:asciiTheme="majorBidi" w:hAnsiTheme="majorBidi" w:cstheme="majorBidi"/>
          <w:b/>
          <w:bCs/>
          <w:i/>
          <w:color w:val="231F20"/>
        </w:rPr>
        <w:t>üzerinde</w:t>
      </w:r>
      <w:r w:rsidRPr="0090484E">
        <w:rPr>
          <w:rFonts w:asciiTheme="majorBidi" w:hAnsiTheme="majorBidi" w:cstheme="majorBidi"/>
          <w:b/>
          <w:bCs/>
          <w:i/>
          <w:color w:val="231F20"/>
          <w:spacing w:val="-6"/>
        </w:rPr>
        <w:t xml:space="preserve"> </w:t>
      </w:r>
      <w:r w:rsidRPr="0090484E">
        <w:rPr>
          <w:rFonts w:asciiTheme="majorBidi" w:hAnsiTheme="majorBidi" w:cstheme="majorBidi"/>
          <w:b/>
          <w:bCs/>
          <w:i/>
          <w:color w:val="231F20"/>
        </w:rPr>
        <w:t>hakkınız</w:t>
      </w:r>
      <w:r w:rsidRPr="0090484E">
        <w:rPr>
          <w:rFonts w:asciiTheme="majorBidi" w:hAnsiTheme="majorBidi" w:cstheme="majorBidi"/>
          <w:b/>
          <w:bCs/>
          <w:i/>
          <w:color w:val="231F20"/>
          <w:spacing w:val="-6"/>
        </w:rPr>
        <w:t xml:space="preserve"> </w:t>
      </w:r>
      <w:r w:rsidRPr="0090484E">
        <w:rPr>
          <w:rFonts w:asciiTheme="majorBidi" w:hAnsiTheme="majorBidi" w:cstheme="majorBidi"/>
          <w:b/>
          <w:bCs/>
          <w:i/>
          <w:color w:val="231F20"/>
        </w:rPr>
        <w:t>olduğu</w:t>
      </w:r>
      <w:r w:rsidRPr="0090484E">
        <w:rPr>
          <w:rFonts w:asciiTheme="majorBidi" w:hAnsiTheme="majorBidi" w:cstheme="majorBidi"/>
          <w:b/>
          <w:bCs/>
          <w:i/>
          <w:color w:val="231F20"/>
          <w:spacing w:val="-6"/>
        </w:rPr>
        <w:t xml:space="preserve"> </w:t>
      </w:r>
      <w:r w:rsidRPr="0090484E">
        <w:rPr>
          <w:rFonts w:asciiTheme="majorBidi" w:hAnsiTheme="majorBidi" w:cstheme="majorBidi"/>
          <w:b/>
          <w:bCs/>
          <w:i/>
          <w:color w:val="231F20"/>
        </w:rPr>
        <w:t>gibi,</w:t>
      </w:r>
      <w:r w:rsidRPr="0090484E">
        <w:rPr>
          <w:rFonts w:asciiTheme="majorBidi" w:hAnsiTheme="majorBidi" w:cstheme="majorBidi"/>
          <w:b/>
          <w:bCs/>
          <w:i/>
          <w:color w:val="231F20"/>
          <w:spacing w:val="-6"/>
        </w:rPr>
        <w:t xml:space="preserve"> </w:t>
      </w:r>
      <w:r w:rsidRPr="0090484E">
        <w:rPr>
          <w:rFonts w:asciiTheme="majorBidi" w:hAnsiTheme="majorBidi" w:cstheme="majorBidi"/>
          <w:b/>
          <w:bCs/>
          <w:i/>
          <w:color w:val="231F20"/>
        </w:rPr>
        <w:t>hanımlarınızın da sizin üzerinizde hakkı vardır</w:t>
      </w:r>
      <w:proofErr w:type="gramStart"/>
      <w:r w:rsidRPr="0090484E">
        <w:rPr>
          <w:rFonts w:asciiTheme="majorBidi" w:hAnsiTheme="majorBidi" w:cstheme="majorBidi"/>
          <w:i/>
          <w:color w:val="231F20"/>
        </w:rPr>
        <w:t>.”</w:t>
      </w:r>
      <w:r w:rsidRPr="0090484E">
        <w:rPr>
          <w:rFonts w:asciiTheme="majorBidi" w:hAnsiTheme="majorBidi" w:cstheme="majorBidi"/>
          <w:iCs/>
          <w:color w:val="231F20"/>
        </w:rPr>
        <w:t>(</w:t>
      </w:r>
      <w:proofErr w:type="gramEnd"/>
      <w:r w:rsidRPr="0090484E">
        <w:rPr>
          <w:rFonts w:asciiTheme="majorBidi" w:hAnsiTheme="majorBidi" w:cstheme="majorBidi"/>
          <w:iCs/>
          <w:color w:val="231F20"/>
          <w:spacing w:val="-2"/>
        </w:rPr>
        <w:t xml:space="preserve"> </w:t>
      </w:r>
      <w:proofErr w:type="spellStart"/>
      <w:r w:rsidRPr="0090484E">
        <w:rPr>
          <w:rFonts w:asciiTheme="majorBidi" w:hAnsiTheme="majorBidi" w:cstheme="majorBidi"/>
          <w:iCs/>
          <w:color w:val="231F20"/>
          <w:spacing w:val="-2"/>
        </w:rPr>
        <w:t>Tirmizî</w:t>
      </w:r>
      <w:proofErr w:type="spellEnd"/>
      <w:r w:rsidRPr="0090484E">
        <w:rPr>
          <w:rFonts w:asciiTheme="majorBidi" w:hAnsiTheme="majorBidi" w:cstheme="majorBidi"/>
          <w:iCs/>
          <w:color w:val="231F20"/>
          <w:spacing w:val="-2"/>
        </w:rPr>
        <w:t>,</w:t>
      </w:r>
      <w:r w:rsidRPr="0090484E">
        <w:rPr>
          <w:rFonts w:asciiTheme="majorBidi" w:hAnsiTheme="majorBidi" w:cstheme="majorBidi"/>
          <w:iCs/>
          <w:color w:val="231F20"/>
          <w:spacing w:val="-1"/>
        </w:rPr>
        <w:t xml:space="preserve"> </w:t>
      </w:r>
      <w:proofErr w:type="spellStart"/>
      <w:r w:rsidRPr="0090484E">
        <w:rPr>
          <w:rFonts w:asciiTheme="majorBidi" w:hAnsiTheme="majorBidi" w:cstheme="majorBidi"/>
          <w:iCs/>
          <w:color w:val="231F20"/>
          <w:spacing w:val="-2"/>
        </w:rPr>
        <w:t>Radâ</w:t>
      </w:r>
      <w:proofErr w:type="spellEnd"/>
      <w:r w:rsidRPr="0090484E">
        <w:rPr>
          <w:rFonts w:asciiTheme="majorBidi" w:hAnsiTheme="majorBidi" w:cstheme="majorBidi"/>
          <w:iCs/>
          <w:color w:val="231F20"/>
          <w:spacing w:val="-2"/>
        </w:rPr>
        <w:t>,</w:t>
      </w:r>
      <w:r w:rsidRPr="0090484E">
        <w:rPr>
          <w:rFonts w:asciiTheme="majorBidi" w:hAnsiTheme="majorBidi" w:cstheme="majorBidi"/>
          <w:iCs/>
          <w:color w:val="231F20"/>
          <w:spacing w:val="-1"/>
        </w:rPr>
        <w:t xml:space="preserve"> </w:t>
      </w:r>
      <w:r w:rsidRPr="0090484E">
        <w:rPr>
          <w:rFonts w:asciiTheme="majorBidi" w:hAnsiTheme="majorBidi" w:cstheme="majorBidi"/>
          <w:iCs/>
          <w:color w:val="231F20"/>
          <w:spacing w:val="-5"/>
        </w:rPr>
        <w:t xml:space="preserve">11) </w:t>
      </w:r>
      <w:r w:rsidRPr="0090484E">
        <w:rPr>
          <w:rFonts w:asciiTheme="majorBidi" w:hAnsiTheme="majorBidi" w:cstheme="majorBidi"/>
          <w:color w:val="231F20"/>
        </w:rPr>
        <w:t>uyarısı da buna yöneliktir.</w:t>
      </w:r>
    </w:p>
    <w:p w14:paraId="01FA6815" w14:textId="77777777" w:rsidR="006C25E9" w:rsidRPr="0090484E" w:rsidRDefault="00F52962" w:rsidP="0090484E">
      <w:pPr>
        <w:pStyle w:val="GvdeMetni"/>
        <w:spacing w:before="104" w:line="276" w:lineRule="auto"/>
        <w:ind w:left="0" w:firstLine="567"/>
        <w:rPr>
          <w:rFonts w:asciiTheme="majorBidi" w:hAnsiTheme="majorBidi" w:cstheme="majorBidi"/>
          <w:color w:val="231F20"/>
        </w:rPr>
      </w:pPr>
      <w:r w:rsidRPr="0090484E">
        <w:rPr>
          <w:rFonts w:asciiTheme="majorBidi" w:hAnsiTheme="majorBidi" w:cstheme="majorBidi"/>
          <w:color w:val="231F20"/>
        </w:rPr>
        <w:t>Yuvamızda inşa edeceğimiz güven temelli bir iletişim süreci ve ilişki ortamı çocuklarımızı tehlikeli sanal ortamlardan, arkadaşlıklardan koruyacaktır. Çocuklarımızın sorunlarını, problemlerini rahatlıkla anlatabilecekleri bir iletişim süreci oluşturmak, onları dışarıdan gelecek her türlü tehdit ve tacize karşı koruyacaktır. Eşlerin arasında sağlıklı bir iletişimin olması ise karı-koca arasında</w:t>
      </w:r>
      <w:r w:rsidRPr="007D6647">
        <w:rPr>
          <w:rFonts w:asciiTheme="majorBidi" w:hAnsiTheme="majorBidi" w:cstheme="majorBidi"/>
          <w:color w:val="231F20"/>
        </w:rPr>
        <w:t>k</w:t>
      </w:r>
      <w:r w:rsidRPr="0090484E">
        <w:rPr>
          <w:rFonts w:asciiTheme="majorBidi" w:hAnsiTheme="majorBidi" w:cstheme="majorBidi"/>
          <w:color w:val="231F20"/>
        </w:rPr>
        <w:t>i sevgi ve saygıyı artıracağı gibi güven problemi doğuracak iletişim hatalarının da önüne geçecektir.</w:t>
      </w:r>
    </w:p>
    <w:p w14:paraId="01FA6816" w14:textId="77777777" w:rsidR="006C25E9" w:rsidRPr="0090484E" w:rsidRDefault="00F52962" w:rsidP="0090484E">
      <w:pPr>
        <w:pStyle w:val="ListeParagraf"/>
        <w:numPr>
          <w:ilvl w:val="0"/>
          <w:numId w:val="1"/>
        </w:numPr>
        <w:spacing w:line="276" w:lineRule="auto"/>
        <w:jc w:val="both"/>
        <w:rPr>
          <w:rStyle w:val="fontstyle01"/>
          <w:rFonts w:asciiTheme="majorBidi" w:hAnsiTheme="majorBidi" w:cstheme="majorBidi"/>
          <w:b/>
          <w:bCs/>
        </w:rPr>
      </w:pPr>
      <w:r w:rsidRPr="0090484E">
        <w:rPr>
          <w:rStyle w:val="fontstyle01"/>
          <w:rFonts w:asciiTheme="majorBidi" w:hAnsiTheme="majorBidi" w:cstheme="majorBidi"/>
          <w:b/>
          <w:bCs/>
        </w:rPr>
        <w:t>Emanet Bilinciyle Yaşamak</w:t>
      </w:r>
    </w:p>
    <w:p w14:paraId="01FA6817" w14:textId="77777777" w:rsidR="006C25E9" w:rsidRPr="0090484E" w:rsidRDefault="00F52962" w:rsidP="0090484E">
      <w:pPr>
        <w:spacing w:line="276" w:lineRule="auto"/>
        <w:ind w:firstLine="567"/>
        <w:jc w:val="both"/>
        <w:rPr>
          <w:rStyle w:val="fontstyle01"/>
          <w:rFonts w:asciiTheme="majorBidi" w:hAnsiTheme="majorBidi" w:cstheme="majorBidi"/>
        </w:rPr>
      </w:pPr>
      <w:proofErr w:type="spellStart"/>
      <w:r w:rsidRPr="0090484E">
        <w:rPr>
          <w:rStyle w:val="fontstyle01"/>
          <w:rFonts w:asciiTheme="majorBidi" w:hAnsiTheme="majorBidi" w:cstheme="majorBidi"/>
        </w:rPr>
        <w:t>Rasulullah</w:t>
      </w:r>
      <w:proofErr w:type="spellEnd"/>
      <w:r w:rsidRPr="0090484E">
        <w:rPr>
          <w:rStyle w:val="fontstyle01"/>
          <w:rFonts w:asciiTheme="majorBidi" w:hAnsiTheme="majorBidi" w:cstheme="majorBidi"/>
        </w:rPr>
        <w:t xml:space="preserve"> (</w:t>
      </w:r>
      <w:proofErr w:type="spellStart"/>
      <w:r w:rsidRPr="0090484E">
        <w:rPr>
          <w:rStyle w:val="fontstyle01"/>
          <w:rFonts w:asciiTheme="majorBidi" w:hAnsiTheme="majorBidi" w:cstheme="majorBidi"/>
        </w:rPr>
        <w:t>s.a.s</w:t>
      </w:r>
      <w:proofErr w:type="spellEnd"/>
      <w:r w:rsidRPr="0090484E">
        <w:rPr>
          <w:rStyle w:val="fontstyle01"/>
          <w:rFonts w:asciiTheme="majorBidi" w:hAnsiTheme="majorBidi" w:cstheme="majorBidi"/>
        </w:rPr>
        <w:t xml:space="preserve">) </w:t>
      </w:r>
      <w:r w:rsidRPr="007D6647">
        <w:rPr>
          <w:rStyle w:val="fontstyle01"/>
          <w:rFonts w:asciiTheme="majorBidi" w:hAnsiTheme="majorBidi" w:cstheme="majorBidi"/>
        </w:rPr>
        <w:t>V</w:t>
      </w:r>
      <w:r w:rsidRPr="0090484E">
        <w:rPr>
          <w:rStyle w:val="fontstyle01"/>
          <w:rFonts w:asciiTheme="majorBidi" w:hAnsiTheme="majorBidi" w:cstheme="majorBidi"/>
        </w:rPr>
        <w:t xml:space="preserve">eda </w:t>
      </w:r>
      <w:proofErr w:type="spellStart"/>
      <w:r w:rsidRPr="007D6647">
        <w:rPr>
          <w:rStyle w:val="fontstyle01"/>
          <w:rFonts w:asciiTheme="majorBidi" w:hAnsiTheme="majorBidi" w:cstheme="majorBidi"/>
        </w:rPr>
        <w:t>H</w:t>
      </w:r>
      <w:r w:rsidRPr="0090484E">
        <w:rPr>
          <w:rStyle w:val="fontstyle01"/>
          <w:rFonts w:asciiTheme="majorBidi" w:hAnsiTheme="majorBidi" w:cstheme="majorBidi"/>
        </w:rPr>
        <w:t>accı</w:t>
      </w:r>
      <w:r w:rsidRPr="007D6647">
        <w:rPr>
          <w:rStyle w:val="fontstyle01"/>
          <w:rFonts w:asciiTheme="majorBidi" w:hAnsiTheme="majorBidi" w:cstheme="majorBidi"/>
        </w:rPr>
        <w:t>'</w:t>
      </w:r>
      <w:r w:rsidRPr="0090484E">
        <w:rPr>
          <w:rStyle w:val="fontstyle01"/>
          <w:rFonts w:asciiTheme="majorBidi" w:hAnsiTheme="majorBidi" w:cstheme="majorBidi"/>
        </w:rPr>
        <w:t>nda</w:t>
      </w:r>
      <w:proofErr w:type="spellEnd"/>
      <w:r w:rsidRPr="0090484E">
        <w:rPr>
          <w:rStyle w:val="fontstyle01"/>
          <w:rFonts w:asciiTheme="majorBidi" w:hAnsiTheme="majorBidi" w:cstheme="majorBidi"/>
        </w:rPr>
        <w:t xml:space="preserve"> yaptığı vasiyet niteliğindeki konuşmasında, müminleri birbirlerine emanet etmiş, mukaddes belde ve haram aylara duydukları saygı gibi birbirlerinin hak ve hukukuna da hürmet göstermeleri gerektiğini şöyle vurgulamıştır: </w:t>
      </w:r>
    </w:p>
    <w:p w14:paraId="01FA6818" w14:textId="77777777" w:rsidR="006C25E9" w:rsidRPr="00A734A7" w:rsidRDefault="00F52962" w:rsidP="0090484E">
      <w:pPr>
        <w:spacing w:line="276" w:lineRule="auto"/>
        <w:jc w:val="right"/>
        <w:rPr>
          <w:rFonts w:asciiTheme="majorBidi" w:hAnsiTheme="majorBidi" w:cstheme="majorBidi"/>
          <w:b/>
          <w:bCs/>
          <w:color w:val="000000"/>
          <w:sz w:val="36"/>
          <w:szCs w:val="36"/>
        </w:rPr>
      </w:pPr>
      <w:r w:rsidRPr="00A734A7">
        <w:rPr>
          <w:rFonts w:asciiTheme="majorBidi" w:hAnsiTheme="majorBidi" w:cstheme="majorBidi"/>
          <w:b/>
          <w:bCs/>
          <w:color w:val="000000"/>
          <w:sz w:val="36"/>
          <w:szCs w:val="36"/>
          <w:rtl/>
        </w:rPr>
        <w:t>إِنِّى لاَ أَدْرِى لَعَلِّى لاَ أَلْقَاكُمْ بَعْدَ هَذَا أَلاَ وَإِنَّ دِمَاءَكُمْ وَأَمْوَالَكُمْ وَأَعْرَاضَكُمْ عَلَيْكُمْ حَرَامٌ كَحُرْمَةِ يَوْمِكُمْ هَذَا</w:t>
      </w:r>
      <w:r w:rsidRPr="00A734A7">
        <w:rPr>
          <w:rFonts w:asciiTheme="majorBidi" w:hAnsiTheme="majorBidi" w:cstheme="majorBidi"/>
          <w:b/>
          <w:bCs/>
          <w:sz w:val="36"/>
          <w:szCs w:val="36"/>
          <w:rtl/>
        </w:rPr>
        <w:t xml:space="preserve"> في شهْركم هذا</w:t>
      </w:r>
      <w:r w:rsidRPr="00A734A7">
        <w:rPr>
          <w:rFonts w:asciiTheme="majorBidi" w:hAnsiTheme="majorBidi" w:cstheme="majorBidi"/>
          <w:b/>
          <w:bCs/>
          <w:color w:val="000000"/>
          <w:sz w:val="36"/>
          <w:szCs w:val="36"/>
          <w:rtl/>
        </w:rPr>
        <w:t xml:space="preserve"> فِى بَلَدِكُمْ هَذَا</w:t>
      </w:r>
      <w:r w:rsidRPr="00A734A7">
        <w:rPr>
          <w:rFonts w:asciiTheme="majorBidi" w:hAnsiTheme="majorBidi" w:cstheme="majorBidi"/>
          <w:b/>
          <w:bCs/>
          <w:color w:val="000000"/>
          <w:sz w:val="36"/>
          <w:szCs w:val="36"/>
        </w:rPr>
        <w:t xml:space="preserve"> </w:t>
      </w:r>
    </w:p>
    <w:p w14:paraId="01FA6819" w14:textId="3406DD43" w:rsidR="006C25E9" w:rsidRPr="0090484E" w:rsidRDefault="00F52962" w:rsidP="0090484E">
      <w:pPr>
        <w:spacing w:line="276" w:lineRule="auto"/>
        <w:ind w:firstLine="567"/>
        <w:jc w:val="both"/>
        <w:rPr>
          <w:rFonts w:asciiTheme="majorBidi" w:hAnsiTheme="majorBidi" w:cstheme="majorBidi"/>
          <w:color w:val="000000"/>
          <w:sz w:val="24"/>
          <w:szCs w:val="24"/>
        </w:rPr>
      </w:pPr>
      <w:r w:rsidRPr="0090484E">
        <w:rPr>
          <w:rFonts w:asciiTheme="majorBidi" w:hAnsiTheme="majorBidi" w:cstheme="majorBidi"/>
          <w:color w:val="000000"/>
          <w:sz w:val="24"/>
          <w:szCs w:val="24"/>
        </w:rPr>
        <w:t>“</w:t>
      </w:r>
      <w:r w:rsidRPr="0090484E">
        <w:rPr>
          <w:rFonts w:asciiTheme="majorBidi" w:hAnsiTheme="majorBidi" w:cstheme="majorBidi"/>
          <w:b/>
          <w:bCs/>
          <w:i/>
          <w:iCs/>
          <w:color w:val="000000"/>
          <w:sz w:val="24"/>
          <w:szCs w:val="24"/>
        </w:rPr>
        <w:t xml:space="preserve">Ey insanlar! Sözümü iyi dinleyiniz. Bilmiyorum, belki bu seneden sonra sizinle burada ebedi olarak bir daha buluşamayacağım. Ey İnsanlar bu günleriniz nasıl mukaddes bir gün ise, bu aylarınız nasıl mukaddes bir ay ise, bu şehriniz nasıl mübarek bir şehir ise; canlarınız, mallarınız, ırzlarınız da öyle mukaddestir, her türlü saldırıdan </w:t>
      </w:r>
      <w:proofErr w:type="gramStart"/>
      <w:r w:rsidRPr="0090484E">
        <w:rPr>
          <w:rFonts w:asciiTheme="majorBidi" w:hAnsiTheme="majorBidi" w:cstheme="majorBidi"/>
          <w:b/>
          <w:bCs/>
          <w:i/>
          <w:iCs/>
          <w:color w:val="000000"/>
          <w:sz w:val="24"/>
          <w:szCs w:val="24"/>
        </w:rPr>
        <w:t>emindir</w:t>
      </w:r>
      <w:r w:rsidRPr="0090484E">
        <w:rPr>
          <w:rFonts w:asciiTheme="majorBidi" w:hAnsiTheme="majorBidi" w:cstheme="majorBidi"/>
          <w:color w:val="000000"/>
          <w:sz w:val="24"/>
          <w:szCs w:val="24"/>
        </w:rPr>
        <w:t>.“</w:t>
      </w:r>
      <w:proofErr w:type="gramEnd"/>
      <w:r w:rsidR="003F096D">
        <w:rPr>
          <w:rFonts w:asciiTheme="majorBidi" w:hAnsiTheme="majorBidi" w:cstheme="majorBidi"/>
          <w:color w:val="000000"/>
          <w:sz w:val="24"/>
          <w:szCs w:val="24"/>
        </w:rPr>
        <w:t xml:space="preserve"> </w:t>
      </w:r>
      <w:r w:rsidRPr="007D6647">
        <w:rPr>
          <w:rFonts w:asciiTheme="majorBidi" w:hAnsiTheme="majorBidi" w:cstheme="majorBidi"/>
          <w:color w:val="000000"/>
          <w:sz w:val="20"/>
          <w:szCs w:val="20"/>
          <w:shd w:val="clear" w:color="auto" w:fill="FFFFFF"/>
        </w:rPr>
        <w:t>(</w:t>
      </w:r>
      <w:proofErr w:type="spellStart"/>
      <w:r w:rsidRPr="0090484E">
        <w:rPr>
          <w:rFonts w:asciiTheme="majorBidi" w:hAnsiTheme="majorBidi" w:cstheme="majorBidi"/>
          <w:color w:val="000000"/>
          <w:sz w:val="20"/>
          <w:szCs w:val="20"/>
          <w:shd w:val="clear" w:color="auto" w:fill="FFFFFF"/>
        </w:rPr>
        <w:t>Tecrid</w:t>
      </w:r>
      <w:proofErr w:type="spellEnd"/>
      <w:r w:rsidRPr="0090484E">
        <w:rPr>
          <w:rFonts w:asciiTheme="majorBidi" w:hAnsiTheme="majorBidi" w:cstheme="majorBidi"/>
          <w:color w:val="000000"/>
          <w:sz w:val="20"/>
          <w:szCs w:val="20"/>
          <w:shd w:val="clear" w:color="auto" w:fill="FFFFFF"/>
        </w:rPr>
        <w:t xml:space="preserve"> </w:t>
      </w:r>
      <w:proofErr w:type="spellStart"/>
      <w:r w:rsidRPr="0090484E">
        <w:rPr>
          <w:rFonts w:asciiTheme="majorBidi" w:hAnsiTheme="majorBidi" w:cstheme="majorBidi"/>
          <w:color w:val="000000"/>
          <w:sz w:val="20"/>
          <w:szCs w:val="20"/>
          <w:shd w:val="clear" w:color="auto" w:fill="FFFFFF"/>
        </w:rPr>
        <w:t>Tercemesi</w:t>
      </w:r>
      <w:proofErr w:type="spellEnd"/>
      <w:r w:rsidRPr="0090484E">
        <w:rPr>
          <w:rFonts w:asciiTheme="majorBidi" w:hAnsiTheme="majorBidi" w:cstheme="majorBidi"/>
          <w:color w:val="000000"/>
          <w:sz w:val="20"/>
          <w:szCs w:val="20"/>
          <w:shd w:val="clear" w:color="auto" w:fill="FFFFFF"/>
        </w:rPr>
        <w:t>, 1/63, Hadis No: 61)</w:t>
      </w:r>
    </w:p>
    <w:p w14:paraId="01FA681A" w14:textId="77777777" w:rsidR="006C25E9" w:rsidRPr="0090484E" w:rsidRDefault="00F52962" w:rsidP="0090484E">
      <w:pPr>
        <w:spacing w:line="276" w:lineRule="auto"/>
        <w:ind w:firstLine="567"/>
        <w:jc w:val="both"/>
        <w:rPr>
          <w:rFonts w:asciiTheme="majorBidi" w:hAnsiTheme="majorBidi" w:cstheme="majorBidi"/>
          <w:color w:val="000000"/>
          <w:sz w:val="24"/>
          <w:szCs w:val="24"/>
        </w:rPr>
      </w:pPr>
      <w:r w:rsidRPr="0090484E">
        <w:rPr>
          <w:rFonts w:asciiTheme="majorBidi" w:hAnsiTheme="majorBidi" w:cstheme="majorBidi"/>
          <w:color w:val="000000"/>
          <w:sz w:val="24"/>
          <w:szCs w:val="24"/>
        </w:rPr>
        <w:t>Bu ifadeler müminlerin mallarını, canlarını, iffetlerini ilahi bir güvence altına alan önemli mesajlardır. Bu mesajlar çağları aşıp mümin gönüllerde yerini bulduğunda toplumda güven ve huzur filizlenecektir.</w:t>
      </w:r>
    </w:p>
    <w:p w14:paraId="01FA681B" w14:textId="77777777" w:rsidR="006C25E9" w:rsidRPr="0090484E" w:rsidRDefault="00F52962" w:rsidP="0090484E">
      <w:pPr>
        <w:pStyle w:val="ListeParagraf"/>
        <w:numPr>
          <w:ilvl w:val="0"/>
          <w:numId w:val="1"/>
        </w:numPr>
        <w:spacing w:line="276" w:lineRule="auto"/>
        <w:jc w:val="both"/>
        <w:rPr>
          <w:rFonts w:asciiTheme="majorBidi" w:hAnsiTheme="majorBidi" w:cstheme="majorBidi"/>
          <w:b/>
          <w:bCs/>
          <w:color w:val="000000"/>
          <w:sz w:val="24"/>
          <w:szCs w:val="24"/>
        </w:rPr>
      </w:pPr>
      <w:r w:rsidRPr="0090484E">
        <w:rPr>
          <w:rFonts w:asciiTheme="majorBidi" w:hAnsiTheme="majorBidi" w:cstheme="majorBidi"/>
          <w:b/>
          <w:bCs/>
          <w:color w:val="000000"/>
          <w:sz w:val="24"/>
          <w:szCs w:val="24"/>
        </w:rPr>
        <w:t>Ben Değil Biz Diyebilmek!</w:t>
      </w:r>
    </w:p>
    <w:p w14:paraId="01FA681C" w14:textId="239E4858" w:rsidR="006C25E9" w:rsidRPr="0090484E" w:rsidRDefault="00F52962" w:rsidP="0090484E">
      <w:pPr>
        <w:spacing w:line="276" w:lineRule="auto"/>
        <w:ind w:firstLine="567"/>
        <w:jc w:val="both"/>
        <w:rPr>
          <w:rFonts w:asciiTheme="majorBidi" w:hAnsiTheme="majorBidi" w:cstheme="majorBidi"/>
          <w:sz w:val="24"/>
          <w:szCs w:val="24"/>
        </w:rPr>
      </w:pPr>
      <w:r w:rsidRPr="0090484E">
        <w:rPr>
          <w:rFonts w:asciiTheme="majorBidi" w:hAnsiTheme="majorBidi" w:cstheme="majorBidi"/>
          <w:sz w:val="24"/>
          <w:szCs w:val="24"/>
        </w:rPr>
        <w:t xml:space="preserve">Allah </w:t>
      </w:r>
      <w:proofErr w:type="spellStart"/>
      <w:r w:rsidRPr="0090484E">
        <w:rPr>
          <w:rFonts w:asciiTheme="majorBidi" w:hAnsiTheme="majorBidi" w:cstheme="majorBidi"/>
          <w:sz w:val="24"/>
          <w:szCs w:val="24"/>
        </w:rPr>
        <w:t>Resûlü’nün</w:t>
      </w:r>
      <w:proofErr w:type="spellEnd"/>
      <w:r w:rsidRPr="0090484E">
        <w:rPr>
          <w:rFonts w:asciiTheme="majorBidi" w:hAnsiTheme="majorBidi" w:cstheme="majorBidi"/>
          <w:sz w:val="24"/>
          <w:szCs w:val="24"/>
        </w:rPr>
        <w:t xml:space="preserve"> (</w:t>
      </w:r>
      <w:proofErr w:type="spellStart"/>
      <w:r w:rsidRPr="0090484E">
        <w:rPr>
          <w:rFonts w:asciiTheme="majorBidi" w:hAnsiTheme="majorBidi" w:cstheme="majorBidi"/>
          <w:sz w:val="24"/>
          <w:szCs w:val="24"/>
        </w:rPr>
        <w:t>s.a.s</w:t>
      </w:r>
      <w:proofErr w:type="spellEnd"/>
      <w:r w:rsidRPr="0090484E">
        <w:rPr>
          <w:rFonts w:asciiTheme="majorBidi" w:hAnsiTheme="majorBidi" w:cstheme="majorBidi"/>
          <w:sz w:val="24"/>
          <w:szCs w:val="24"/>
        </w:rPr>
        <w:t>)</w:t>
      </w:r>
      <w:r w:rsidR="003F096D">
        <w:rPr>
          <w:rFonts w:asciiTheme="majorBidi" w:hAnsiTheme="majorBidi" w:cstheme="majorBidi"/>
          <w:sz w:val="24"/>
          <w:szCs w:val="24"/>
        </w:rPr>
        <w:t xml:space="preserve"> </w:t>
      </w:r>
      <w:r w:rsidRPr="0090484E">
        <w:rPr>
          <w:rFonts w:asciiTheme="majorBidi" w:hAnsiTheme="majorBidi" w:cstheme="majorBidi"/>
          <w:sz w:val="24"/>
          <w:szCs w:val="24"/>
        </w:rPr>
        <w:t xml:space="preserve">toplumsal güveni inşa ederken müminleri bir ailenin fertleri gibi dayanışmaya teşvik etmesini göz ardı etmemek gerekir. Bu uygulama yeryüzünde örneği olmayan bir icraattır. Allah </w:t>
      </w:r>
      <w:proofErr w:type="spellStart"/>
      <w:r w:rsidRPr="0090484E">
        <w:rPr>
          <w:rFonts w:asciiTheme="majorBidi" w:hAnsiTheme="majorBidi" w:cstheme="majorBidi"/>
          <w:sz w:val="24"/>
          <w:szCs w:val="24"/>
        </w:rPr>
        <w:t>Resûlü</w:t>
      </w:r>
      <w:proofErr w:type="spellEnd"/>
      <w:r w:rsidRPr="0090484E">
        <w:rPr>
          <w:rFonts w:asciiTheme="majorBidi" w:hAnsiTheme="majorBidi" w:cstheme="majorBidi"/>
          <w:sz w:val="24"/>
          <w:szCs w:val="24"/>
        </w:rPr>
        <w:t xml:space="preserve"> (</w:t>
      </w:r>
      <w:proofErr w:type="spellStart"/>
      <w:r w:rsidRPr="0090484E">
        <w:rPr>
          <w:rFonts w:asciiTheme="majorBidi" w:hAnsiTheme="majorBidi" w:cstheme="majorBidi"/>
          <w:sz w:val="24"/>
          <w:szCs w:val="24"/>
        </w:rPr>
        <w:t>s.a.s</w:t>
      </w:r>
      <w:proofErr w:type="spellEnd"/>
      <w:r w:rsidRPr="0090484E">
        <w:rPr>
          <w:rFonts w:asciiTheme="majorBidi" w:hAnsiTheme="majorBidi" w:cstheme="majorBidi"/>
          <w:sz w:val="24"/>
          <w:szCs w:val="24"/>
        </w:rPr>
        <w:t>), müminler topluluğunu birbirlerini destekleyen bir yapının elemanlarına benzetmiş ve şöyle buyurmuştur:</w:t>
      </w:r>
    </w:p>
    <w:p w14:paraId="01FA681D" w14:textId="77777777" w:rsidR="006C25E9" w:rsidRPr="0090484E" w:rsidRDefault="00F52962" w:rsidP="0090484E">
      <w:pPr>
        <w:pStyle w:val="GvdeMetni"/>
        <w:bidi/>
        <w:spacing w:after="120" w:line="276" w:lineRule="auto"/>
        <w:ind w:firstLine="567"/>
        <w:rPr>
          <w:rFonts w:asciiTheme="majorBidi" w:eastAsia="Calibri" w:hAnsiTheme="majorBidi" w:cstheme="majorBidi"/>
          <w:bCs/>
          <w:i/>
          <w:sz w:val="36"/>
          <w:szCs w:val="36"/>
          <w:rtl/>
        </w:rPr>
      </w:pPr>
      <w:r w:rsidRPr="0090484E">
        <w:rPr>
          <w:rFonts w:asciiTheme="majorBidi" w:eastAsia="Calibri" w:hAnsiTheme="majorBidi" w:cstheme="majorBidi"/>
          <w:bCs/>
          <w:i/>
          <w:sz w:val="36"/>
          <w:szCs w:val="36"/>
          <w:rtl/>
        </w:rPr>
        <w:t>اِنَّ الْمُؤْمِنَ لِلْمُؤْمِنِ كَالْبُنْيَانِ يَشُدُّ بَعْضُهُ بَعْضًا</w:t>
      </w:r>
    </w:p>
    <w:p w14:paraId="01FA681E" w14:textId="77777777" w:rsidR="006C25E9" w:rsidRPr="0090484E" w:rsidRDefault="00F52962" w:rsidP="0090484E">
      <w:pPr>
        <w:spacing w:line="276" w:lineRule="auto"/>
        <w:ind w:firstLine="567"/>
        <w:jc w:val="both"/>
        <w:rPr>
          <w:rFonts w:asciiTheme="majorBidi" w:hAnsiTheme="majorBidi" w:cstheme="majorBidi"/>
          <w:color w:val="000000"/>
          <w:spacing w:val="-2"/>
          <w:sz w:val="24"/>
          <w:szCs w:val="24"/>
        </w:rPr>
      </w:pPr>
      <w:r w:rsidRPr="0090484E">
        <w:rPr>
          <w:rFonts w:asciiTheme="majorBidi" w:eastAsia="Times New Roman" w:hAnsiTheme="majorBidi" w:cstheme="majorBidi"/>
          <w:i/>
          <w:sz w:val="24"/>
          <w:szCs w:val="24"/>
        </w:rPr>
        <w:t>“</w:t>
      </w:r>
      <w:r w:rsidRPr="0090484E">
        <w:rPr>
          <w:rFonts w:asciiTheme="majorBidi" w:eastAsia="Times New Roman" w:hAnsiTheme="majorBidi" w:cstheme="majorBidi"/>
          <w:b/>
          <w:bCs/>
          <w:i/>
          <w:sz w:val="24"/>
          <w:szCs w:val="24"/>
        </w:rPr>
        <w:t>Müminin mümine göre konumu, parçaları (bölümleri) birbirini destekleyen bir bina gibidir.”</w:t>
      </w:r>
      <w:r w:rsidRPr="0090484E">
        <w:rPr>
          <w:rFonts w:asciiTheme="majorBidi" w:hAnsiTheme="majorBidi" w:cstheme="majorBidi"/>
          <w:sz w:val="24"/>
          <w:szCs w:val="24"/>
        </w:rPr>
        <w:t xml:space="preserve"> (</w:t>
      </w:r>
      <w:r w:rsidRPr="0090484E">
        <w:rPr>
          <w:rFonts w:asciiTheme="majorBidi" w:eastAsia="Times New Roman" w:hAnsiTheme="majorBidi" w:cstheme="majorBidi"/>
          <w:sz w:val="24"/>
          <w:szCs w:val="24"/>
        </w:rPr>
        <w:t>Buhârî, Salât, 88) Toplumda güvenin tesis edilmesi, bireylerin ihlas ve samimiyetle birbirlerine karşı görevlerini yerine getirmeleri ve güven vermeleriyle mümkündür. Böylelikle toplum bir arada ve ayakta durur.</w:t>
      </w:r>
    </w:p>
    <w:p w14:paraId="01FA681F" w14:textId="77777777" w:rsidR="006C25E9" w:rsidRPr="0090484E" w:rsidRDefault="00F52962" w:rsidP="0090484E">
      <w:pPr>
        <w:spacing w:line="276" w:lineRule="auto"/>
        <w:ind w:firstLine="567"/>
        <w:jc w:val="both"/>
        <w:rPr>
          <w:rFonts w:asciiTheme="majorBidi" w:hAnsiTheme="majorBidi" w:cstheme="majorBidi"/>
          <w:color w:val="000000"/>
          <w:spacing w:val="-2"/>
          <w:sz w:val="24"/>
          <w:szCs w:val="24"/>
        </w:rPr>
      </w:pPr>
      <w:r w:rsidRPr="0090484E">
        <w:rPr>
          <w:rFonts w:asciiTheme="majorBidi" w:hAnsiTheme="majorBidi" w:cstheme="majorBidi"/>
          <w:color w:val="000000"/>
          <w:spacing w:val="-2"/>
          <w:sz w:val="24"/>
          <w:szCs w:val="24"/>
        </w:rPr>
        <w:lastRenderedPageBreak/>
        <w:t>Bunun</w:t>
      </w:r>
      <w:r w:rsidRPr="0090484E">
        <w:rPr>
          <w:rFonts w:asciiTheme="majorBidi" w:hAnsiTheme="majorBidi" w:cstheme="majorBidi"/>
          <w:color w:val="000000"/>
          <w:spacing w:val="-3"/>
          <w:sz w:val="24"/>
          <w:szCs w:val="24"/>
        </w:rPr>
        <w:t xml:space="preserve"> </w:t>
      </w:r>
      <w:r w:rsidRPr="0090484E">
        <w:rPr>
          <w:rFonts w:asciiTheme="majorBidi" w:hAnsiTheme="majorBidi" w:cstheme="majorBidi"/>
          <w:color w:val="000000"/>
          <w:spacing w:val="-2"/>
          <w:sz w:val="24"/>
          <w:szCs w:val="24"/>
        </w:rPr>
        <w:t xml:space="preserve">yanında </w:t>
      </w:r>
      <w:r w:rsidRPr="0090484E">
        <w:rPr>
          <w:rFonts w:asciiTheme="majorBidi" w:hAnsiTheme="majorBidi" w:cstheme="majorBidi"/>
          <w:color w:val="000000"/>
          <w:sz w:val="24"/>
          <w:szCs w:val="24"/>
        </w:rPr>
        <w:t>Allah</w:t>
      </w:r>
      <w:r w:rsidRPr="0090484E">
        <w:rPr>
          <w:rFonts w:asciiTheme="majorBidi" w:hAnsiTheme="majorBidi" w:cstheme="majorBidi"/>
          <w:color w:val="000000"/>
          <w:spacing w:val="-6"/>
          <w:sz w:val="24"/>
          <w:szCs w:val="24"/>
        </w:rPr>
        <w:t xml:space="preserve"> </w:t>
      </w:r>
      <w:proofErr w:type="spellStart"/>
      <w:r w:rsidRPr="0090484E">
        <w:rPr>
          <w:rFonts w:asciiTheme="majorBidi" w:hAnsiTheme="majorBidi" w:cstheme="majorBidi"/>
          <w:color w:val="000000"/>
          <w:sz w:val="24"/>
          <w:szCs w:val="24"/>
        </w:rPr>
        <w:t>Resûlü</w:t>
      </w:r>
      <w:proofErr w:type="spellEnd"/>
      <w:r w:rsidRPr="0090484E">
        <w:rPr>
          <w:rFonts w:asciiTheme="majorBidi" w:hAnsiTheme="majorBidi" w:cstheme="majorBidi"/>
          <w:color w:val="000000"/>
          <w:sz w:val="24"/>
          <w:szCs w:val="24"/>
        </w:rPr>
        <w:t xml:space="preserve"> (</w:t>
      </w:r>
      <w:proofErr w:type="spellStart"/>
      <w:r w:rsidRPr="0090484E">
        <w:rPr>
          <w:rFonts w:asciiTheme="majorBidi" w:hAnsiTheme="majorBidi" w:cstheme="majorBidi"/>
          <w:color w:val="000000"/>
          <w:sz w:val="24"/>
          <w:szCs w:val="24"/>
        </w:rPr>
        <w:t>s.a.s</w:t>
      </w:r>
      <w:proofErr w:type="spellEnd"/>
      <w:r w:rsidRPr="0090484E">
        <w:rPr>
          <w:rFonts w:asciiTheme="majorBidi" w:hAnsiTheme="majorBidi" w:cstheme="majorBidi"/>
          <w:color w:val="000000"/>
          <w:sz w:val="24"/>
          <w:szCs w:val="24"/>
        </w:rPr>
        <w:t>)</w:t>
      </w:r>
      <w:r w:rsidRPr="0090484E">
        <w:rPr>
          <w:rFonts w:asciiTheme="majorBidi" w:hAnsiTheme="majorBidi" w:cstheme="majorBidi"/>
          <w:color w:val="000000"/>
          <w:spacing w:val="-3"/>
          <w:sz w:val="24"/>
          <w:szCs w:val="24"/>
        </w:rPr>
        <w:t xml:space="preserve"> </w:t>
      </w:r>
      <w:r w:rsidRPr="0090484E">
        <w:rPr>
          <w:rFonts w:asciiTheme="majorBidi" w:hAnsiTheme="majorBidi" w:cstheme="majorBidi"/>
          <w:color w:val="000000"/>
          <w:spacing w:val="-2"/>
          <w:sz w:val="24"/>
          <w:szCs w:val="24"/>
        </w:rPr>
        <w:t>toplumu oluşturan bireyleri</w:t>
      </w:r>
      <w:r w:rsidRPr="0090484E">
        <w:rPr>
          <w:rFonts w:asciiTheme="majorBidi" w:hAnsiTheme="majorBidi" w:cstheme="majorBidi"/>
          <w:color w:val="000000"/>
          <w:spacing w:val="-3"/>
          <w:sz w:val="24"/>
          <w:szCs w:val="24"/>
        </w:rPr>
        <w:t xml:space="preserve"> </w:t>
      </w:r>
      <w:r w:rsidRPr="0090484E">
        <w:rPr>
          <w:rFonts w:asciiTheme="majorBidi" w:hAnsiTheme="majorBidi" w:cstheme="majorBidi"/>
          <w:color w:val="000000"/>
          <w:spacing w:val="-2"/>
          <w:sz w:val="24"/>
          <w:szCs w:val="24"/>
        </w:rPr>
        <w:t>bir</w:t>
      </w:r>
      <w:r w:rsidRPr="0090484E">
        <w:rPr>
          <w:rFonts w:asciiTheme="majorBidi" w:hAnsiTheme="majorBidi" w:cstheme="majorBidi"/>
          <w:color w:val="000000"/>
          <w:spacing w:val="-3"/>
          <w:sz w:val="24"/>
          <w:szCs w:val="24"/>
        </w:rPr>
        <w:t xml:space="preserve"> </w:t>
      </w:r>
      <w:r w:rsidRPr="0090484E">
        <w:rPr>
          <w:rFonts w:asciiTheme="majorBidi" w:hAnsiTheme="majorBidi" w:cstheme="majorBidi"/>
          <w:color w:val="000000"/>
          <w:spacing w:val="-2"/>
          <w:sz w:val="24"/>
          <w:szCs w:val="24"/>
        </w:rPr>
        <w:t>vücudun</w:t>
      </w:r>
      <w:r w:rsidRPr="0090484E">
        <w:rPr>
          <w:rFonts w:asciiTheme="majorBidi" w:hAnsiTheme="majorBidi" w:cstheme="majorBidi"/>
          <w:color w:val="000000"/>
          <w:spacing w:val="-3"/>
          <w:sz w:val="24"/>
          <w:szCs w:val="24"/>
        </w:rPr>
        <w:t xml:space="preserve"> </w:t>
      </w:r>
      <w:r w:rsidRPr="0090484E">
        <w:rPr>
          <w:rFonts w:asciiTheme="majorBidi" w:hAnsiTheme="majorBidi" w:cstheme="majorBidi"/>
          <w:color w:val="000000"/>
          <w:spacing w:val="-2"/>
          <w:sz w:val="24"/>
          <w:szCs w:val="24"/>
        </w:rPr>
        <w:t>organlarına</w:t>
      </w:r>
      <w:r w:rsidRPr="0090484E">
        <w:rPr>
          <w:rFonts w:asciiTheme="majorBidi" w:hAnsiTheme="majorBidi" w:cstheme="majorBidi"/>
          <w:color w:val="000000"/>
          <w:spacing w:val="-9"/>
          <w:sz w:val="24"/>
          <w:szCs w:val="24"/>
        </w:rPr>
        <w:t xml:space="preserve"> </w:t>
      </w:r>
      <w:r w:rsidRPr="0090484E">
        <w:rPr>
          <w:rFonts w:asciiTheme="majorBidi" w:hAnsiTheme="majorBidi" w:cstheme="majorBidi"/>
          <w:color w:val="000000"/>
          <w:spacing w:val="-2"/>
          <w:sz w:val="24"/>
          <w:szCs w:val="24"/>
        </w:rPr>
        <w:t>benzetmiştir;</w:t>
      </w:r>
    </w:p>
    <w:p w14:paraId="01FA6820" w14:textId="77777777" w:rsidR="00A734A7" w:rsidRPr="00A734A7" w:rsidRDefault="00A734A7" w:rsidP="00A734A7">
      <w:pPr>
        <w:pStyle w:val="NormalWeb"/>
        <w:shd w:val="clear" w:color="auto" w:fill="FFFFFF"/>
        <w:bidi/>
        <w:spacing w:before="0" w:beforeAutospacing="0" w:after="150" w:afterAutospacing="0" w:line="300" w:lineRule="atLeast"/>
        <w:rPr>
          <w:rFonts w:asciiTheme="majorBidi" w:hAnsiTheme="majorBidi" w:cstheme="majorBidi"/>
          <w:b/>
          <w:bCs/>
          <w:sz w:val="36"/>
          <w:szCs w:val="36"/>
        </w:rPr>
      </w:pPr>
      <w:r w:rsidRPr="00A734A7">
        <w:rPr>
          <w:rFonts w:asciiTheme="majorBidi" w:hAnsiTheme="majorBidi" w:cstheme="majorBidi"/>
          <w:b/>
          <w:bCs/>
          <w:sz w:val="36"/>
          <w:szCs w:val="36"/>
          <w:rtl/>
        </w:rPr>
        <w:t>“مَثَلُ الْمُؤْمِنِينَ فِى تَوَادِّهِمْ وَتَرَاحُمِهِمْ وَتَعَاطُفِهِمْ، مَثَلُ الْجَسَدِ، إِذَا اشْتَكَى مِنْهُ عُضْوٌ، تَدَاعَى لَهُ سَائِرُ الْجَسَدِ بِالسَّهَرِ وَالْحُمَّى.”</w:t>
      </w:r>
    </w:p>
    <w:p w14:paraId="01FA6821" w14:textId="77777777" w:rsidR="006C25E9" w:rsidRPr="00A734A7" w:rsidRDefault="00A734A7" w:rsidP="00A734A7">
      <w:pPr>
        <w:pStyle w:val="GvdeMetni"/>
        <w:spacing w:after="120" w:line="276" w:lineRule="auto"/>
        <w:ind w:firstLine="567"/>
        <w:rPr>
          <w:rFonts w:asciiTheme="majorBidi" w:hAnsiTheme="majorBidi" w:cstheme="majorBidi"/>
          <w:iCs/>
        </w:rPr>
      </w:pPr>
      <w:r w:rsidRPr="00A734A7">
        <w:rPr>
          <w:rFonts w:asciiTheme="majorBidi" w:hAnsiTheme="majorBidi" w:cstheme="majorBidi"/>
          <w:b/>
          <w:bCs/>
          <w:i/>
          <w:iCs/>
        </w:rPr>
        <w:t>“Müminler, birbirlerini sevmede, birbirlerine merhamet ve şefkat göstermede, tıpkı bir organı rahatsızlandığında diğer organları da uykusuzluk ve yüksek ateşle bu acıyı paylaşan bir bedene benzer.”</w:t>
      </w:r>
      <w:r w:rsidR="00F52962" w:rsidRPr="00A734A7">
        <w:rPr>
          <w:rFonts w:asciiTheme="majorBidi" w:eastAsia="Calibri" w:hAnsiTheme="majorBidi" w:cstheme="majorBidi"/>
          <w:b/>
          <w:bCs/>
          <w:iCs/>
        </w:rPr>
        <w:t xml:space="preserve"> (</w:t>
      </w:r>
      <w:r w:rsidR="00F52962" w:rsidRPr="00A734A7">
        <w:rPr>
          <w:rFonts w:asciiTheme="majorBidi" w:eastAsia="Calibri" w:hAnsiTheme="majorBidi" w:cstheme="majorBidi"/>
        </w:rPr>
        <w:t>Müslim, Birr, 66)</w:t>
      </w:r>
    </w:p>
    <w:p w14:paraId="01FA6822" w14:textId="77777777" w:rsidR="006C25E9" w:rsidRPr="0090484E" w:rsidRDefault="00F52962" w:rsidP="0090484E">
      <w:pPr>
        <w:spacing w:line="276" w:lineRule="auto"/>
        <w:ind w:firstLine="567"/>
        <w:jc w:val="both"/>
        <w:rPr>
          <w:rFonts w:asciiTheme="majorBidi" w:hAnsiTheme="majorBidi" w:cstheme="majorBidi"/>
          <w:color w:val="000000"/>
          <w:spacing w:val="-2"/>
          <w:sz w:val="24"/>
          <w:szCs w:val="24"/>
        </w:rPr>
      </w:pPr>
      <w:r w:rsidRPr="0090484E">
        <w:rPr>
          <w:rFonts w:asciiTheme="majorBidi" w:hAnsiTheme="majorBidi" w:cstheme="majorBidi"/>
          <w:color w:val="000000"/>
          <w:spacing w:val="-2"/>
          <w:sz w:val="24"/>
          <w:szCs w:val="24"/>
        </w:rPr>
        <w:t>Güven toplumunun inşasında Hz. Peygamber’in (</w:t>
      </w:r>
      <w:proofErr w:type="spellStart"/>
      <w:r w:rsidRPr="0090484E">
        <w:rPr>
          <w:rFonts w:asciiTheme="majorBidi" w:hAnsiTheme="majorBidi" w:cstheme="majorBidi"/>
          <w:color w:val="000000"/>
          <w:spacing w:val="-2"/>
          <w:sz w:val="24"/>
          <w:szCs w:val="24"/>
        </w:rPr>
        <w:t>s.a.s</w:t>
      </w:r>
      <w:proofErr w:type="spellEnd"/>
      <w:r w:rsidRPr="0090484E">
        <w:rPr>
          <w:rFonts w:asciiTheme="majorBidi" w:hAnsiTheme="majorBidi" w:cstheme="majorBidi"/>
          <w:color w:val="000000"/>
          <w:spacing w:val="-2"/>
          <w:sz w:val="24"/>
          <w:szCs w:val="24"/>
        </w:rPr>
        <w:t xml:space="preserve">) bu hadisi oldukça dikkat çekicidir. Bir el yaralandığında diğer el onun yarasını şefkatle sarar, bir yerimiz ağrıdığında ayak o ağrıyı gidermek için koşturur, gözümüze bir şey kaçsa elimiz merhametle onu çıkarır. Toplum da kendi içerisinde bu birlik ve dayanışmayı sağladığında toplumsal güveni tesis etmiş demektir. </w:t>
      </w:r>
    </w:p>
    <w:p w14:paraId="01FA6823" w14:textId="77777777" w:rsidR="006C25E9" w:rsidRPr="0090484E" w:rsidRDefault="00F52962" w:rsidP="0090484E">
      <w:pPr>
        <w:spacing w:line="276" w:lineRule="auto"/>
        <w:ind w:firstLine="567"/>
        <w:jc w:val="both"/>
        <w:rPr>
          <w:rFonts w:asciiTheme="majorBidi" w:hAnsiTheme="majorBidi" w:cstheme="majorBidi"/>
          <w:color w:val="000000"/>
          <w:spacing w:val="-9"/>
          <w:sz w:val="24"/>
          <w:szCs w:val="24"/>
        </w:rPr>
      </w:pPr>
      <w:r w:rsidRPr="0090484E">
        <w:rPr>
          <w:rFonts w:asciiTheme="majorBidi" w:hAnsiTheme="majorBidi" w:cstheme="majorBidi"/>
          <w:color w:val="000000"/>
          <w:sz w:val="24"/>
          <w:szCs w:val="24"/>
        </w:rPr>
        <w:t xml:space="preserve">Enes b. Mâlik’in </w:t>
      </w:r>
      <w:r w:rsidRPr="007D6647">
        <w:rPr>
          <w:rFonts w:asciiTheme="majorBidi" w:hAnsiTheme="majorBidi" w:cstheme="majorBidi"/>
          <w:color w:val="000000"/>
          <w:sz w:val="24"/>
          <w:szCs w:val="24"/>
        </w:rPr>
        <w:t xml:space="preserve">(r.a) </w:t>
      </w:r>
      <w:proofErr w:type="spellStart"/>
      <w:r w:rsidRPr="0090484E">
        <w:rPr>
          <w:rFonts w:asciiTheme="majorBidi" w:hAnsiTheme="majorBidi" w:cstheme="majorBidi"/>
          <w:color w:val="000000"/>
          <w:sz w:val="24"/>
          <w:szCs w:val="24"/>
        </w:rPr>
        <w:t>Resûlü</w:t>
      </w:r>
      <w:proofErr w:type="spellEnd"/>
      <w:r w:rsidRPr="0090484E">
        <w:rPr>
          <w:rFonts w:asciiTheme="majorBidi" w:hAnsiTheme="majorBidi" w:cstheme="majorBidi"/>
          <w:color w:val="000000"/>
          <w:sz w:val="24"/>
          <w:szCs w:val="24"/>
        </w:rPr>
        <w:t xml:space="preserve"> Ekrem’den (</w:t>
      </w:r>
      <w:proofErr w:type="spellStart"/>
      <w:r w:rsidRPr="0090484E">
        <w:rPr>
          <w:rFonts w:asciiTheme="majorBidi" w:hAnsiTheme="majorBidi" w:cstheme="majorBidi"/>
          <w:color w:val="000000"/>
          <w:sz w:val="24"/>
          <w:szCs w:val="24"/>
        </w:rPr>
        <w:t>s.a.s</w:t>
      </w:r>
      <w:proofErr w:type="spellEnd"/>
      <w:r w:rsidRPr="0090484E">
        <w:rPr>
          <w:rFonts w:asciiTheme="majorBidi" w:hAnsiTheme="majorBidi" w:cstheme="majorBidi"/>
          <w:color w:val="000000"/>
          <w:sz w:val="24"/>
          <w:szCs w:val="24"/>
        </w:rPr>
        <w:t>) naklettiği bir hadiste ise toplumda güveni tesis etmede önemli bir ahlâkî ilke ile iman arasında doğrudan bir ilişki kurulur:</w:t>
      </w:r>
      <w:r w:rsidRPr="0090484E">
        <w:rPr>
          <w:rFonts w:asciiTheme="majorBidi" w:hAnsiTheme="majorBidi" w:cstheme="majorBidi"/>
          <w:color w:val="000000"/>
          <w:spacing w:val="-9"/>
          <w:sz w:val="24"/>
          <w:szCs w:val="24"/>
        </w:rPr>
        <w:t xml:space="preserve"> </w:t>
      </w:r>
    </w:p>
    <w:p w14:paraId="01FA6824" w14:textId="77777777" w:rsidR="006C25E9" w:rsidRPr="007447B4" w:rsidRDefault="00F52962" w:rsidP="0090484E">
      <w:pPr>
        <w:pStyle w:val="arabic"/>
        <w:shd w:val="clear" w:color="auto" w:fill="FFFFFF"/>
        <w:bidi/>
        <w:spacing w:before="0" w:beforeAutospacing="0" w:after="150" w:afterAutospacing="0" w:line="276" w:lineRule="auto"/>
        <w:ind w:firstLine="567"/>
        <w:rPr>
          <w:rFonts w:asciiTheme="majorBidi" w:hAnsiTheme="majorBidi" w:cstheme="majorBidi"/>
          <w:b/>
          <w:bCs/>
          <w:sz w:val="36"/>
          <w:szCs w:val="36"/>
        </w:rPr>
      </w:pPr>
      <w:r w:rsidRPr="007447B4">
        <w:rPr>
          <w:rFonts w:asciiTheme="majorBidi" w:hAnsiTheme="majorBidi" w:cstheme="majorBidi"/>
          <w:b/>
          <w:bCs/>
          <w:sz w:val="36"/>
          <w:szCs w:val="36"/>
          <w:rtl/>
        </w:rPr>
        <w:t xml:space="preserve">لا يُؤْمِنُ أَحَدُكُمْ حَتَّى يُحِبَّ لأَخِيهِ مَا يُحِبُّ لِنَفْسِهِ </w:t>
      </w:r>
    </w:p>
    <w:p w14:paraId="01FA6825" w14:textId="77777777" w:rsidR="006C25E9" w:rsidRPr="0090484E" w:rsidRDefault="00F52962" w:rsidP="0090484E">
      <w:pPr>
        <w:spacing w:line="276" w:lineRule="auto"/>
        <w:ind w:firstLine="567"/>
        <w:jc w:val="both"/>
        <w:rPr>
          <w:rFonts w:asciiTheme="majorBidi" w:hAnsiTheme="majorBidi" w:cstheme="majorBidi"/>
          <w:color w:val="000000"/>
          <w:spacing w:val="-14"/>
          <w:sz w:val="24"/>
          <w:szCs w:val="24"/>
        </w:rPr>
      </w:pPr>
      <w:r w:rsidRPr="0090484E">
        <w:rPr>
          <w:rStyle w:val="Vurgu"/>
          <w:rFonts w:asciiTheme="majorBidi" w:hAnsiTheme="majorBidi" w:cstheme="majorBidi"/>
          <w:color w:val="000000"/>
          <w:sz w:val="24"/>
          <w:szCs w:val="24"/>
          <w:shd w:val="clear" w:color="auto" w:fill="FFFFFF"/>
        </w:rPr>
        <w:t>“</w:t>
      </w:r>
      <w:r w:rsidRPr="0090484E">
        <w:rPr>
          <w:rStyle w:val="Vurgu"/>
          <w:rFonts w:asciiTheme="majorBidi" w:hAnsiTheme="majorBidi" w:cstheme="majorBidi"/>
          <w:b/>
          <w:bCs/>
          <w:color w:val="000000"/>
          <w:sz w:val="24"/>
          <w:szCs w:val="24"/>
          <w:shd w:val="clear" w:color="auto" w:fill="FFFFFF"/>
        </w:rPr>
        <w:t xml:space="preserve">Hiçbiriniz kendisi için istediğini mümin kardeşi için de istemedikçe </w:t>
      </w:r>
      <w:r w:rsidRPr="007D6647">
        <w:rPr>
          <w:rStyle w:val="Vurgu"/>
          <w:rFonts w:asciiTheme="majorBidi" w:hAnsiTheme="majorBidi" w:cstheme="majorBidi"/>
          <w:b/>
          <w:bCs/>
          <w:color w:val="000000"/>
          <w:sz w:val="24"/>
          <w:szCs w:val="24"/>
          <w:shd w:val="clear" w:color="auto" w:fill="FFFFFF"/>
        </w:rPr>
        <w:t>(</w:t>
      </w:r>
      <w:proofErr w:type="gramStart"/>
      <w:r w:rsidRPr="007D6647">
        <w:rPr>
          <w:rStyle w:val="Vurgu"/>
          <w:rFonts w:asciiTheme="majorBidi" w:hAnsiTheme="majorBidi" w:cstheme="majorBidi"/>
          <w:b/>
          <w:bCs/>
          <w:color w:val="000000"/>
          <w:sz w:val="24"/>
          <w:szCs w:val="24"/>
          <w:shd w:val="clear" w:color="auto" w:fill="FFFFFF"/>
        </w:rPr>
        <w:t>kamil</w:t>
      </w:r>
      <w:proofErr w:type="gramEnd"/>
      <w:r w:rsidRPr="007D6647">
        <w:rPr>
          <w:rStyle w:val="Vurgu"/>
          <w:rFonts w:asciiTheme="majorBidi" w:hAnsiTheme="majorBidi" w:cstheme="majorBidi"/>
          <w:b/>
          <w:bCs/>
          <w:color w:val="000000"/>
          <w:sz w:val="24"/>
          <w:szCs w:val="24"/>
          <w:shd w:val="clear" w:color="auto" w:fill="FFFFFF"/>
        </w:rPr>
        <w:t xml:space="preserve"> manada) </w:t>
      </w:r>
      <w:r w:rsidRPr="0090484E">
        <w:rPr>
          <w:rStyle w:val="Vurgu"/>
          <w:rFonts w:asciiTheme="majorBidi" w:hAnsiTheme="majorBidi" w:cstheme="majorBidi"/>
          <w:b/>
          <w:bCs/>
          <w:color w:val="000000"/>
          <w:sz w:val="24"/>
          <w:szCs w:val="24"/>
          <w:shd w:val="clear" w:color="auto" w:fill="FFFFFF"/>
        </w:rPr>
        <w:t>iman etmiş olmaz</w:t>
      </w:r>
      <w:r w:rsidRPr="0090484E">
        <w:rPr>
          <w:rStyle w:val="Vurgu"/>
          <w:rFonts w:asciiTheme="majorBidi" w:hAnsiTheme="majorBidi" w:cstheme="majorBidi"/>
          <w:color w:val="000000"/>
          <w:sz w:val="24"/>
          <w:szCs w:val="24"/>
          <w:shd w:val="clear" w:color="auto" w:fill="FFFFFF"/>
        </w:rPr>
        <w:t>.”</w:t>
      </w:r>
      <w:r w:rsidRPr="0090484E">
        <w:rPr>
          <w:rFonts w:asciiTheme="majorBidi" w:hAnsiTheme="majorBidi" w:cstheme="majorBidi"/>
          <w:color w:val="000000"/>
          <w:sz w:val="24"/>
          <w:szCs w:val="24"/>
          <w:shd w:val="clear" w:color="auto" w:fill="FFFFFF"/>
        </w:rPr>
        <w:t xml:space="preserve"> (Buhârî, </w:t>
      </w:r>
      <w:proofErr w:type="spellStart"/>
      <w:r w:rsidRPr="0090484E">
        <w:rPr>
          <w:rFonts w:asciiTheme="majorBidi" w:hAnsiTheme="majorBidi" w:cstheme="majorBidi"/>
          <w:color w:val="000000"/>
          <w:sz w:val="24"/>
          <w:szCs w:val="24"/>
          <w:shd w:val="clear" w:color="auto" w:fill="FFFFFF"/>
        </w:rPr>
        <w:t>Îmân</w:t>
      </w:r>
      <w:proofErr w:type="spellEnd"/>
      <w:r w:rsidRPr="0090484E">
        <w:rPr>
          <w:rFonts w:asciiTheme="majorBidi" w:hAnsiTheme="majorBidi" w:cstheme="majorBidi"/>
          <w:color w:val="000000"/>
          <w:sz w:val="24"/>
          <w:szCs w:val="24"/>
          <w:shd w:val="clear" w:color="auto" w:fill="FFFFFF"/>
        </w:rPr>
        <w:t>, 7)</w:t>
      </w:r>
      <w:r w:rsidRPr="0090484E">
        <w:rPr>
          <w:rFonts w:asciiTheme="majorBidi" w:hAnsiTheme="majorBidi" w:cstheme="majorBidi"/>
        </w:rPr>
        <w:t xml:space="preserve"> </w:t>
      </w:r>
      <w:r w:rsidRPr="0090484E">
        <w:rPr>
          <w:rFonts w:asciiTheme="majorBidi" w:hAnsiTheme="majorBidi" w:cstheme="majorBidi"/>
          <w:color w:val="000000"/>
          <w:sz w:val="24"/>
          <w:szCs w:val="24"/>
        </w:rPr>
        <w:t>Bu ilke insanların hayatına yerleştiğinde fertler birbirine güven perspektifinden bakacak, güven duyacak ve güven verecektir.</w:t>
      </w:r>
    </w:p>
    <w:p w14:paraId="01FA6826" w14:textId="77777777" w:rsidR="006C25E9" w:rsidRPr="0090484E" w:rsidRDefault="00F52962" w:rsidP="0090484E">
      <w:pPr>
        <w:pStyle w:val="GvdeMetni"/>
        <w:numPr>
          <w:ilvl w:val="0"/>
          <w:numId w:val="1"/>
        </w:numPr>
        <w:spacing w:before="105" w:line="276" w:lineRule="auto"/>
        <w:rPr>
          <w:rFonts w:asciiTheme="majorBidi" w:hAnsiTheme="majorBidi" w:cstheme="majorBidi"/>
          <w:b/>
          <w:bCs/>
          <w:color w:val="000000"/>
        </w:rPr>
      </w:pPr>
      <w:r w:rsidRPr="0090484E">
        <w:rPr>
          <w:rFonts w:asciiTheme="majorBidi" w:hAnsiTheme="majorBidi" w:cstheme="majorBidi"/>
          <w:b/>
          <w:bCs/>
          <w:color w:val="000000"/>
        </w:rPr>
        <w:t xml:space="preserve">Doğruluk: Güven Duygusunun Kaynağı </w:t>
      </w:r>
    </w:p>
    <w:p w14:paraId="01FA6827" w14:textId="77777777" w:rsidR="006C25E9" w:rsidRPr="0090484E" w:rsidRDefault="00F52962" w:rsidP="0090484E">
      <w:pPr>
        <w:pStyle w:val="NormalWeb"/>
        <w:shd w:val="clear" w:color="auto" w:fill="FFFFFF"/>
        <w:spacing w:before="0" w:beforeAutospacing="0" w:after="150" w:afterAutospacing="0" w:line="276" w:lineRule="auto"/>
        <w:ind w:firstLine="567"/>
        <w:jc w:val="both"/>
        <w:rPr>
          <w:rFonts w:asciiTheme="majorBidi" w:hAnsiTheme="majorBidi" w:cstheme="majorBidi"/>
          <w:color w:val="000000"/>
          <w:shd w:val="clear" w:color="auto" w:fill="FFFFFF"/>
        </w:rPr>
      </w:pPr>
      <w:r w:rsidRPr="0090484E">
        <w:rPr>
          <w:rFonts w:asciiTheme="majorBidi" w:hAnsiTheme="majorBidi" w:cstheme="majorBidi"/>
          <w:color w:val="000000"/>
          <w:shd w:val="clear" w:color="auto" w:fill="FFFFFF"/>
        </w:rPr>
        <w:t xml:space="preserve">Toplumda fertler arasında güven bağlarının oluşması için niyet-söz ve davranışta doğruluk üzere hareket edilmelidir. Müminin kalbi, imanın ve doğruluğun merkezi olmalıdır. </w:t>
      </w:r>
    </w:p>
    <w:p w14:paraId="01FA6828" w14:textId="77777777" w:rsidR="006C25E9" w:rsidRPr="0090484E" w:rsidRDefault="00F52962" w:rsidP="0090484E">
      <w:pPr>
        <w:pStyle w:val="NormalWeb"/>
        <w:shd w:val="clear" w:color="auto" w:fill="FFFFFF"/>
        <w:spacing w:before="0" w:beforeAutospacing="0" w:after="150" w:afterAutospacing="0" w:line="276" w:lineRule="auto"/>
        <w:ind w:firstLine="567"/>
        <w:jc w:val="both"/>
        <w:rPr>
          <w:rFonts w:asciiTheme="majorBidi" w:hAnsiTheme="majorBidi" w:cstheme="majorBidi"/>
          <w:color w:val="000000"/>
          <w:shd w:val="clear" w:color="auto" w:fill="FFFFFF"/>
        </w:rPr>
      </w:pPr>
      <w:r w:rsidRPr="0090484E">
        <w:rPr>
          <w:rFonts w:asciiTheme="majorBidi" w:hAnsiTheme="majorBidi" w:cstheme="majorBidi"/>
          <w:color w:val="000000"/>
        </w:rPr>
        <w:t xml:space="preserve">Bir hadiste </w:t>
      </w:r>
      <w:r w:rsidRPr="007D6647">
        <w:rPr>
          <w:rFonts w:asciiTheme="majorBidi" w:hAnsiTheme="majorBidi" w:cstheme="majorBidi"/>
          <w:color w:val="000000"/>
        </w:rPr>
        <w:t>S</w:t>
      </w:r>
      <w:r w:rsidRPr="0090484E">
        <w:rPr>
          <w:rFonts w:asciiTheme="majorBidi" w:hAnsiTheme="majorBidi" w:cstheme="majorBidi"/>
          <w:color w:val="000000"/>
        </w:rPr>
        <w:t>evgili Peygamberimiz (</w:t>
      </w:r>
      <w:proofErr w:type="spellStart"/>
      <w:r w:rsidRPr="0090484E">
        <w:rPr>
          <w:rFonts w:asciiTheme="majorBidi" w:hAnsiTheme="majorBidi" w:cstheme="majorBidi"/>
          <w:color w:val="000000"/>
        </w:rPr>
        <w:t>s.a.s</w:t>
      </w:r>
      <w:proofErr w:type="spellEnd"/>
      <w:r w:rsidRPr="0090484E">
        <w:rPr>
          <w:rFonts w:asciiTheme="majorBidi" w:hAnsiTheme="majorBidi" w:cstheme="majorBidi"/>
          <w:color w:val="000000"/>
        </w:rPr>
        <w:t>)</w:t>
      </w:r>
      <w:r w:rsidRPr="0090484E">
        <w:rPr>
          <w:rFonts w:asciiTheme="majorBidi" w:hAnsiTheme="majorBidi" w:cstheme="majorBidi"/>
          <w:color w:val="000000"/>
          <w:spacing w:val="-4"/>
        </w:rPr>
        <w:t xml:space="preserve">, </w:t>
      </w:r>
      <w:r w:rsidRPr="0090484E">
        <w:rPr>
          <w:rFonts w:asciiTheme="majorBidi" w:hAnsiTheme="majorBidi" w:cstheme="majorBidi"/>
          <w:color w:val="000000"/>
        </w:rPr>
        <w:t>bizi</w:t>
      </w:r>
      <w:r w:rsidRPr="0090484E">
        <w:rPr>
          <w:rFonts w:asciiTheme="majorBidi" w:hAnsiTheme="majorBidi" w:cstheme="majorBidi"/>
          <w:color w:val="000000"/>
          <w:spacing w:val="-4"/>
        </w:rPr>
        <w:t xml:space="preserve"> </w:t>
      </w:r>
      <w:r w:rsidRPr="0090484E">
        <w:rPr>
          <w:rFonts w:asciiTheme="majorBidi" w:hAnsiTheme="majorBidi" w:cstheme="majorBidi"/>
          <w:color w:val="000000"/>
        </w:rPr>
        <w:t>dünyada</w:t>
      </w:r>
      <w:r w:rsidRPr="0090484E">
        <w:rPr>
          <w:rFonts w:asciiTheme="majorBidi" w:hAnsiTheme="majorBidi" w:cstheme="majorBidi"/>
          <w:color w:val="000000"/>
          <w:spacing w:val="-4"/>
        </w:rPr>
        <w:t xml:space="preserve"> </w:t>
      </w:r>
      <w:r w:rsidRPr="0090484E">
        <w:rPr>
          <w:rFonts w:asciiTheme="majorBidi" w:hAnsiTheme="majorBidi" w:cstheme="majorBidi"/>
          <w:color w:val="000000"/>
        </w:rPr>
        <w:t>cennet</w:t>
      </w:r>
      <w:r w:rsidRPr="0090484E">
        <w:rPr>
          <w:rFonts w:asciiTheme="majorBidi" w:hAnsiTheme="majorBidi" w:cstheme="majorBidi"/>
          <w:color w:val="000000"/>
          <w:spacing w:val="-4"/>
        </w:rPr>
        <w:t xml:space="preserve"> </w:t>
      </w:r>
      <w:r w:rsidRPr="0090484E">
        <w:rPr>
          <w:rFonts w:asciiTheme="majorBidi" w:hAnsiTheme="majorBidi" w:cstheme="majorBidi"/>
          <w:color w:val="000000"/>
        </w:rPr>
        <w:t>huzuru</w:t>
      </w:r>
      <w:r w:rsidRPr="0090484E">
        <w:rPr>
          <w:rFonts w:asciiTheme="majorBidi" w:hAnsiTheme="majorBidi" w:cstheme="majorBidi"/>
          <w:color w:val="000000"/>
          <w:spacing w:val="-4"/>
        </w:rPr>
        <w:t xml:space="preserve"> </w:t>
      </w:r>
      <w:r w:rsidRPr="0090484E">
        <w:rPr>
          <w:rFonts w:asciiTheme="majorBidi" w:hAnsiTheme="majorBidi" w:cstheme="majorBidi"/>
          <w:color w:val="000000"/>
        </w:rPr>
        <w:t>içinde</w:t>
      </w:r>
      <w:r w:rsidRPr="0090484E">
        <w:rPr>
          <w:rFonts w:asciiTheme="majorBidi" w:hAnsiTheme="majorBidi" w:cstheme="majorBidi"/>
          <w:color w:val="000000"/>
          <w:spacing w:val="-4"/>
        </w:rPr>
        <w:t xml:space="preserve"> </w:t>
      </w:r>
      <w:r w:rsidRPr="0090484E">
        <w:rPr>
          <w:rFonts w:asciiTheme="majorBidi" w:hAnsiTheme="majorBidi" w:cstheme="majorBidi"/>
          <w:color w:val="000000"/>
        </w:rPr>
        <w:t>yaşatacak</w:t>
      </w:r>
      <w:r w:rsidRPr="0090484E">
        <w:rPr>
          <w:rFonts w:asciiTheme="majorBidi" w:hAnsiTheme="majorBidi" w:cstheme="majorBidi"/>
          <w:color w:val="000000"/>
          <w:spacing w:val="-4"/>
        </w:rPr>
        <w:t xml:space="preserve"> </w:t>
      </w:r>
      <w:r w:rsidRPr="0090484E">
        <w:rPr>
          <w:rFonts w:asciiTheme="majorBidi" w:hAnsiTheme="majorBidi" w:cstheme="majorBidi"/>
          <w:color w:val="000000"/>
        </w:rPr>
        <w:t>ahirette ise hakiki cennete ulaştıracak salih amellerden çok önemli altı tanesi</w:t>
      </w:r>
      <w:r w:rsidRPr="007D6647">
        <w:rPr>
          <w:rFonts w:asciiTheme="majorBidi" w:hAnsiTheme="majorBidi" w:cstheme="majorBidi"/>
          <w:color w:val="000000"/>
        </w:rPr>
        <w:t xml:space="preserve">ni </w:t>
      </w:r>
      <w:r w:rsidRPr="0090484E">
        <w:rPr>
          <w:rFonts w:asciiTheme="majorBidi" w:hAnsiTheme="majorBidi" w:cstheme="majorBidi"/>
          <w:color w:val="000000"/>
        </w:rPr>
        <w:t>sayıyor</w:t>
      </w:r>
      <w:r w:rsidRPr="0090484E">
        <w:rPr>
          <w:rFonts w:asciiTheme="majorBidi" w:hAnsiTheme="majorBidi" w:cstheme="majorBidi"/>
          <w:color w:val="000000"/>
          <w:spacing w:val="-2"/>
        </w:rPr>
        <w:t>:</w:t>
      </w:r>
    </w:p>
    <w:p w14:paraId="01FA6829" w14:textId="77777777" w:rsidR="006C25E9" w:rsidRPr="007447B4" w:rsidRDefault="00F52962" w:rsidP="0090484E">
      <w:pPr>
        <w:pStyle w:val="NormalWeb"/>
        <w:shd w:val="clear" w:color="auto" w:fill="FFFFFF"/>
        <w:bidi/>
        <w:spacing w:before="0" w:beforeAutospacing="0" w:after="150" w:afterAutospacing="0" w:line="276" w:lineRule="auto"/>
        <w:ind w:hanging="1"/>
        <w:jc w:val="both"/>
        <w:rPr>
          <w:rFonts w:asciiTheme="majorBidi" w:hAnsiTheme="majorBidi" w:cstheme="majorBidi"/>
          <w:b/>
          <w:bCs/>
          <w:sz w:val="36"/>
          <w:szCs w:val="36"/>
        </w:rPr>
      </w:pPr>
      <w:r w:rsidRPr="007447B4">
        <w:rPr>
          <w:rFonts w:asciiTheme="majorBidi" w:hAnsiTheme="majorBidi" w:cstheme="majorBidi"/>
          <w:b/>
          <w:bCs/>
          <w:sz w:val="36"/>
          <w:szCs w:val="36"/>
          <w:rtl/>
        </w:rPr>
        <w:t>اضْمَنُوا لِي سِتًّا مِنْ أَنْفُسِكُمْ، أَضْمَنْ لَكُمْ الْجَنَّةَ، اصْدُقُوا إِذَا حَدَّثْتُمْ، وَأَوْفُوا إِذَا وَعَدْتُمْ، وَأَدُّوا إِذَا اؤْتُمِنْتُمْ، وَاحْفَظُوا فُرُوجَكُمْ، وَغُضُّوا أَبْصَارَكُمْ، وَكُفُّوا أَيْدِيَكُمْ</w:t>
      </w:r>
    </w:p>
    <w:p w14:paraId="01FA682A" w14:textId="77777777" w:rsidR="006C25E9" w:rsidRPr="0090484E" w:rsidRDefault="00F52962" w:rsidP="0090484E">
      <w:pPr>
        <w:spacing w:before="116" w:line="276" w:lineRule="auto"/>
        <w:ind w:firstLine="567"/>
        <w:jc w:val="both"/>
        <w:rPr>
          <w:rFonts w:asciiTheme="majorBidi" w:hAnsiTheme="majorBidi" w:cstheme="majorBidi"/>
          <w:color w:val="000000"/>
          <w:spacing w:val="-4"/>
          <w:sz w:val="24"/>
          <w:szCs w:val="24"/>
        </w:rPr>
      </w:pPr>
      <w:proofErr w:type="spellStart"/>
      <w:r w:rsidRPr="0090484E">
        <w:rPr>
          <w:rFonts w:asciiTheme="majorBidi" w:hAnsiTheme="majorBidi" w:cstheme="majorBidi"/>
          <w:color w:val="000000"/>
          <w:sz w:val="24"/>
          <w:szCs w:val="24"/>
        </w:rPr>
        <w:t>Ubâde</w:t>
      </w:r>
      <w:proofErr w:type="spellEnd"/>
      <w:r w:rsidRPr="0090484E">
        <w:rPr>
          <w:rFonts w:asciiTheme="majorBidi" w:hAnsiTheme="majorBidi" w:cstheme="majorBidi"/>
          <w:color w:val="000000"/>
          <w:sz w:val="24"/>
          <w:szCs w:val="24"/>
        </w:rPr>
        <w:t xml:space="preserve"> b. </w:t>
      </w:r>
      <w:proofErr w:type="spellStart"/>
      <w:r w:rsidRPr="0090484E">
        <w:rPr>
          <w:rFonts w:asciiTheme="majorBidi" w:hAnsiTheme="majorBidi" w:cstheme="majorBidi"/>
          <w:color w:val="000000"/>
          <w:sz w:val="24"/>
          <w:szCs w:val="24"/>
        </w:rPr>
        <w:t>Sâmit’ten</w:t>
      </w:r>
      <w:proofErr w:type="spellEnd"/>
      <w:r w:rsidRPr="007D6647">
        <w:rPr>
          <w:rFonts w:asciiTheme="majorBidi" w:hAnsiTheme="majorBidi" w:cstheme="majorBidi"/>
          <w:color w:val="000000"/>
          <w:sz w:val="24"/>
          <w:szCs w:val="24"/>
        </w:rPr>
        <w:t xml:space="preserve"> (r.a)</w:t>
      </w:r>
      <w:r w:rsidRPr="0090484E">
        <w:rPr>
          <w:rFonts w:asciiTheme="majorBidi" w:hAnsiTheme="majorBidi" w:cstheme="majorBidi"/>
          <w:color w:val="000000"/>
          <w:sz w:val="24"/>
          <w:szCs w:val="24"/>
        </w:rPr>
        <w:t xml:space="preserve"> nakledildiğine göre, Hz. Peygamber </w:t>
      </w:r>
      <w:r w:rsidRPr="0090484E">
        <w:rPr>
          <w:rFonts w:asciiTheme="majorBidi" w:eastAsia="Times New Roman" w:hAnsiTheme="majorBidi" w:cstheme="majorBidi"/>
          <w:color w:val="000000"/>
          <w:sz w:val="24"/>
          <w:szCs w:val="24"/>
          <w:lang w:eastAsia="tr-TR"/>
        </w:rPr>
        <w:t>(</w:t>
      </w:r>
      <w:proofErr w:type="spellStart"/>
      <w:r w:rsidRPr="0090484E">
        <w:rPr>
          <w:rFonts w:asciiTheme="majorBidi" w:eastAsia="Times New Roman" w:hAnsiTheme="majorBidi" w:cstheme="majorBidi"/>
          <w:color w:val="000000"/>
          <w:sz w:val="24"/>
          <w:szCs w:val="24"/>
          <w:lang w:eastAsia="tr-TR"/>
        </w:rPr>
        <w:t>s.a.s</w:t>
      </w:r>
      <w:proofErr w:type="spellEnd"/>
      <w:r w:rsidRPr="0090484E">
        <w:rPr>
          <w:rFonts w:asciiTheme="majorBidi" w:eastAsia="Times New Roman" w:hAnsiTheme="majorBidi" w:cstheme="majorBidi"/>
          <w:color w:val="000000"/>
          <w:sz w:val="24"/>
          <w:szCs w:val="24"/>
          <w:lang w:eastAsia="tr-TR"/>
        </w:rPr>
        <w:t>)</w:t>
      </w:r>
      <w:r w:rsidRPr="0090484E">
        <w:rPr>
          <w:rFonts w:asciiTheme="majorBidi" w:hAnsiTheme="majorBidi" w:cstheme="majorBidi"/>
          <w:color w:val="000000"/>
          <w:sz w:val="24"/>
          <w:szCs w:val="24"/>
        </w:rPr>
        <w:t xml:space="preserve"> şöyle buyurmuştur:</w:t>
      </w:r>
      <w:r w:rsidRPr="0090484E">
        <w:rPr>
          <w:rFonts w:asciiTheme="majorBidi" w:hAnsiTheme="majorBidi" w:cstheme="majorBidi"/>
          <w:color w:val="000000"/>
        </w:rPr>
        <w:t xml:space="preserve"> </w:t>
      </w:r>
      <w:r w:rsidRPr="0090484E">
        <w:rPr>
          <w:rStyle w:val="Vurgu"/>
          <w:rFonts w:asciiTheme="majorBidi" w:hAnsiTheme="majorBidi" w:cstheme="majorBidi"/>
          <w:color w:val="000000"/>
          <w:sz w:val="24"/>
          <w:szCs w:val="24"/>
        </w:rPr>
        <w:t>“</w:t>
      </w:r>
      <w:r w:rsidRPr="0090484E">
        <w:rPr>
          <w:rStyle w:val="Vurgu"/>
          <w:rFonts w:asciiTheme="majorBidi" w:hAnsiTheme="majorBidi" w:cstheme="majorBidi"/>
          <w:b/>
          <w:bCs/>
          <w:color w:val="000000"/>
          <w:sz w:val="24"/>
          <w:szCs w:val="24"/>
        </w:rPr>
        <w:t>Siz bana kendinizden altı şeyi garanti edin, ben de size cenneti garanti edeyim: Konuştuğunuzda doğru söyleyin. Söz verdiğiniz zaman onu yerine getirin. Size bir şey emanet edildiğinde onu sahibine verin. Namusunuzu koruyun. (Harama) bakmaktan sakının. Elinizi (kötü işlerden) çekin.</w:t>
      </w:r>
      <w:r w:rsidRPr="0090484E">
        <w:rPr>
          <w:rStyle w:val="Vurgu"/>
          <w:rFonts w:asciiTheme="majorBidi" w:hAnsiTheme="majorBidi" w:cstheme="majorBidi"/>
          <w:color w:val="000000"/>
          <w:sz w:val="24"/>
          <w:szCs w:val="24"/>
        </w:rPr>
        <w:t>”</w:t>
      </w:r>
      <w:r w:rsidRPr="0090484E">
        <w:rPr>
          <w:rStyle w:val="Vurgu"/>
          <w:rFonts w:asciiTheme="majorBidi" w:hAnsiTheme="majorBidi" w:cstheme="majorBidi"/>
          <w:color w:val="000000"/>
        </w:rPr>
        <w:t xml:space="preserve"> </w:t>
      </w:r>
      <w:r w:rsidRPr="0090484E">
        <w:rPr>
          <w:rFonts w:asciiTheme="majorBidi" w:hAnsiTheme="majorBidi" w:cstheme="majorBidi"/>
          <w:color w:val="000000"/>
          <w:sz w:val="24"/>
          <w:szCs w:val="24"/>
        </w:rPr>
        <w:t>(</w:t>
      </w:r>
      <w:r w:rsidRPr="0090484E">
        <w:rPr>
          <w:rFonts w:asciiTheme="majorBidi" w:hAnsiTheme="majorBidi" w:cstheme="majorBidi"/>
          <w:color w:val="000000"/>
          <w:spacing w:val="-2"/>
          <w:sz w:val="24"/>
          <w:szCs w:val="24"/>
        </w:rPr>
        <w:t>İbn</w:t>
      </w:r>
      <w:r w:rsidRPr="0090484E">
        <w:rPr>
          <w:rFonts w:asciiTheme="majorBidi" w:hAnsiTheme="majorBidi" w:cstheme="majorBidi"/>
          <w:color w:val="000000"/>
          <w:spacing w:val="-4"/>
          <w:sz w:val="24"/>
          <w:szCs w:val="24"/>
        </w:rPr>
        <w:t xml:space="preserve"> </w:t>
      </w:r>
      <w:r w:rsidRPr="0090484E">
        <w:rPr>
          <w:rFonts w:asciiTheme="majorBidi" w:hAnsiTheme="majorBidi" w:cstheme="majorBidi"/>
          <w:color w:val="000000"/>
          <w:spacing w:val="-2"/>
          <w:sz w:val="24"/>
          <w:szCs w:val="24"/>
        </w:rPr>
        <w:t>Hanbel,</w:t>
      </w:r>
      <w:r w:rsidRPr="0090484E">
        <w:rPr>
          <w:rFonts w:asciiTheme="majorBidi" w:hAnsiTheme="majorBidi" w:cstheme="majorBidi"/>
          <w:color w:val="000000"/>
          <w:spacing w:val="-3"/>
          <w:sz w:val="24"/>
          <w:szCs w:val="24"/>
        </w:rPr>
        <w:t xml:space="preserve"> </w:t>
      </w:r>
      <w:r w:rsidRPr="0090484E">
        <w:rPr>
          <w:rFonts w:asciiTheme="majorBidi" w:hAnsiTheme="majorBidi" w:cstheme="majorBidi"/>
          <w:color w:val="000000"/>
          <w:spacing w:val="-2"/>
          <w:sz w:val="24"/>
          <w:szCs w:val="24"/>
        </w:rPr>
        <w:t>V,</w:t>
      </w:r>
      <w:r w:rsidRPr="0090484E">
        <w:rPr>
          <w:rFonts w:asciiTheme="majorBidi" w:hAnsiTheme="majorBidi" w:cstheme="majorBidi"/>
          <w:color w:val="000000"/>
          <w:spacing w:val="-4"/>
          <w:sz w:val="24"/>
          <w:szCs w:val="24"/>
        </w:rPr>
        <w:t xml:space="preserve"> 323) Görüyoruz ki bu altı özellikten </w:t>
      </w:r>
      <w:r w:rsidRPr="007D6647">
        <w:rPr>
          <w:rFonts w:asciiTheme="majorBidi" w:hAnsiTheme="majorBidi" w:cstheme="majorBidi"/>
          <w:color w:val="000000"/>
          <w:spacing w:val="-4"/>
          <w:sz w:val="24"/>
          <w:szCs w:val="24"/>
        </w:rPr>
        <w:t>dört</w:t>
      </w:r>
      <w:r w:rsidRPr="0090484E">
        <w:rPr>
          <w:rFonts w:asciiTheme="majorBidi" w:hAnsiTheme="majorBidi" w:cstheme="majorBidi"/>
          <w:color w:val="000000"/>
          <w:spacing w:val="-4"/>
          <w:sz w:val="24"/>
          <w:szCs w:val="24"/>
        </w:rPr>
        <w:t xml:space="preserve"> tanesi </w:t>
      </w:r>
      <w:r w:rsidRPr="0090484E">
        <w:rPr>
          <w:rFonts w:asciiTheme="majorBidi" w:hAnsiTheme="majorBidi" w:cstheme="majorBidi"/>
          <w:b/>
          <w:bCs/>
          <w:color w:val="000000"/>
          <w:spacing w:val="-4"/>
          <w:sz w:val="24"/>
          <w:szCs w:val="24"/>
        </w:rPr>
        <w:t>doğruluk, ahde vefa, emin ve güvenilir</w:t>
      </w:r>
      <w:r w:rsidRPr="0090484E">
        <w:rPr>
          <w:rFonts w:asciiTheme="majorBidi" w:hAnsiTheme="majorBidi" w:cstheme="majorBidi"/>
          <w:color w:val="000000"/>
          <w:spacing w:val="-4"/>
          <w:sz w:val="24"/>
          <w:szCs w:val="24"/>
        </w:rPr>
        <w:t xml:space="preserve"> olmak ile ilgilidir.</w:t>
      </w:r>
    </w:p>
    <w:p w14:paraId="01FA682B" w14:textId="77777777" w:rsidR="006C25E9" w:rsidRPr="0090484E" w:rsidRDefault="00F52962" w:rsidP="0090484E">
      <w:pPr>
        <w:pStyle w:val="NormalWeb"/>
        <w:shd w:val="clear" w:color="auto" w:fill="FFFFFF"/>
        <w:spacing w:before="0" w:beforeAutospacing="0" w:after="150" w:afterAutospacing="0" w:line="276" w:lineRule="auto"/>
        <w:ind w:firstLine="567"/>
        <w:jc w:val="both"/>
        <w:rPr>
          <w:rFonts w:asciiTheme="majorBidi" w:hAnsiTheme="majorBidi" w:cstheme="majorBidi"/>
          <w:color w:val="000000"/>
          <w:shd w:val="clear" w:color="auto" w:fill="FFFFFF"/>
        </w:rPr>
      </w:pPr>
      <w:r w:rsidRPr="0090484E">
        <w:rPr>
          <w:rFonts w:asciiTheme="majorBidi" w:hAnsiTheme="majorBidi" w:cstheme="majorBidi"/>
          <w:color w:val="000000"/>
          <w:shd w:val="clear" w:color="auto" w:fill="FFFFFF"/>
        </w:rPr>
        <w:t xml:space="preserve">Güven duygusunun temeli olan doğruluğu esas alan bir kişi bu değer üzerinde durduğu müddetçe razı olunan bir mümin olacak ve mükâfat olarak cennete girecektir. Nitekim </w:t>
      </w:r>
      <w:proofErr w:type="spellStart"/>
      <w:r w:rsidRPr="0090484E">
        <w:rPr>
          <w:rFonts w:asciiTheme="majorBidi" w:hAnsiTheme="majorBidi" w:cstheme="majorBidi"/>
          <w:color w:val="000000"/>
          <w:shd w:val="clear" w:color="auto" w:fill="FFFFFF"/>
        </w:rPr>
        <w:t>Resûlullah</w:t>
      </w:r>
      <w:proofErr w:type="spellEnd"/>
      <w:r w:rsidRPr="0090484E">
        <w:rPr>
          <w:rFonts w:asciiTheme="majorBidi" w:hAnsiTheme="majorBidi" w:cstheme="majorBidi"/>
          <w:color w:val="000000"/>
          <w:shd w:val="clear" w:color="auto" w:fill="FFFFFF"/>
        </w:rPr>
        <w:t xml:space="preserve"> (</w:t>
      </w:r>
      <w:proofErr w:type="spellStart"/>
      <w:r w:rsidRPr="0090484E">
        <w:rPr>
          <w:rFonts w:asciiTheme="majorBidi" w:hAnsiTheme="majorBidi" w:cstheme="majorBidi"/>
          <w:color w:val="000000"/>
          <w:shd w:val="clear" w:color="auto" w:fill="FFFFFF"/>
        </w:rPr>
        <w:t>s.a.s</w:t>
      </w:r>
      <w:proofErr w:type="spellEnd"/>
      <w:r w:rsidRPr="0090484E">
        <w:rPr>
          <w:rFonts w:asciiTheme="majorBidi" w:hAnsiTheme="majorBidi" w:cstheme="majorBidi"/>
          <w:color w:val="000000"/>
          <w:shd w:val="clear" w:color="auto" w:fill="FFFFFF"/>
        </w:rPr>
        <w:t>) da doğruluğun iyi bir kul olmaya, iyi kulluğun da kişiyi sonsuz güvenliğin ve emniyetin olduğu cennete götüreceğinden hareketle müminleri şu ifadelerle söz, niyet ve davranışlarda doğruluğa teşvik etmiştir: </w:t>
      </w:r>
    </w:p>
    <w:p w14:paraId="01FA682C" w14:textId="51648C77" w:rsidR="006C25E9" w:rsidRPr="0090484E" w:rsidRDefault="00F52962" w:rsidP="00A01A3F">
      <w:pPr>
        <w:pStyle w:val="arabic"/>
        <w:bidi/>
        <w:spacing w:before="0" w:beforeAutospacing="0" w:after="150" w:afterAutospacing="0" w:line="276" w:lineRule="auto"/>
        <w:jc w:val="center"/>
        <w:rPr>
          <w:rFonts w:asciiTheme="majorBidi" w:hAnsiTheme="majorBidi" w:cstheme="majorBidi"/>
          <w:color w:val="000000"/>
          <w:sz w:val="36"/>
          <w:szCs w:val="36"/>
          <w:shd w:val="clear" w:color="auto" w:fill="FFFFFF"/>
        </w:rPr>
      </w:pPr>
      <w:r w:rsidRPr="0090484E">
        <w:rPr>
          <w:rFonts w:asciiTheme="majorBidi" w:hAnsiTheme="majorBidi" w:cstheme="majorBidi"/>
          <w:color w:val="000000"/>
          <w:sz w:val="36"/>
          <w:szCs w:val="36"/>
          <w:rtl/>
        </w:rPr>
        <w:t>عَلَيْكُمْ بِالصِّدْقِ فَإِنَّ الصِّدْقَ يَهْدِى إِلَى الْبِرِّ وَإِنَّ الْبِرَّ يَهْدِى إِلَى الْجَنَّةِ وَمَا يَزَالُ الرَّجُلُ يَصْدُقُ وَيَتَحَرَّى الصِّدْقَ حَتَّى يُكْتَبَ عِنْدَ اللَّهِ صِدِّيقًا وَإِيَّاكُمْ وَالْكَذِبَ فَإِنَّ الْكَذِبَ يَهْدِى إِلَى الْفُجُورِ وَإِنَّ الْفُجُورَ يَهْدِى إِلَى النَّارِ وَمَا يَزَالُ الرَّجُلُ يَكْذِبُ وَيَتَحَرَّى الْكَذِبَ حَتَّى يُكْتَبَ عِنْدَ اللَّهِ كَذَّابًا</w:t>
      </w:r>
    </w:p>
    <w:p w14:paraId="01FA682D" w14:textId="77777777" w:rsidR="006C25E9" w:rsidRPr="0090484E" w:rsidRDefault="00F52962" w:rsidP="0090484E">
      <w:pPr>
        <w:pStyle w:val="NormalWeb"/>
        <w:shd w:val="clear" w:color="auto" w:fill="FFFFFF"/>
        <w:spacing w:before="0" w:beforeAutospacing="0" w:after="150" w:afterAutospacing="0" w:line="276" w:lineRule="auto"/>
        <w:ind w:firstLine="567"/>
        <w:jc w:val="both"/>
        <w:rPr>
          <w:rFonts w:asciiTheme="majorBidi" w:hAnsiTheme="majorBidi" w:cstheme="majorBidi"/>
          <w:color w:val="000000"/>
          <w:shd w:val="clear" w:color="auto" w:fill="FFFFFF"/>
        </w:rPr>
      </w:pPr>
      <w:r w:rsidRPr="0090484E">
        <w:rPr>
          <w:rStyle w:val="Vurgu"/>
          <w:rFonts w:asciiTheme="majorBidi" w:hAnsiTheme="majorBidi" w:cstheme="majorBidi"/>
          <w:color w:val="000000"/>
          <w:shd w:val="clear" w:color="auto" w:fill="FFFFFF"/>
        </w:rPr>
        <w:t>“</w:t>
      </w:r>
      <w:r w:rsidRPr="0090484E">
        <w:rPr>
          <w:rStyle w:val="Vurgu"/>
          <w:rFonts w:asciiTheme="majorBidi" w:hAnsiTheme="majorBidi" w:cstheme="majorBidi"/>
          <w:b/>
          <w:bCs/>
          <w:color w:val="000000"/>
          <w:shd w:val="clear" w:color="auto" w:fill="FFFFFF"/>
        </w:rPr>
        <w:t>Doğruluktan ayrılmayın. Çünkü doğruluk (insanı) iyiliğe, iyilik de cennete götürür. Kişi devamlı doğru söyler ve doğruluktan ayrılmazsa Allah katında "doğru/</w:t>
      </w:r>
      <w:proofErr w:type="spellStart"/>
      <w:r w:rsidRPr="0090484E">
        <w:rPr>
          <w:rStyle w:val="Vurgu"/>
          <w:rFonts w:asciiTheme="majorBidi" w:hAnsiTheme="majorBidi" w:cstheme="majorBidi"/>
          <w:b/>
          <w:bCs/>
          <w:color w:val="000000"/>
          <w:shd w:val="clear" w:color="auto" w:fill="FFFFFF"/>
        </w:rPr>
        <w:t>sıddîk</w:t>
      </w:r>
      <w:proofErr w:type="spellEnd"/>
      <w:r w:rsidRPr="0090484E">
        <w:rPr>
          <w:rStyle w:val="Vurgu"/>
          <w:rFonts w:asciiTheme="majorBidi" w:hAnsiTheme="majorBidi" w:cstheme="majorBidi"/>
          <w:b/>
          <w:bCs/>
          <w:color w:val="000000"/>
          <w:shd w:val="clear" w:color="auto" w:fill="FFFFFF"/>
        </w:rPr>
        <w:t>" olarak tescillenir. Yalandan sakının! Çünkü yalan (insanı) kötülüğe, kötülük de cehenneme götürür. Kişi devamlı yalan söyler, yalan peşinde koşarsa Allah katında "yalancı/</w:t>
      </w:r>
      <w:proofErr w:type="spellStart"/>
      <w:r w:rsidRPr="0090484E">
        <w:rPr>
          <w:rStyle w:val="Vurgu"/>
          <w:rFonts w:asciiTheme="majorBidi" w:hAnsiTheme="majorBidi" w:cstheme="majorBidi"/>
          <w:b/>
          <w:bCs/>
          <w:color w:val="000000"/>
          <w:shd w:val="clear" w:color="auto" w:fill="FFFFFF"/>
        </w:rPr>
        <w:t>kezzâb</w:t>
      </w:r>
      <w:proofErr w:type="spellEnd"/>
      <w:r w:rsidRPr="0090484E">
        <w:rPr>
          <w:rStyle w:val="Vurgu"/>
          <w:rFonts w:asciiTheme="majorBidi" w:hAnsiTheme="majorBidi" w:cstheme="majorBidi"/>
          <w:b/>
          <w:bCs/>
          <w:color w:val="000000"/>
          <w:shd w:val="clear" w:color="auto" w:fill="FFFFFF"/>
        </w:rPr>
        <w:t>" olarak tescillenir</w:t>
      </w:r>
      <w:r w:rsidRPr="0090484E">
        <w:rPr>
          <w:rStyle w:val="Vurgu"/>
          <w:rFonts w:asciiTheme="majorBidi" w:hAnsiTheme="majorBidi" w:cstheme="majorBidi"/>
          <w:color w:val="000000"/>
          <w:shd w:val="clear" w:color="auto" w:fill="FFFFFF"/>
        </w:rPr>
        <w:t>.”</w:t>
      </w:r>
      <w:r w:rsidRPr="007D6647">
        <w:rPr>
          <w:rStyle w:val="Vurgu"/>
          <w:rFonts w:asciiTheme="majorBidi" w:hAnsiTheme="majorBidi" w:cstheme="majorBidi"/>
          <w:color w:val="000000"/>
          <w:shd w:val="clear" w:color="auto" w:fill="FFFFFF"/>
        </w:rPr>
        <w:t xml:space="preserve"> </w:t>
      </w:r>
      <w:r w:rsidRPr="0090484E">
        <w:rPr>
          <w:rStyle w:val="Vurgu"/>
          <w:rFonts w:asciiTheme="majorBidi" w:hAnsiTheme="majorBidi" w:cstheme="majorBidi"/>
          <w:i w:val="0"/>
          <w:iCs w:val="0"/>
          <w:color w:val="000000"/>
          <w:shd w:val="clear" w:color="auto" w:fill="FFFFFF"/>
          <w:lang w:val="en-US"/>
        </w:rPr>
        <w:t>(</w:t>
      </w:r>
      <w:r w:rsidRPr="0090484E">
        <w:rPr>
          <w:rFonts w:asciiTheme="majorBidi" w:hAnsiTheme="majorBidi" w:cstheme="majorBidi"/>
          <w:color w:val="000000"/>
          <w:shd w:val="clear" w:color="auto" w:fill="FFFFFF"/>
        </w:rPr>
        <w:t>Müslim, Birr, 105)</w:t>
      </w:r>
    </w:p>
    <w:p w14:paraId="01FA682E" w14:textId="77777777" w:rsidR="006C25E9" w:rsidRPr="0090484E" w:rsidRDefault="00F52962" w:rsidP="0090484E">
      <w:pPr>
        <w:pStyle w:val="NormalWeb"/>
        <w:numPr>
          <w:ilvl w:val="0"/>
          <w:numId w:val="1"/>
        </w:numPr>
        <w:shd w:val="clear" w:color="auto" w:fill="FFFFFF"/>
        <w:spacing w:before="0" w:beforeAutospacing="0" w:after="150" w:afterAutospacing="0" w:line="276" w:lineRule="auto"/>
        <w:jc w:val="both"/>
        <w:rPr>
          <w:rFonts w:asciiTheme="majorBidi" w:hAnsiTheme="majorBidi" w:cstheme="majorBidi"/>
          <w:b/>
          <w:bCs/>
          <w:color w:val="000000"/>
          <w:shd w:val="clear" w:color="auto" w:fill="FFFFFF"/>
        </w:rPr>
      </w:pPr>
      <w:r w:rsidRPr="0090484E">
        <w:rPr>
          <w:rFonts w:asciiTheme="majorBidi" w:hAnsiTheme="majorBidi" w:cstheme="majorBidi"/>
          <w:b/>
          <w:bCs/>
          <w:color w:val="000000"/>
          <w:shd w:val="clear" w:color="auto" w:fill="FFFFFF"/>
        </w:rPr>
        <w:t>Toplumsal Güveni Sarsan İki Şey: Yalan Söylemek ve Sözünde Durmamak</w:t>
      </w:r>
    </w:p>
    <w:p w14:paraId="01FA682F" w14:textId="77777777" w:rsidR="006C25E9" w:rsidRPr="0090484E" w:rsidRDefault="00F52962" w:rsidP="0090484E">
      <w:pPr>
        <w:spacing w:line="276" w:lineRule="auto"/>
        <w:ind w:firstLine="567"/>
        <w:jc w:val="both"/>
        <w:rPr>
          <w:rFonts w:asciiTheme="majorBidi" w:hAnsiTheme="majorBidi" w:cstheme="majorBidi"/>
          <w:color w:val="000000"/>
          <w:sz w:val="24"/>
          <w:szCs w:val="24"/>
        </w:rPr>
      </w:pPr>
      <w:r w:rsidRPr="0090484E">
        <w:rPr>
          <w:rFonts w:asciiTheme="majorBidi" w:hAnsiTheme="majorBidi" w:cstheme="majorBidi"/>
          <w:color w:val="000000"/>
          <w:sz w:val="24"/>
          <w:szCs w:val="24"/>
        </w:rPr>
        <w:lastRenderedPageBreak/>
        <w:t>Hz.</w:t>
      </w:r>
      <w:r w:rsidRPr="0090484E">
        <w:rPr>
          <w:rFonts w:asciiTheme="majorBidi" w:hAnsiTheme="majorBidi" w:cstheme="majorBidi"/>
          <w:color w:val="000000"/>
          <w:spacing w:val="-3"/>
          <w:sz w:val="24"/>
          <w:szCs w:val="24"/>
        </w:rPr>
        <w:t xml:space="preserve"> </w:t>
      </w:r>
      <w:r w:rsidRPr="0090484E">
        <w:rPr>
          <w:rFonts w:asciiTheme="majorBidi" w:hAnsiTheme="majorBidi" w:cstheme="majorBidi"/>
          <w:color w:val="000000"/>
          <w:sz w:val="24"/>
          <w:szCs w:val="24"/>
        </w:rPr>
        <w:t>Peygamber’in (</w:t>
      </w:r>
      <w:proofErr w:type="spellStart"/>
      <w:r w:rsidRPr="0090484E">
        <w:rPr>
          <w:rFonts w:asciiTheme="majorBidi" w:hAnsiTheme="majorBidi" w:cstheme="majorBidi"/>
          <w:color w:val="000000"/>
          <w:sz w:val="24"/>
          <w:szCs w:val="24"/>
        </w:rPr>
        <w:t>s.a.s</w:t>
      </w:r>
      <w:proofErr w:type="spellEnd"/>
      <w:r w:rsidRPr="0090484E">
        <w:rPr>
          <w:rFonts w:asciiTheme="majorBidi" w:hAnsiTheme="majorBidi" w:cstheme="majorBidi"/>
          <w:color w:val="000000"/>
          <w:sz w:val="24"/>
          <w:szCs w:val="24"/>
        </w:rPr>
        <w:t>)</w:t>
      </w:r>
      <w:r w:rsidRPr="0090484E">
        <w:rPr>
          <w:rFonts w:asciiTheme="majorBidi" w:hAnsiTheme="majorBidi" w:cstheme="majorBidi"/>
          <w:color w:val="000000"/>
          <w:spacing w:val="-3"/>
          <w:sz w:val="24"/>
          <w:szCs w:val="24"/>
        </w:rPr>
        <w:t xml:space="preserve"> </w:t>
      </w:r>
      <w:r w:rsidRPr="0090484E">
        <w:rPr>
          <w:rFonts w:asciiTheme="majorBidi" w:hAnsiTheme="majorBidi" w:cstheme="majorBidi"/>
          <w:color w:val="000000"/>
          <w:sz w:val="24"/>
          <w:szCs w:val="24"/>
        </w:rPr>
        <w:t>hadislerinde</w:t>
      </w:r>
      <w:r w:rsidRPr="0090484E">
        <w:rPr>
          <w:rFonts w:asciiTheme="majorBidi" w:hAnsiTheme="majorBidi" w:cstheme="majorBidi"/>
          <w:color w:val="000000"/>
          <w:spacing w:val="-3"/>
          <w:sz w:val="24"/>
          <w:szCs w:val="24"/>
        </w:rPr>
        <w:t xml:space="preserve"> </w:t>
      </w:r>
      <w:r w:rsidRPr="0090484E">
        <w:rPr>
          <w:rFonts w:asciiTheme="majorBidi" w:hAnsiTheme="majorBidi" w:cstheme="majorBidi"/>
          <w:color w:val="000000"/>
          <w:sz w:val="24"/>
          <w:szCs w:val="24"/>
        </w:rPr>
        <w:t>en</w:t>
      </w:r>
      <w:r w:rsidRPr="0090484E">
        <w:rPr>
          <w:rFonts w:asciiTheme="majorBidi" w:hAnsiTheme="majorBidi" w:cstheme="majorBidi"/>
          <w:color w:val="000000"/>
          <w:spacing w:val="-3"/>
          <w:sz w:val="24"/>
          <w:szCs w:val="24"/>
        </w:rPr>
        <w:t xml:space="preserve"> </w:t>
      </w:r>
      <w:r w:rsidRPr="0090484E">
        <w:rPr>
          <w:rFonts w:asciiTheme="majorBidi" w:hAnsiTheme="majorBidi" w:cstheme="majorBidi"/>
          <w:color w:val="000000"/>
          <w:sz w:val="24"/>
          <w:szCs w:val="24"/>
        </w:rPr>
        <w:t>çok</w:t>
      </w:r>
      <w:r w:rsidRPr="0090484E">
        <w:rPr>
          <w:rFonts w:asciiTheme="majorBidi" w:hAnsiTheme="majorBidi" w:cstheme="majorBidi"/>
          <w:color w:val="000000"/>
          <w:spacing w:val="-3"/>
          <w:sz w:val="24"/>
          <w:szCs w:val="24"/>
        </w:rPr>
        <w:t xml:space="preserve"> </w:t>
      </w:r>
      <w:r w:rsidRPr="0090484E">
        <w:rPr>
          <w:rFonts w:asciiTheme="majorBidi" w:hAnsiTheme="majorBidi" w:cstheme="majorBidi"/>
          <w:color w:val="000000"/>
          <w:sz w:val="24"/>
          <w:szCs w:val="24"/>
        </w:rPr>
        <w:t>sakındırdığı</w:t>
      </w:r>
      <w:r w:rsidRPr="0090484E">
        <w:rPr>
          <w:rFonts w:asciiTheme="majorBidi" w:hAnsiTheme="majorBidi" w:cstheme="majorBidi"/>
          <w:color w:val="000000"/>
          <w:spacing w:val="-3"/>
          <w:sz w:val="24"/>
          <w:szCs w:val="24"/>
        </w:rPr>
        <w:t xml:space="preserve"> </w:t>
      </w:r>
      <w:r w:rsidRPr="0090484E">
        <w:rPr>
          <w:rFonts w:asciiTheme="majorBidi" w:hAnsiTheme="majorBidi" w:cstheme="majorBidi"/>
          <w:color w:val="000000"/>
          <w:sz w:val="24"/>
          <w:szCs w:val="24"/>
        </w:rPr>
        <w:t>şeylerin başında yalan söylemek gelir. Mümin olmak ile yalan söylemenin</w:t>
      </w:r>
      <w:r w:rsidRPr="0090484E">
        <w:rPr>
          <w:rFonts w:asciiTheme="majorBidi" w:hAnsiTheme="majorBidi" w:cstheme="majorBidi"/>
          <w:color w:val="000000"/>
          <w:spacing w:val="-12"/>
          <w:sz w:val="24"/>
          <w:szCs w:val="24"/>
        </w:rPr>
        <w:t xml:space="preserve"> </w:t>
      </w:r>
      <w:r w:rsidRPr="0090484E">
        <w:rPr>
          <w:rFonts w:asciiTheme="majorBidi" w:hAnsiTheme="majorBidi" w:cstheme="majorBidi"/>
          <w:color w:val="000000"/>
          <w:sz w:val="24"/>
          <w:szCs w:val="24"/>
        </w:rPr>
        <w:t>bir</w:t>
      </w:r>
      <w:r w:rsidRPr="0090484E">
        <w:rPr>
          <w:rFonts w:asciiTheme="majorBidi" w:hAnsiTheme="majorBidi" w:cstheme="majorBidi"/>
          <w:color w:val="000000"/>
          <w:spacing w:val="-12"/>
          <w:sz w:val="24"/>
          <w:szCs w:val="24"/>
        </w:rPr>
        <w:t xml:space="preserve"> </w:t>
      </w:r>
      <w:r w:rsidRPr="0090484E">
        <w:rPr>
          <w:rFonts w:asciiTheme="majorBidi" w:hAnsiTheme="majorBidi" w:cstheme="majorBidi"/>
          <w:color w:val="000000"/>
          <w:sz w:val="24"/>
          <w:szCs w:val="24"/>
        </w:rPr>
        <w:t>araya</w:t>
      </w:r>
      <w:r w:rsidRPr="0090484E">
        <w:rPr>
          <w:rFonts w:asciiTheme="majorBidi" w:hAnsiTheme="majorBidi" w:cstheme="majorBidi"/>
          <w:color w:val="000000"/>
          <w:spacing w:val="-12"/>
          <w:sz w:val="24"/>
          <w:szCs w:val="24"/>
        </w:rPr>
        <w:t xml:space="preserve"> </w:t>
      </w:r>
      <w:r w:rsidRPr="0090484E">
        <w:rPr>
          <w:rFonts w:asciiTheme="majorBidi" w:hAnsiTheme="majorBidi" w:cstheme="majorBidi"/>
          <w:color w:val="000000"/>
          <w:sz w:val="24"/>
          <w:szCs w:val="24"/>
        </w:rPr>
        <w:t>gelemeyecek</w:t>
      </w:r>
      <w:r w:rsidRPr="0090484E">
        <w:rPr>
          <w:rFonts w:asciiTheme="majorBidi" w:hAnsiTheme="majorBidi" w:cstheme="majorBidi"/>
          <w:color w:val="000000"/>
          <w:spacing w:val="-12"/>
          <w:sz w:val="24"/>
          <w:szCs w:val="24"/>
        </w:rPr>
        <w:t xml:space="preserve"> </w:t>
      </w:r>
      <w:r w:rsidRPr="0090484E">
        <w:rPr>
          <w:rFonts w:asciiTheme="majorBidi" w:hAnsiTheme="majorBidi" w:cstheme="majorBidi"/>
          <w:color w:val="000000"/>
          <w:sz w:val="24"/>
          <w:szCs w:val="24"/>
        </w:rPr>
        <w:t>iki</w:t>
      </w:r>
      <w:r w:rsidRPr="0090484E">
        <w:rPr>
          <w:rFonts w:asciiTheme="majorBidi" w:hAnsiTheme="majorBidi" w:cstheme="majorBidi"/>
          <w:color w:val="000000"/>
          <w:spacing w:val="-12"/>
          <w:sz w:val="24"/>
          <w:szCs w:val="24"/>
        </w:rPr>
        <w:t xml:space="preserve"> </w:t>
      </w:r>
      <w:r w:rsidRPr="0090484E">
        <w:rPr>
          <w:rFonts w:asciiTheme="majorBidi" w:hAnsiTheme="majorBidi" w:cstheme="majorBidi"/>
          <w:color w:val="000000"/>
          <w:sz w:val="24"/>
          <w:szCs w:val="24"/>
        </w:rPr>
        <w:t>özellik</w:t>
      </w:r>
      <w:r w:rsidRPr="0090484E">
        <w:rPr>
          <w:rFonts w:asciiTheme="majorBidi" w:hAnsiTheme="majorBidi" w:cstheme="majorBidi"/>
          <w:color w:val="000000"/>
          <w:spacing w:val="-12"/>
          <w:sz w:val="24"/>
          <w:szCs w:val="24"/>
        </w:rPr>
        <w:t xml:space="preserve"> </w:t>
      </w:r>
      <w:r w:rsidRPr="0090484E">
        <w:rPr>
          <w:rFonts w:asciiTheme="majorBidi" w:hAnsiTheme="majorBidi" w:cstheme="majorBidi"/>
          <w:color w:val="000000"/>
          <w:sz w:val="24"/>
          <w:szCs w:val="24"/>
        </w:rPr>
        <w:t>olduğuna</w:t>
      </w:r>
      <w:r w:rsidRPr="0090484E">
        <w:rPr>
          <w:rFonts w:asciiTheme="majorBidi" w:hAnsiTheme="majorBidi" w:cstheme="majorBidi"/>
          <w:color w:val="000000"/>
          <w:spacing w:val="-12"/>
          <w:sz w:val="24"/>
          <w:szCs w:val="24"/>
        </w:rPr>
        <w:t xml:space="preserve"> </w:t>
      </w:r>
      <w:r w:rsidRPr="0090484E">
        <w:rPr>
          <w:rFonts w:asciiTheme="majorBidi" w:hAnsiTheme="majorBidi" w:cstheme="majorBidi"/>
          <w:color w:val="000000"/>
          <w:sz w:val="24"/>
          <w:szCs w:val="24"/>
        </w:rPr>
        <w:t>vurgu</w:t>
      </w:r>
      <w:r w:rsidRPr="0090484E">
        <w:rPr>
          <w:rFonts w:asciiTheme="majorBidi" w:hAnsiTheme="majorBidi" w:cstheme="majorBidi"/>
          <w:color w:val="000000"/>
          <w:spacing w:val="-12"/>
          <w:sz w:val="24"/>
          <w:szCs w:val="24"/>
        </w:rPr>
        <w:t xml:space="preserve"> </w:t>
      </w:r>
      <w:r w:rsidRPr="0090484E">
        <w:rPr>
          <w:rFonts w:asciiTheme="majorBidi" w:hAnsiTheme="majorBidi" w:cstheme="majorBidi"/>
          <w:color w:val="000000"/>
          <w:sz w:val="24"/>
          <w:szCs w:val="24"/>
        </w:rPr>
        <w:t>yapar. Çünkü yalan toplumsal fesadın ana nedenlerinden biri olduğu kadar</w:t>
      </w:r>
      <w:r w:rsidRPr="0090484E">
        <w:rPr>
          <w:rFonts w:asciiTheme="majorBidi" w:hAnsiTheme="majorBidi" w:cstheme="majorBidi"/>
          <w:color w:val="000000"/>
          <w:spacing w:val="-2"/>
          <w:sz w:val="24"/>
          <w:szCs w:val="24"/>
        </w:rPr>
        <w:t xml:space="preserve"> </w:t>
      </w:r>
      <w:r w:rsidRPr="0090484E">
        <w:rPr>
          <w:rFonts w:asciiTheme="majorBidi" w:hAnsiTheme="majorBidi" w:cstheme="majorBidi"/>
          <w:color w:val="000000"/>
          <w:sz w:val="24"/>
          <w:szCs w:val="24"/>
        </w:rPr>
        <w:t>fertler</w:t>
      </w:r>
      <w:r w:rsidRPr="0090484E">
        <w:rPr>
          <w:rFonts w:asciiTheme="majorBidi" w:hAnsiTheme="majorBidi" w:cstheme="majorBidi"/>
          <w:color w:val="000000"/>
          <w:spacing w:val="-2"/>
          <w:sz w:val="24"/>
          <w:szCs w:val="24"/>
        </w:rPr>
        <w:t xml:space="preserve"> </w:t>
      </w:r>
      <w:r w:rsidRPr="0090484E">
        <w:rPr>
          <w:rFonts w:asciiTheme="majorBidi" w:hAnsiTheme="majorBidi" w:cstheme="majorBidi"/>
          <w:color w:val="000000"/>
          <w:sz w:val="24"/>
          <w:szCs w:val="24"/>
        </w:rPr>
        <w:t>arası</w:t>
      </w:r>
      <w:r w:rsidRPr="0090484E">
        <w:rPr>
          <w:rFonts w:asciiTheme="majorBidi" w:hAnsiTheme="majorBidi" w:cstheme="majorBidi"/>
          <w:color w:val="000000"/>
          <w:spacing w:val="-2"/>
          <w:sz w:val="24"/>
          <w:szCs w:val="24"/>
        </w:rPr>
        <w:t xml:space="preserve"> </w:t>
      </w:r>
      <w:r w:rsidRPr="0090484E">
        <w:rPr>
          <w:rFonts w:asciiTheme="majorBidi" w:hAnsiTheme="majorBidi" w:cstheme="majorBidi"/>
          <w:color w:val="000000"/>
          <w:sz w:val="24"/>
          <w:szCs w:val="24"/>
        </w:rPr>
        <w:t>güven</w:t>
      </w:r>
      <w:r w:rsidRPr="0090484E">
        <w:rPr>
          <w:rFonts w:asciiTheme="majorBidi" w:hAnsiTheme="majorBidi" w:cstheme="majorBidi"/>
          <w:color w:val="000000"/>
          <w:spacing w:val="-2"/>
          <w:sz w:val="24"/>
          <w:szCs w:val="24"/>
        </w:rPr>
        <w:t xml:space="preserve"> </w:t>
      </w:r>
      <w:r w:rsidRPr="0090484E">
        <w:rPr>
          <w:rFonts w:asciiTheme="majorBidi" w:hAnsiTheme="majorBidi" w:cstheme="majorBidi"/>
          <w:color w:val="000000"/>
          <w:sz w:val="24"/>
          <w:szCs w:val="24"/>
        </w:rPr>
        <w:t>duygusunu</w:t>
      </w:r>
      <w:r w:rsidRPr="0090484E">
        <w:rPr>
          <w:rFonts w:asciiTheme="majorBidi" w:hAnsiTheme="majorBidi" w:cstheme="majorBidi"/>
          <w:color w:val="000000"/>
          <w:spacing w:val="-2"/>
          <w:sz w:val="24"/>
          <w:szCs w:val="24"/>
        </w:rPr>
        <w:t xml:space="preserve"> </w:t>
      </w:r>
      <w:r w:rsidRPr="0090484E">
        <w:rPr>
          <w:rFonts w:asciiTheme="majorBidi" w:hAnsiTheme="majorBidi" w:cstheme="majorBidi"/>
          <w:color w:val="000000"/>
          <w:sz w:val="24"/>
          <w:szCs w:val="24"/>
        </w:rPr>
        <w:t>da</w:t>
      </w:r>
      <w:r w:rsidRPr="0090484E">
        <w:rPr>
          <w:rFonts w:asciiTheme="majorBidi" w:hAnsiTheme="majorBidi" w:cstheme="majorBidi"/>
          <w:color w:val="000000"/>
          <w:spacing w:val="-2"/>
          <w:sz w:val="24"/>
          <w:szCs w:val="24"/>
        </w:rPr>
        <w:t xml:space="preserve"> </w:t>
      </w:r>
      <w:r w:rsidRPr="0090484E">
        <w:rPr>
          <w:rFonts w:asciiTheme="majorBidi" w:hAnsiTheme="majorBidi" w:cstheme="majorBidi"/>
          <w:color w:val="000000"/>
          <w:sz w:val="24"/>
          <w:szCs w:val="24"/>
        </w:rPr>
        <w:t>ortadan</w:t>
      </w:r>
      <w:r w:rsidRPr="0090484E">
        <w:rPr>
          <w:rFonts w:asciiTheme="majorBidi" w:hAnsiTheme="majorBidi" w:cstheme="majorBidi"/>
          <w:color w:val="000000"/>
          <w:spacing w:val="-2"/>
          <w:sz w:val="24"/>
          <w:szCs w:val="24"/>
        </w:rPr>
        <w:t xml:space="preserve"> </w:t>
      </w:r>
      <w:r w:rsidRPr="0090484E">
        <w:rPr>
          <w:rFonts w:asciiTheme="majorBidi" w:hAnsiTheme="majorBidi" w:cstheme="majorBidi"/>
          <w:color w:val="000000"/>
          <w:sz w:val="24"/>
          <w:szCs w:val="24"/>
        </w:rPr>
        <w:t>kaldıran</w:t>
      </w:r>
      <w:r w:rsidRPr="0090484E">
        <w:rPr>
          <w:rFonts w:asciiTheme="majorBidi" w:hAnsiTheme="majorBidi" w:cstheme="majorBidi"/>
          <w:color w:val="000000"/>
          <w:spacing w:val="-2"/>
          <w:sz w:val="24"/>
          <w:szCs w:val="24"/>
        </w:rPr>
        <w:t xml:space="preserve"> </w:t>
      </w:r>
      <w:r w:rsidRPr="0090484E">
        <w:rPr>
          <w:rFonts w:asciiTheme="majorBidi" w:hAnsiTheme="majorBidi" w:cstheme="majorBidi"/>
          <w:color w:val="000000"/>
          <w:sz w:val="24"/>
          <w:szCs w:val="24"/>
        </w:rPr>
        <w:t>çirkin bir alışkanlıktır. Söylediğiniz yalan daha önce söylediğiniz doğrulara da şüphe düşürür ve bundan sonra söyleyeceğiniz sözlere de olan güveni sarsar. Sağlam bir imana sahip olan mümin böylesi kötü bir yola asla yönelmez.</w:t>
      </w:r>
    </w:p>
    <w:p w14:paraId="01FA6830" w14:textId="77777777" w:rsidR="006C25E9" w:rsidRPr="0090484E" w:rsidRDefault="00F52962" w:rsidP="0090484E">
      <w:pPr>
        <w:pStyle w:val="NormalWeb"/>
        <w:shd w:val="clear" w:color="auto" w:fill="FFFFFF"/>
        <w:spacing w:before="0" w:beforeAutospacing="0" w:after="150" w:afterAutospacing="0" w:line="276" w:lineRule="auto"/>
        <w:ind w:firstLine="567"/>
        <w:jc w:val="both"/>
        <w:rPr>
          <w:rFonts w:asciiTheme="majorBidi" w:hAnsiTheme="majorBidi" w:cstheme="majorBidi"/>
          <w:color w:val="000000"/>
          <w:shd w:val="clear" w:color="auto" w:fill="FFFFFF"/>
        </w:rPr>
      </w:pPr>
      <w:r w:rsidRPr="0090484E">
        <w:rPr>
          <w:rFonts w:asciiTheme="majorBidi" w:hAnsiTheme="majorBidi" w:cstheme="majorBidi"/>
          <w:color w:val="000000"/>
          <w:shd w:val="clear" w:color="auto" w:fill="FFFFFF"/>
        </w:rPr>
        <w:t>Hz. Peygamber (</w:t>
      </w:r>
      <w:proofErr w:type="spellStart"/>
      <w:r w:rsidRPr="0090484E">
        <w:rPr>
          <w:rFonts w:asciiTheme="majorBidi" w:hAnsiTheme="majorBidi" w:cstheme="majorBidi"/>
          <w:color w:val="000000"/>
          <w:shd w:val="clear" w:color="auto" w:fill="FFFFFF"/>
        </w:rPr>
        <w:t>s.a.s</w:t>
      </w:r>
      <w:proofErr w:type="spellEnd"/>
      <w:r w:rsidRPr="0090484E">
        <w:rPr>
          <w:rFonts w:asciiTheme="majorBidi" w:hAnsiTheme="majorBidi" w:cstheme="majorBidi"/>
          <w:color w:val="000000"/>
          <w:shd w:val="clear" w:color="auto" w:fill="FFFFFF"/>
        </w:rPr>
        <w:t>) “</w:t>
      </w:r>
      <w:r w:rsidRPr="0090484E">
        <w:rPr>
          <w:rFonts w:asciiTheme="majorBidi" w:hAnsiTheme="majorBidi" w:cstheme="majorBidi"/>
          <w:b/>
          <w:bCs/>
          <w:color w:val="000000"/>
          <w:shd w:val="clear" w:color="auto" w:fill="FFFFFF"/>
        </w:rPr>
        <w:t>Mümin yalan söyler mi</w:t>
      </w:r>
      <w:r w:rsidRPr="0090484E">
        <w:rPr>
          <w:rFonts w:asciiTheme="majorBidi" w:hAnsiTheme="majorBidi" w:cstheme="majorBidi"/>
          <w:color w:val="000000"/>
          <w:shd w:val="clear" w:color="auto" w:fill="FFFFFF"/>
        </w:rPr>
        <w:t>?” sorusuna şu cevabı vermiştir: </w:t>
      </w:r>
    </w:p>
    <w:p w14:paraId="01FA6831" w14:textId="77777777" w:rsidR="006C25E9" w:rsidRPr="007447B4" w:rsidRDefault="00F52962" w:rsidP="0090484E">
      <w:pPr>
        <w:pStyle w:val="arabic"/>
        <w:shd w:val="clear" w:color="auto" w:fill="FFFFFF"/>
        <w:bidi/>
        <w:spacing w:before="0" w:beforeAutospacing="0" w:after="150" w:afterAutospacing="0" w:line="276" w:lineRule="auto"/>
        <w:ind w:firstLine="567"/>
        <w:rPr>
          <w:rFonts w:asciiTheme="majorBidi" w:hAnsiTheme="majorBidi" w:cstheme="majorBidi"/>
          <w:b/>
          <w:bCs/>
          <w:color w:val="000000"/>
          <w:sz w:val="36"/>
          <w:szCs w:val="36"/>
        </w:rPr>
      </w:pPr>
      <w:r w:rsidRPr="007447B4">
        <w:rPr>
          <w:rFonts w:asciiTheme="majorBidi" w:hAnsiTheme="majorBidi" w:cstheme="majorBidi"/>
          <w:b/>
          <w:bCs/>
          <w:color w:val="000000"/>
          <w:sz w:val="36"/>
          <w:szCs w:val="36"/>
          <w:rtl/>
        </w:rPr>
        <w:t xml:space="preserve">لَا يُؤْمِنُ بِاللهِ وَلَا بِالْيَوْمِ الْآخِرِ مَنْ إِذَا حَدَّثَ كَذَبَ </w:t>
      </w:r>
    </w:p>
    <w:p w14:paraId="01FA6832" w14:textId="77777777" w:rsidR="006C25E9" w:rsidRPr="0090484E" w:rsidRDefault="00F52962" w:rsidP="0090484E">
      <w:pPr>
        <w:pStyle w:val="NormalWeb"/>
        <w:shd w:val="clear" w:color="auto" w:fill="FFFFFF"/>
        <w:spacing w:before="0" w:beforeAutospacing="0" w:after="150" w:afterAutospacing="0" w:line="276" w:lineRule="auto"/>
        <w:ind w:firstLine="567"/>
        <w:jc w:val="both"/>
        <w:rPr>
          <w:rFonts w:asciiTheme="majorBidi" w:hAnsiTheme="majorBidi" w:cstheme="majorBidi"/>
          <w:color w:val="000000"/>
          <w:shd w:val="clear" w:color="auto" w:fill="FFFFFF"/>
        </w:rPr>
      </w:pPr>
      <w:r w:rsidRPr="0090484E">
        <w:rPr>
          <w:rFonts w:asciiTheme="majorBidi" w:hAnsiTheme="majorBidi" w:cstheme="majorBidi"/>
          <w:color w:val="000000"/>
          <w:shd w:val="clear" w:color="auto" w:fill="FFFFFF"/>
        </w:rPr>
        <w:t xml:space="preserve"> </w:t>
      </w:r>
      <w:r w:rsidRPr="0090484E">
        <w:rPr>
          <w:rStyle w:val="Vurgu"/>
          <w:rFonts w:asciiTheme="majorBidi" w:hAnsiTheme="majorBidi" w:cstheme="majorBidi"/>
          <w:color w:val="000000"/>
          <w:shd w:val="clear" w:color="auto" w:fill="FFFFFF"/>
        </w:rPr>
        <w:t>“</w:t>
      </w:r>
      <w:r w:rsidRPr="0090484E">
        <w:rPr>
          <w:rStyle w:val="Vurgu"/>
          <w:rFonts w:asciiTheme="majorBidi" w:hAnsiTheme="majorBidi" w:cstheme="majorBidi"/>
          <w:b/>
          <w:bCs/>
          <w:color w:val="000000"/>
          <w:shd w:val="clear" w:color="auto" w:fill="FFFFFF"/>
        </w:rPr>
        <w:t xml:space="preserve">Konuştuğu zaman yalan söyleyen kimse, Allah’a ve </w:t>
      </w:r>
      <w:proofErr w:type="spellStart"/>
      <w:r w:rsidRPr="0090484E">
        <w:rPr>
          <w:rStyle w:val="Vurgu"/>
          <w:rFonts w:asciiTheme="majorBidi" w:hAnsiTheme="majorBidi" w:cstheme="majorBidi"/>
          <w:b/>
          <w:bCs/>
          <w:color w:val="000000"/>
          <w:shd w:val="clear" w:color="auto" w:fill="FFFFFF"/>
        </w:rPr>
        <w:t>âhiret</w:t>
      </w:r>
      <w:proofErr w:type="spellEnd"/>
      <w:r w:rsidRPr="0090484E">
        <w:rPr>
          <w:rStyle w:val="Vurgu"/>
          <w:rFonts w:asciiTheme="majorBidi" w:hAnsiTheme="majorBidi" w:cstheme="majorBidi"/>
          <w:b/>
          <w:bCs/>
          <w:color w:val="000000"/>
          <w:shd w:val="clear" w:color="auto" w:fill="FFFFFF"/>
        </w:rPr>
        <w:t xml:space="preserve"> gününe (tam </w:t>
      </w:r>
      <w:proofErr w:type="spellStart"/>
      <w:r w:rsidRPr="0090484E">
        <w:rPr>
          <w:rStyle w:val="Vurgu"/>
          <w:rFonts w:asciiTheme="majorBidi" w:hAnsiTheme="majorBidi" w:cstheme="majorBidi"/>
          <w:b/>
          <w:bCs/>
          <w:color w:val="000000"/>
          <w:shd w:val="clear" w:color="auto" w:fill="FFFFFF"/>
        </w:rPr>
        <w:t>mânâsıyla</w:t>
      </w:r>
      <w:proofErr w:type="spellEnd"/>
      <w:r w:rsidRPr="0090484E">
        <w:rPr>
          <w:rStyle w:val="Vurgu"/>
          <w:rFonts w:asciiTheme="majorBidi" w:hAnsiTheme="majorBidi" w:cstheme="majorBidi"/>
          <w:b/>
          <w:bCs/>
          <w:color w:val="000000"/>
          <w:shd w:val="clear" w:color="auto" w:fill="FFFFFF"/>
        </w:rPr>
        <w:t>) inanmamıştır</w:t>
      </w:r>
      <w:r w:rsidRPr="0090484E">
        <w:rPr>
          <w:rStyle w:val="Vurgu"/>
          <w:rFonts w:asciiTheme="majorBidi" w:hAnsiTheme="majorBidi" w:cstheme="majorBidi"/>
          <w:color w:val="000000"/>
          <w:shd w:val="clear" w:color="auto" w:fill="FFFFFF"/>
        </w:rPr>
        <w:t xml:space="preserve">.” </w:t>
      </w:r>
      <w:r w:rsidRPr="0090484E">
        <w:rPr>
          <w:rStyle w:val="Vurgu"/>
          <w:rFonts w:asciiTheme="majorBidi" w:hAnsiTheme="majorBidi" w:cstheme="majorBidi"/>
          <w:i w:val="0"/>
          <w:iCs w:val="0"/>
          <w:color w:val="000000"/>
          <w:shd w:val="clear" w:color="auto" w:fill="FFFFFF"/>
        </w:rPr>
        <w:t>(</w:t>
      </w:r>
      <w:proofErr w:type="spellStart"/>
      <w:r w:rsidRPr="0090484E">
        <w:rPr>
          <w:rFonts w:asciiTheme="majorBidi" w:hAnsiTheme="majorBidi" w:cstheme="majorBidi"/>
          <w:color w:val="000000"/>
          <w:shd w:val="clear" w:color="auto" w:fill="FFFFFF"/>
        </w:rPr>
        <w:t>Müttakî</w:t>
      </w:r>
      <w:proofErr w:type="spellEnd"/>
      <w:r w:rsidRPr="0090484E">
        <w:rPr>
          <w:rFonts w:asciiTheme="majorBidi" w:hAnsiTheme="majorBidi" w:cstheme="majorBidi"/>
          <w:color w:val="000000"/>
          <w:shd w:val="clear" w:color="auto" w:fill="FFFFFF"/>
        </w:rPr>
        <w:t xml:space="preserve"> el-</w:t>
      </w:r>
      <w:proofErr w:type="spellStart"/>
      <w:r w:rsidRPr="0090484E">
        <w:rPr>
          <w:rFonts w:asciiTheme="majorBidi" w:hAnsiTheme="majorBidi" w:cstheme="majorBidi"/>
          <w:color w:val="000000"/>
          <w:shd w:val="clear" w:color="auto" w:fill="FFFFFF"/>
        </w:rPr>
        <w:t>Hindî</w:t>
      </w:r>
      <w:proofErr w:type="spellEnd"/>
      <w:r w:rsidRPr="0090484E">
        <w:rPr>
          <w:rFonts w:asciiTheme="majorBidi" w:hAnsiTheme="majorBidi" w:cstheme="majorBidi"/>
          <w:color w:val="000000"/>
          <w:shd w:val="clear" w:color="auto" w:fill="FFFFFF"/>
        </w:rPr>
        <w:t xml:space="preserve">, </w:t>
      </w:r>
      <w:proofErr w:type="spellStart"/>
      <w:r w:rsidRPr="0090484E">
        <w:rPr>
          <w:rFonts w:asciiTheme="majorBidi" w:hAnsiTheme="majorBidi" w:cstheme="majorBidi"/>
          <w:color w:val="000000"/>
          <w:shd w:val="clear" w:color="auto" w:fill="FFFFFF"/>
        </w:rPr>
        <w:t>Kenzü’l-ummâl</w:t>
      </w:r>
      <w:proofErr w:type="spellEnd"/>
      <w:r w:rsidRPr="0090484E">
        <w:rPr>
          <w:rFonts w:asciiTheme="majorBidi" w:hAnsiTheme="majorBidi" w:cstheme="majorBidi"/>
          <w:color w:val="000000"/>
          <w:shd w:val="clear" w:color="auto" w:fill="FFFFFF"/>
        </w:rPr>
        <w:t>, III, 874)</w:t>
      </w:r>
    </w:p>
    <w:p w14:paraId="01FA6833" w14:textId="77777777" w:rsidR="006C25E9" w:rsidRPr="0090484E" w:rsidRDefault="00F52962" w:rsidP="0090484E">
      <w:pPr>
        <w:spacing w:line="276" w:lineRule="auto"/>
        <w:ind w:firstLine="567"/>
        <w:jc w:val="both"/>
        <w:rPr>
          <w:rFonts w:asciiTheme="majorBidi" w:hAnsiTheme="majorBidi" w:cstheme="majorBidi"/>
          <w:color w:val="000000"/>
          <w:sz w:val="24"/>
          <w:szCs w:val="24"/>
        </w:rPr>
      </w:pPr>
      <w:r w:rsidRPr="0090484E">
        <w:rPr>
          <w:rFonts w:asciiTheme="majorBidi" w:hAnsiTheme="majorBidi" w:cstheme="majorBidi"/>
          <w:color w:val="000000"/>
          <w:sz w:val="24"/>
          <w:szCs w:val="24"/>
        </w:rPr>
        <w:t xml:space="preserve">Güven duygusu zail olduğu zaman insanların birbirlerine itimadı kalmaz ve ahlaki değerler çok hızlı bir şekilde erozyona uğrar. Peygamberimiz </w:t>
      </w:r>
      <w:r w:rsidRPr="0090484E">
        <w:rPr>
          <w:rFonts w:asciiTheme="majorBidi" w:eastAsia="Times New Roman" w:hAnsiTheme="majorBidi" w:cstheme="majorBidi"/>
          <w:color w:val="000000"/>
          <w:sz w:val="24"/>
          <w:szCs w:val="24"/>
          <w:lang w:eastAsia="tr-TR"/>
        </w:rPr>
        <w:t>(</w:t>
      </w:r>
      <w:proofErr w:type="spellStart"/>
      <w:r w:rsidRPr="0090484E">
        <w:rPr>
          <w:rFonts w:asciiTheme="majorBidi" w:eastAsia="Times New Roman" w:hAnsiTheme="majorBidi" w:cstheme="majorBidi"/>
          <w:color w:val="000000"/>
          <w:sz w:val="24"/>
          <w:szCs w:val="24"/>
          <w:lang w:eastAsia="tr-TR"/>
        </w:rPr>
        <w:t>s.a.s</w:t>
      </w:r>
      <w:proofErr w:type="spellEnd"/>
      <w:r w:rsidRPr="0090484E">
        <w:rPr>
          <w:rFonts w:asciiTheme="majorBidi" w:eastAsia="Times New Roman" w:hAnsiTheme="majorBidi" w:cstheme="majorBidi"/>
          <w:color w:val="000000"/>
          <w:sz w:val="24"/>
          <w:szCs w:val="24"/>
          <w:lang w:eastAsia="tr-TR"/>
        </w:rPr>
        <w:t xml:space="preserve">) </w:t>
      </w:r>
      <w:r w:rsidRPr="0090484E">
        <w:rPr>
          <w:rFonts w:asciiTheme="majorBidi" w:hAnsiTheme="majorBidi" w:cstheme="majorBidi"/>
          <w:color w:val="000000"/>
          <w:sz w:val="24"/>
          <w:szCs w:val="24"/>
        </w:rPr>
        <w:t>müslümanın güvenirliliğini ortadan kaldıran dört kötü huya dikkatimizi çekiyor ve şöyle buyuruyor:</w:t>
      </w:r>
    </w:p>
    <w:p w14:paraId="01FA6834" w14:textId="77777777" w:rsidR="006C25E9" w:rsidRPr="007447B4" w:rsidRDefault="00F52962" w:rsidP="007447B4">
      <w:pPr>
        <w:spacing w:line="276" w:lineRule="auto"/>
        <w:jc w:val="right"/>
        <w:rPr>
          <w:rFonts w:asciiTheme="majorBidi" w:hAnsiTheme="majorBidi" w:cstheme="majorBidi"/>
          <w:b/>
          <w:bCs/>
          <w:color w:val="000000"/>
          <w:sz w:val="28"/>
          <w:szCs w:val="28"/>
        </w:rPr>
      </w:pPr>
      <w:r w:rsidRPr="007447B4">
        <w:rPr>
          <w:rFonts w:asciiTheme="majorBidi" w:hAnsiTheme="majorBidi" w:cstheme="majorBidi"/>
          <w:b/>
          <w:bCs/>
          <w:color w:val="000000"/>
          <w:sz w:val="36"/>
          <w:szCs w:val="36"/>
          <w:rtl/>
        </w:rPr>
        <w:t>‏ أَرْبَعٌ مَنْ كُنَّ فِيهِ كَانَ مُنَافِقًا خَالِصًا، وَمَنْ كَانَتْ فِيهِ خَصْلَةٌ مِنْهُنَّ كَانَتْ فِيهِ خَصْلَةٌ مِنَ النِّفَاقِ حَتَّى يَدَعَهَا إِذَا اؤْتُمِنَ خَانَ وَإِذَا حَدَّثَ كَذَبَ وَإِذَا عَاهَدَ غَدَرَ، وَإِذَا خَاصَمَ فَجَرَ</w:t>
      </w:r>
      <w:r w:rsidRPr="007447B4">
        <w:rPr>
          <w:rFonts w:asciiTheme="majorBidi" w:hAnsiTheme="majorBidi" w:cstheme="majorBidi"/>
          <w:b/>
          <w:bCs/>
          <w:color w:val="000000"/>
          <w:sz w:val="36"/>
          <w:szCs w:val="36"/>
        </w:rPr>
        <w:t xml:space="preserve"> </w:t>
      </w:r>
      <w:r w:rsidRPr="007447B4">
        <w:rPr>
          <w:rFonts w:asciiTheme="majorBidi" w:hAnsiTheme="majorBidi" w:cstheme="majorBidi"/>
          <w:b/>
          <w:bCs/>
          <w:color w:val="000000"/>
          <w:sz w:val="36"/>
          <w:szCs w:val="36"/>
          <w:rtl/>
        </w:rPr>
        <w:t>‏</w:t>
      </w:r>
    </w:p>
    <w:p w14:paraId="01FA6835" w14:textId="77777777" w:rsidR="006C25E9" w:rsidRPr="0090484E" w:rsidRDefault="00F52962" w:rsidP="0090484E">
      <w:pPr>
        <w:spacing w:line="276" w:lineRule="auto"/>
        <w:ind w:firstLine="567"/>
        <w:jc w:val="both"/>
        <w:rPr>
          <w:rFonts w:asciiTheme="majorBidi" w:hAnsiTheme="majorBidi" w:cstheme="majorBidi"/>
          <w:color w:val="000000"/>
          <w:sz w:val="24"/>
          <w:szCs w:val="24"/>
        </w:rPr>
      </w:pPr>
      <w:r w:rsidRPr="0090484E">
        <w:rPr>
          <w:rFonts w:asciiTheme="majorBidi" w:hAnsiTheme="majorBidi" w:cstheme="majorBidi"/>
          <w:color w:val="000000"/>
          <w:sz w:val="24"/>
          <w:szCs w:val="24"/>
        </w:rPr>
        <w:t>“</w:t>
      </w:r>
      <w:r w:rsidRPr="0090484E">
        <w:rPr>
          <w:rFonts w:asciiTheme="majorBidi" w:hAnsiTheme="majorBidi" w:cstheme="majorBidi"/>
          <w:b/>
          <w:bCs/>
          <w:i/>
          <w:color w:val="000000"/>
          <w:sz w:val="24"/>
          <w:szCs w:val="24"/>
        </w:rPr>
        <w:t>Dört haslet vardır ki, bunlar kimde bulunursa, o</w:t>
      </w:r>
      <w:r w:rsidRPr="0090484E">
        <w:rPr>
          <w:rFonts w:asciiTheme="majorBidi" w:hAnsiTheme="majorBidi" w:cstheme="majorBidi"/>
          <w:b/>
          <w:bCs/>
          <w:i/>
          <w:color w:val="000000"/>
          <w:spacing w:val="-10"/>
          <w:sz w:val="24"/>
          <w:szCs w:val="24"/>
        </w:rPr>
        <w:t xml:space="preserve"> </w:t>
      </w:r>
      <w:r w:rsidRPr="0090484E">
        <w:rPr>
          <w:rFonts w:asciiTheme="majorBidi" w:hAnsiTheme="majorBidi" w:cstheme="majorBidi"/>
          <w:b/>
          <w:bCs/>
          <w:i/>
          <w:color w:val="000000"/>
          <w:sz w:val="24"/>
          <w:szCs w:val="24"/>
        </w:rPr>
        <w:t>kimse</w:t>
      </w:r>
      <w:r w:rsidRPr="0090484E">
        <w:rPr>
          <w:rFonts w:asciiTheme="majorBidi" w:hAnsiTheme="majorBidi" w:cstheme="majorBidi"/>
          <w:b/>
          <w:bCs/>
          <w:i/>
          <w:color w:val="000000"/>
          <w:spacing w:val="-10"/>
          <w:sz w:val="24"/>
          <w:szCs w:val="24"/>
        </w:rPr>
        <w:t xml:space="preserve"> </w:t>
      </w:r>
      <w:r w:rsidRPr="0090484E">
        <w:rPr>
          <w:rFonts w:asciiTheme="majorBidi" w:hAnsiTheme="majorBidi" w:cstheme="majorBidi"/>
          <w:b/>
          <w:bCs/>
          <w:i/>
          <w:color w:val="000000"/>
          <w:sz w:val="24"/>
          <w:szCs w:val="24"/>
        </w:rPr>
        <w:t>saf</w:t>
      </w:r>
      <w:r w:rsidRPr="0090484E">
        <w:rPr>
          <w:rFonts w:asciiTheme="majorBidi" w:hAnsiTheme="majorBidi" w:cstheme="majorBidi"/>
          <w:b/>
          <w:bCs/>
          <w:i/>
          <w:color w:val="000000"/>
          <w:spacing w:val="-10"/>
          <w:sz w:val="24"/>
          <w:szCs w:val="24"/>
        </w:rPr>
        <w:t xml:space="preserve"> </w:t>
      </w:r>
      <w:r w:rsidRPr="0090484E">
        <w:rPr>
          <w:rFonts w:asciiTheme="majorBidi" w:hAnsiTheme="majorBidi" w:cstheme="majorBidi"/>
          <w:b/>
          <w:bCs/>
          <w:i/>
          <w:color w:val="000000"/>
          <w:sz w:val="24"/>
          <w:szCs w:val="24"/>
        </w:rPr>
        <w:t>münafık</w:t>
      </w:r>
      <w:r w:rsidRPr="0090484E">
        <w:rPr>
          <w:rFonts w:asciiTheme="majorBidi" w:hAnsiTheme="majorBidi" w:cstheme="majorBidi"/>
          <w:b/>
          <w:bCs/>
          <w:i/>
          <w:color w:val="000000"/>
          <w:spacing w:val="-10"/>
          <w:sz w:val="24"/>
          <w:szCs w:val="24"/>
        </w:rPr>
        <w:t xml:space="preserve"> </w:t>
      </w:r>
      <w:r w:rsidRPr="0090484E">
        <w:rPr>
          <w:rFonts w:asciiTheme="majorBidi" w:hAnsiTheme="majorBidi" w:cstheme="majorBidi"/>
          <w:b/>
          <w:bCs/>
          <w:i/>
          <w:color w:val="000000"/>
          <w:sz w:val="24"/>
          <w:szCs w:val="24"/>
        </w:rPr>
        <w:t>olur.</w:t>
      </w:r>
      <w:r w:rsidRPr="0090484E">
        <w:rPr>
          <w:rFonts w:asciiTheme="majorBidi" w:hAnsiTheme="majorBidi" w:cstheme="majorBidi"/>
          <w:b/>
          <w:bCs/>
          <w:i/>
          <w:color w:val="000000"/>
          <w:spacing w:val="-10"/>
          <w:sz w:val="24"/>
          <w:szCs w:val="24"/>
        </w:rPr>
        <w:t xml:space="preserve"> </w:t>
      </w:r>
      <w:r w:rsidRPr="0090484E">
        <w:rPr>
          <w:rFonts w:asciiTheme="majorBidi" w:hAnsiTheme="majorBidi" w:cstheme="majorBidi"/>
          <w:b/>
          <w:bCs/>
          <w:i/>
          <w:color w:val="000000"/>
          <w:sz w:val="24"/>
          <w:szCs w:val="24"/>
        </w:rPr>
        <w:t>Kimde</w:t>
      </w:r>
      <w:r w:rsidRPr="0090484E">
        <w:rPr>
          <w:rFonts w:asciiTheme="majorBidi" w:hAnsiTheme="majorBidi" w:cstheme="majorBidi"/>
          <w:b/>
          <w:bCs/>
          <w:i/>
          <w:color w:val="000000"/>
          <w:spacing w:val="-10"/>
          <w:sz w:val="24"/>
          <w:szCs w:val="24"/>
        </w:rPr>
        <w:t xml:space="preserve"> </w:t>
      </w:r>
      <w:r w:rsidRPr="0090484E">
        <w:rPr>
          <w:rFonts w:asciiTheme="majorBidi" w:hAnsiTheme="majorBidi" w:cstheme="majorBidi"/>
          <w:b/>
          <w:bCs/>
          <w:i/>
          <w:color w:val="000000"/>
          <w:sz w:val="24"/>
          <w:szCs w:val="24"/>
        </w:rPr>
        <w:t>de</w:t>
      </w:r>
      <w:r w:rsidRPr="0090484E">
        <w:rPr>
          <w:rFonts w:asciiTheme="majorBidi" w:hAnsiTheme="majorBidi" w:cstheme="majorBidi"/>
          <w:b/>
          <w:bCs/>
          <w:i/>
          <w:color w:val="000000"/>
          <w:spacing w:val="-10"/>
          <w:sz w:val="24"/>
          <w:szCs w:val="24"/>
        </w:rPr>
        <w:t xml:space="preserve"> </w:t>
      </w:r>
      <w:r w:rsidRPr="0090484E">
        <w:rPr>
          <w:rFonts w:asciiTheme="majorBidi" w:hAnsiTheme="majorBidi" w:cstheme="majorBidi"/>
          <w:b/>
          <w:bCs/>
          <w:i/>
          <w:color w:val="000000"/>
          <w:sz w:val="24"/>
          <w:szCs w:val="24"/>
        </w:rPr>
        <w:t>bu</w:t>
      </w:r>
      <w:r w:rsidRPr="0090484E">
        <w:rPr>
          <w:rFonts w:asciiTheme="majorBidi" w:hAnsiTheme="majorBidi" w:cstheme="majorBidi"/>
          <w:b/>
          <w:bCs/>
          <w:i/>
          <w:color w:val="000000"/>
          <w:spacing w:val="-10"/>
          <w:sz w:val="24"/>
          <w:szCs w:val="24"/>
        </w:rPr>
        <w:t xml:space="preserve"> </w:t>
      </w:r>
      <w:r w:rsidRPr="0090484E">
        <w:rPr>
          <w:rFonts w:asciiTheme="majorBidi" w:hAnsiTheme="majorBidi" w:cstheme="majorBidi"/>
          <w:b/>
          <w:bCs/>
          <w:i/>
          <w:color w:val="000000"/>
          <w:sz w:val="24"/>
          <w:szCs w:val="24"/>
        </w:rPr>
        <w:t>hasletlerden</w:t>
      </w:r>
      <w:r w:rsidRPr="0090484E">
        <w:rPr>
          <w:rFonts w:asciiTheme="majorBidi" w:hAnsiTheme="majorBidi" w:cstheme="majorBidi"/>
          <w:b/>
          <w:bCs/>
          <w:i/>
          <w:color w:val="000000"/>
          <w:spacing w:val="-10"/>
          <w:sz w:val="24"/>
          <w:szCs w:val="24"/>
        </w:rPr>
        <w:t xml:space="preserve"> </w:t>
      </w:r>
      <w:r w:rsidRPr="0090484E">
        <w:rPr>
          <w:rFonts w:asciiTheme="majorBidi" w:hAnsiTheme="majorBidi" w:cstheme="majorBidi"/>
          <w:b/>
          <w:bCs/>
          <w:i/>
          <w:color w:val="000000"/>
          <w:sz w:val="24"/>
          <w:szCs w:val="24"/>
        </w:rPr>
        <w:t>birisi</w:t>
      </w:r>
      <w:r w:rsidRPr="0090484E">
        <w:rPr>
          <w:rFonts w:asciiTheme="majorBidi" w:hAnsiTheme="majorBidi" w:cstheme="majorBidi"/>
          <w:b/>
          <w:bCs/>
          <w:i/>
          <w:color w:val="000000"/>
          <w:spacing w:val="-10"/>
          <w:sz w:val="24"/>
          <w:szCs w:val="24"/>
        </w:rPr>
        <w:t xml:space="preserve"> </w:t>
      </w:r>
      <w:r w:rsidRPr="0090484E">
        <w:rPr>
          <w:rFonts w:asciiTheme="majorBidi" w:hAnsiTheme="majorBidi" w:cstheme="majorBidi"/>
          <w:b/>
          <w:bCs/>
          <w:i/>
          <w:color w:val="000000"/>
          <w:sz w:val="24"/>
          <w:szCs w:val="24"/>
        </w:rPr>
        <w:t>bulu</w:t>
      </w:r>
      <w:r w:rsidRPr="0090484E">
        <w:rPr>
          <w:rFonts w:asciiTheme="majorBidi" w:hAnsiTheme="majorBidi" w:cstheme="majorBidi"/>
          <w:b/>
          <w:bCs/>
          <w:i/>
          <w:color w:val="000000"/>
          <w:spacing w:val="-2"/>
          <w:sz w:val="24"/>
          <w:szCs w:val="24"/>
        </w:rPr>
        <w:t>nursa,</w:t>
      </w:r>
      <w:r w:rsidRPr="0090484E">
        <w:rPr>
          <w:rFonts w:asciiTheme="majorBidi" w:hAnsiTheme="majorBidi" w:cstheme="majorBidi"/>
          <w:b/>
          <w:bCs/>
          <w:i/>
          <w:color w:val="000000"/>
          <w:spacing w:val="-6"/>
          <w:sz w:val="24"/>
          <w:szCs w:val="24"/>
        </w:rPr>
        <w:t xml:space="preserve"> </w:t>
      </w:r>
      <w:r w:rsidRPr="0090484E">
        <w:rPr>
          <w:rFonts w:asciiTheme="majorBidi" w:hAnsiTheme="majorBidi" w:cstheme="majorBidi"/>
          <w:b/>
          <w:bCs/>
          <w:i/>
          <w:color w:val="000000"/>
          <w:spacing w:val="-2"/>
          <w:sz w:val="24"/>
          <w:szCs w:val="24"/>
        </w:rPr>
        <w:t>onu</w:t>
      </w:r>
      <w:r w:rsidRPr="0090484E">
        <w:rPr>
          <w:rFonts w:asciiTheme="majorBidi" w:hAnsiTheme="majorBidi" w:cstheme="majorBidi"/>
          <w:b/>
          <w:bCs/>
          <w:i/>
          <w:color w:val="000000"/>
          <w:spacing w:val="-6"/>
          <w:sz w:val="24"/>
          <w:szCs w:val="24"/>
        </w:rPr>
        <w:t xml:space="preserve"> </w:t>
      </w:r>
      <w:r w:rsidRPr="0090484E">
        <w:rPr>
          <w:rFonts w:asciiTheme="majorBidi" w:hAnsiTheme="majorBidi" w:cstheme="majorBidi"/>
          <w:b/>
          <w:bCs/>
          <w:i/>
          <w:color w:val="000000"/>
          <w:spacing w:val="-2"/>
          <w:sz w:val="24"/>
          <w:szCs w:val="24"/>
        </w:rPr>
        <w:t>bırakıncaya</w:t>
      </w:r>
      <w:r w:rsidRPr="0090484E">
        <w:rPr>
          <w:rFonts w:asciiTheme="majorBidi" w:hAnsiTheme="majorBidi" w:cstheme="majorBidi"/>
          <w:b/>
          <w:bCs/>
          <w:i/>
          <w:color w:val="000000"/>
          <w:spacing w:val="-6"/>
          <w:sz w:val="24"/>
          <w:szCs w:val="24"/>
        </w:rPr>
        <w:t xml:space="preserve"> </w:t>
      </w:r>
      <w:r w:rsidRPr="0090484E">
        <w:rPr>
          <w:rFonts w:asciiTheme="majorBidi" w:hAnsiTheme="majorBidi" w:cstheme="majorBidi"/>
          <w:b/>
          <w:bCs/>
          <w:i/>
          <w:color w:val="000000"/>
          <w:spacing w:val="-2"/>
          <w:sz w:val="24"/>
          <w:szCs w:val="24"/>
        </w:rPr>
        <w:t>kadar</w:t>
      </w:r>
      <w:r w:rsidRPr="0090484E">
        <w:rPr>
          <w:rFonts w:asciiTheme="majorBidi" w:hAnsiTheme="majorBidi" w:cstheme="majorBidi"/>
          <w:b/>
          <w:bCs/>
          <w:i/>
          <w:color w:val="000000"/>
          <w:spacing w:val="-6"/>
          <w:sz w:val="24"/>
          <w:szCs w:val="24"/>
        </w:rPr>
        <w:t xml:space="preserve"> </w:t>
      </w:r>
      <w:r w:rsidRPr="0090484E">
        <w:rPr>
          <w:rFonts w:asciiTheme="majorBidi" w:hAnsiTheme="majorBidi" w:cstheme="majorBidi"/>
          <w:b/>
          <w:bCs/>
          <w:i/>
          <w:color w:val="000000"/>
          <w:spacing w:val="-2"/>
          <w:sz w:val="24"/>
          <w:szCs w:val="24"/>
        </w:rPr>
        <w:t>kendisinde</w:t>
      </w:r>
      <w:r w:rsidRPr="0090484E">
        <w:rPr>
          <w:rFonts w:asciiTheme="majorBidi" w:hAnsiTheme="majorBidi" w:cstheme="majorBidi"/>
          <w:b/>
          <w:bCs/>
          <w:i/>
          <w:color w:val="000000"/>
          <w:spacing w:val="-6"/>
          <w:sz w:val="24"/>
          <w:szCs w:val="24"/>
        </w:rPr>
        <w:t xml:space="preserve"> </w:t>
      </w:r>
      <w:r w:rsidRPr="0090484E">
        <w:rPr>
          <w:rFonts w:asciiTheme="majorBidi" w:hAnsiTheme="majorBidi" w:cstheme="majorBidi"/>
          <w:b/>
          <w:bCs/>
          <w:i/>
          <w:color w:val="000000"/>
          <w:spacing w:val="-2"/>
          <w:sz w:val="24"/>
          <w:szCs w:val="24"/>
        </w:rPr>
        <w:t>nifaktan</w:t>
      </w:r>
      <w:r w:rsidRPr="0090484E">
        <w:rPr>
          <w:rFonts w:asciiTheme="majorBidi" w:hAnsiTheme="majorBidi" w:cstheme="majorBidi"/>
          <w:b/>
          <w:bCs/>
          <w:i/>
          <w:color w:val="000000"/>
          <w:spacing w:val="-6"/>
          <w:sz w:val="24"/>
          <w:szCs w:val="24"/>
        </w:rPr>
        <w:t xml:space="preserve"> </w:t>
      </w:r>
      <w:r w:rsidRPr="0090484E">
        <w:rPr>
          <w:rFonts w:asciiTheme="majorBidi" w:hAnsiTheme="majorBidi" w:cstheme="majorBidi"/>
          <w:b/>
          <w:bCs/>
          <w:i/>
          <w:color w:val="000000"/>
          <w:spacing w:val="-2"/>
          <w:sz w:val="24"/>
          <w:szCs w:val="24"/>
        </w:rPr>
        <w:t>bir</w:t>
      </w:r>
      <w:r w:rsidRPr="0090484E">
        <w:rPr>
          <w:rFonts w:asciiTheme="majorBidi" w:hAnsiTheme="majorBidi" w:cstheme="majorBidi"/>
          <w:b/>
          <w:bCs/>
          <w:i/>
          <w:color w:val="000000"/>
          <w:spacing w:val="-6"/>
          <w:sz w:val="24"/>
          <w:szCs w:val="24"/>
        </w:rPr>
        <w:t xml:space="preserve"> </w:t>
      </w:r>
      <w:r w:rsidRPr="0090484E">
        <w:rPr>
          <w:rFonts w:asciiTheme="majorBidi" w:hAnsiTheme="majorBidi" w:cstheme="majorBidi"/>
          <w:b/>
          <w:bCs/>
          <w:i/>
          <w:color w:val="000000"/>
          <w:spacing w:val="-2"/>
          <w:sz w:val="24"/>
          <w:szCs w:val="24"/>
        </w:rPr>
        <w:t>haslet</w:t>
      </w:r>
      <w:r w:rsidRPr="0090484E">
        <w:rPr>
          <w:rFonts w:asciiTheme="majorBidi" w:hAnsiTheme="majorBidi" w:cstheme="majorBidi"/>
          <w:b/>
          <w:bCs/>
          <w:i/>
          <w:color w:val="000000"/>
          <w:spacing w:val="-6"/>
          <w:sz w:val="24"/>
          <w:szCs w:val="24"/>
        </w:rPr>
        <w:t xml:space="preserve"> </w:t>
      </w:r>
      <w:r w:rsidRPr="0090484E">
        <w:rPr>
          <w:rFonts w:asciiTheme="majorBidi" w:hAnsiTheme="majorBidi" w:cstheme="majorBidi"/>
          <w:b/>
          <w:bCs/>
          <w:i/>
          <w:color w:val="000000"/>
          <w:spacing w:val="-2"/>
          <w:sz w:val="24"/>
          <w:szCs w:val="24"/>
        </w:rPr>
        <w:t xml:space="preserve">var </w:t>
      </w:r>
      <w:r w:rsidRPr="0090484E">
        <w:rPr>
          <w:rFonts w:asciiTheme="majorBidi" w:hAnsiTheme="majorBidi" w:cstheme="majorBidi"/>
          <w:b/>
          <w:bCs/>
          <w:i/>
          <w:color w:val="000000"/>
          <w:sz w:val="24"/>
          <w:szCs w:val="24"/>
        </w:rPr>
        <w:t>demektir:</w:t>
      </w:r>
      <w:r w:rsidRPr="0090484E">
        <w:rPr>
          <w:rFonts w:asciiTheme="majorBidi" w:hAnsiTheme="majorBidi" w:cstheme="majorBidi"/>
          <w:b/>
          <w:bCs/>
          <w:i/>
          <w:color w:val="000000"/>
          <w:spacing w:val="-3"/>
          <w:sz w:val="24"/>
          <w:szCs w:val="24"/>
        </w:rPr>
        <w:t xml:space="preserve"> </w:t>
      </w:r>
      <w:r w:rsidRPr="0090484E">
        <w:rPr>
          <w:rFonts w:asciiTheme="majorBidi" w:hAnsiTheme="majorBidi" w:cstheme="majorBidi"/>
          <w:b/>
          <w:bCs/>
          <w:i/>
          <w:color w:val="000000"/>
          <w:sz w:val="24"/>
          <w:szCs w:val="24"/>
        </w:rPr>
        <w:t>Konuştuğunda</w:t>
      </w:r>
      <w:r w:rsidRPr="0090484E">
        <w:rPr>
          <w:rFonts w:asciiTheme="majorBidi" w:hAnsiTheme="majorBidi" w:cstheme="majorBidi"/>
          <w:b/>
          <w:bCs/>
          <w:i/>
          <w:color w:val="000000"/>
          <w:spacing w:val="-3"/>
          <w:sz w:val="24"/>
          <w:szCs w:val="24"/>
        </w:rPr>
        <w:t xml:space="preserve"> </w:t>
      </w:r>
      <w:r w:rsidRPr="0090484E">
        <w:rPr>
          <w:rFonts w:asciiTheme="majorBidi" w:hAnsiTheme="majorBidi" w:cstheme="majorBidi"/>
          <w:b/>
          <w:bCs/>
          <w:i/>
          <w:color w:val="000000"/>
          <w:sz w:val="24"/>
          <w:szCs w:val="24"/>
        </w:rPr>
        <w:t>yalan</w:t>
      </w:r>
      <w:r w:rsidRPr="0090484E">
        <w:rPr>
          <w:rFonts w:asciiTheme="majorBidi" w:hAnsiTheme="majorBidi" w:cstheme="majorBidi"/>
          <w:b/>
          <w:bCs/>
          <w:i/>
          <w:color w:val="000000"/>
          <w:spacing w:val="-3"/>
          <w:sz w:val="24"/>
          <w:szCs w:val="24"/>
        </w:rPr>
        <w:t xml:space="preserve"> </w:t>
      </w:r>
      <w:r w:rsidRPr="0090484E">
        <w:rPr>
          <w:rFonts w:asciiTheme="majorBidi" w:hAnsiTheme="majorBidi" w:cstheme="majorBidi"/>
          <w:b/>
          <w:bCs/>
          <w:i/>
          <w:color w:val="000000"/>
          <w:sz w:val="24"/>
          <w:szCs w:val="24"/>
        </w:rPr>
        <w:t>söyler.</w:t>
      </w:r>
      <w:r w:rsidRPr="0090484E">
        <w:rPr>
          <w:rFonts w:asciiTheme="majorBidi" w:hAnsiTheme="majorBidi" w:cstheme="majorBidi"/>
          <w:b/>
          <w:bCs/>
          <w:i/>
          <w:color w:val="000000"/>
          <w:spacing w:val="-3"/>
          <w:sz w:val="24"/>
          <w:szCs w:val="24"/>
        </w:rPr>
        <w:t xml:space="preserve"> </w:t>
      </w:r>
      <w:r w:rsidRPr="0090484E">
        <w:rPr>
          <w:rFonts w:asciiTheme="majorBidi" w:hAnsiTheme="majorBidi" w:cstheme="majorBidi"/>
          <w:b/>
          <w:bCs/>
          <w:i/>
          <w:color w:val="000000"/>
          <w:sz w:val="24"/>
          <w:szCs w:val="24"/>
        </w:rPr>
        <w:t>Söz</w:t>
      </w:r>
      <w:r w:rsidRPr="0090484E">
        <w:rPr>
          <w:rFonts w:asciiTheme="majorBidi" w:hAnsiTheme="majorBidi" w:cstheme="majorBidi"/>
          <w:b/>
          <w:bCs/>
          <w:i/>
          <w:color w:val="000000"/>
          <w:spacing w:val="-3"/>
          <w:sz w:val="24"/>
          <w:szCs w:val="24"/>
        </w:rPr>
        <w:t xml:space="preserve"> </w:t>
      </w:r>
      <w:r w:rsidRPr="0090484E">
        <w:rPr>
          <w:rFonts w:asciiTheme="majorBidi" w:hAnsiTheme="majorBidi" w:cstheme="majorBidi"/>
          <w:b/>
          <w:bCs/>
          <w:i/>
          <w:color w:val="000000"/>
          <w:sz w:val="24"/>
          <w:szCs w:val="24"/>
        </w:rPr>
        <w:t>verdiğinde</w:t>
      </w:r>
      <w:r w:rsidRPr="0090484E">
        <w:rPr>
          <w:rFonts w:asciiTheme="majorBidi" w:hAnsiTheme="majorBidi" w:cstheme="majorBidi"/>
          <w:b/>
          <w:bCs/>
          <w:i/>
          <w:color w:val="000000"/>
          <w:spacing w:val="-3"/>
          <w:sz w:val="24"/>
          <w:szCs w:val="24"/>
        </w:rPr>
        <w:t xml:space="preserve"> </w:t>
      </w:r>
      <w:r w:rsidRPr="0090484E">
        <w:rPr>
          <w:rFonts w:asciiTheme="majorBidi" w:hAnsiTheme="majorBidi" w:cstheme="majorBidi"/>
          <w:b/>
          <w:bCs/>
          <w:i/>
          <w:color w:val="000000"/>
          <w:sz w:val="24"/>
          <w:szCs w:val="24"/>
        </w:rPr>
        <w:t xml:space="preserve">sözünde </w:t>
      </w:r>
      <w:r w:rsidRPr="0090484E">
        <w:rPr>
          <w:rFonts w:asciiTheme="majorBidi" w:hAnsiTheme="majorBidi" w:cstheme="majorBidi"/>
          <w:b/>
          <w:bCs/>
          <w:i/>
          <w:color w:val="000000"/>
          <w:spacing w:val="-2"/>
          <w:sz w:val="24"/>
          <w:szCs w:val="24"/>
        </w:rPr>
        <w:t>durmaz.</w:t>
      </w:r>
      <w:r w:rsidRPr="0090484E">
        <w:rPr>
          <w:rFonts w:asciiTheme="majorBidi" w:hAnsiTheme="majorBidi" w:cstheme="majorBidi"/>
          <w:b/>
          <w:bCs/>
          <w:i/>
          <w:color w:val="000000"/>
          <w:spacing w:val="-8"/>
          <w:sz w:val="24"/>
          <w:szCs w:val="24"/>
        </w:rPr>
        <w:t xml:space="preserve"> </w:t>
      </w:r>
      <w:r w:rsidRPr="0090484E">
        <w:rPr>
          <w:rFonts w:asciiTheme="majorBidi" w:hAnsiTheme="majorBidi" w:cstheme="majorBidi"/>
          <w:b/>
          <w:bCs/>
          <w:i/>
          <w:color w:val="000000"/>
          <w:spacing w:val="-2"/>
          <w:sz w:val="24"/>
          <w:szCs w:val="24"/>
        </w:rPr>
        <w:t>Vaat</w:t>
      </w:r>
      <w:r w:rsidRPr="0090484E">
        <w:rPr>
          <w:rFonts w:asciiTheme="majorBidi" w:hAnsiTheme="majorBidi" w:cstheme="majorBidi"/>
          <w:b/>
          <w:bCs/>
          <w:i/>
          <w:color w:val="000000"/>
          <w:spacing w:val="-8"/>
          <w:sz w:val="24"/>
          <w:szCs w:val="24"/>
        </w:rPr>
        <w:t xml:space="preserve"> </w:t>
      </w:r>
      <w:r w:rsidRPr="0090484E">
        <w:rPr>
          <w:rFonts w:asciiTheme="majorBidi" w:hAnsiTheme="majorBidi" w:cstheme="majorBidi"/>
          <w:b/>
          <w:bCs/>
          <w:i/>
          <w:color w:val="000000"/>
          <w:spacing w:val="-2"/>
          <w:sz w:val="24"/>
          <w:szCs w:val="24"/>
        </w:rPr>
        <w:t>ettiğinde</w:t>
      </w:r>
      <w:r w:rsidRPr="0090484E">
        <w:rPr>
          <w:rFonts w:asciiTheme="majorBidi" w:hAnsiTheme="majorBidi" w:cstheme="majorBidi"/>
          <w:b/>
          <w:bCs/>
          <w:i/>
          <w:color w:val="000000"/>
          <w:spacing w:val="-8"/>
          <w:sz w:val="24"/>
          <w:szCs w:val="24"/>
        </w:rPr>
        <w:t xml:space="preserve"> </w:t>
      </w:r>
      <w:r w:rsidRPr="0090484E">
        <w:rPr>
          <w:rFonts w:asciiTheme="majorBidi" w:hAnsiTheme="majorBidi" w:cstheme="majorBidi"/>
          <w:b/>
          <w:bCs/>
          <w:i/>
          <w:color w:val="000000"/>
          <w:spacing w:val="-2"/>
          <w:sz w:val="24"/>
          <w:szCs w:val="24"/>
        </w:rPr>
        <w:t>vaadinden</w:t>
      </w:r>
      <w:r w:rsidRPr="0090484E">
        <w:rPr>
          <w:rFonts w:asciiTheme="majorBidi" w:hAnsiTheme="majorBidi" w:cstheme="majorBidi"/>
          <w:b/>
          <w:bCs/>
          <w:i/>
          <w:color w:val="000000"/>
          <w:spacing w:val="-8"/>
          <w:sz w:val="24"/>
          <w:szCs w:val="24"/>
        </w:rPr>
        <w:t xml:space="preserve"> </w:t>
      </w:r>
      <w:r w:rsidRPr="0090484E">
        <w:rPr>
          <w:rFonts w:asciiTheme="majorBidi" w:hAnsiTheme="majorBidi" w:cstheme="majorBidi"/>
          <w:b/>
          <w:bCs/>
          <w:i/>
          <w:color w:val="000000"/>
          <w:spacing w:val="-2"/>
          <w:sz w:val="24"/>
          <w:szCs w:val="24"/>
        </w:rPr>
        <w:t>döner.</w:t>
      </w:r>
      <w:r w:rsidRPr="0090484E">
        <w:rPr>
          <w:rFonts w:asciiTheme="majorBidi" w:hAnsiTheme="majorBidi" w:cstheme="majorBidi"/>
          <w:b/>
          <w:bCs/>
          <w:i/>
          <w:color w:val="000000"/>
          <w:spacing w:val="-8"/>
          <w:sz w:val="24"/>
          <w:szCs w:val="24"/>
        </w:rPr>
        <w:t xml:space="preserve"> </w:t>
      </w:r>
      <w:r w:rsidRPr="0090484E">
        <w:rPr>
          <w:rFonts w:asciiTheme="majorBidi" w:hAnsiTheme="majorBidi" w:cstheme="majorBidi"/>
          <w:b/>
          <w:bCs/>
          <w:i/>
          <w:color w:val="000000"/>
          <w:spacing w:val="-2"/>
          <w:sz w:val="24"/>
          <w:szCs w:val="24"/>
        </w:rPr>
        <w:t>Tartıştığında</w:t>
      </w:r>
      <w:r w:rsidRPr="0090484E">
        <w:rPr>
          <w:rFonts w:asciiTheme="majorBidi" w:hAnsiTheme="majorBidi" w:cstheme="majorBidi"/>
          <w:b/>
          <w:bCs/>
          <w:i/>
          <w:color w:val="000000"/>
          <w:spacing w:val="-8"/>
          <w:sz w:val="24"/>
          <w:szCs w:val="24"/>
        </w:rPr>
        <w:t xml:space="preserve"> </w:t>
      </w:r>
      <w:r w:rsidRPr="0090484E">
        <w:rPr>
          <w:rFonts w:asciiTheme="majorBidi" w:hAnsiTheme="majorBidi" w:cstheme="majorBidi"/>
          <w:b/>
          <w:bCs/>
          <w:i/>
          <w:color w:val="000000"/>
          <w:spacing w:val="-2"/>
          <w:sz w:val="24"/>
          <w:szCs w:val="24"/>
        </w:rPr>
        <w:t xml:space="preserve">haksızlık </w:t>
      </w:r>
      <w:r w:rsidRPr="0090484E">
        <w:rPr>
          <w:rFonts w:asciiTheme="majorBidi" w:hAnsiTheme="majorBidi" w:cstheme="majorBidi"/>
          <w:b/>
          <w:bCs/>
          <w:i/>
          <w:color w:val="000000"/>
          <w:sz w:val="24"/>
          <w:szCs w:val="24"/>
        </w:rPr>
        <w:t>eder.</w:t>
      </w:r>
      <w:r w:rsidRPr="0090484E">
        <w:rPr>
          <w:rFonts w:asciiTheme="majorBidi" w:hAnsiTheme="majorBidi" w:cstheme="majorBidi"/>
          <w:b/>
          <w:bCs/>
          <w:color w:val="000000"/>
          <w:sz w:val="24"/>
          <w:szCs w:val="24"/>
        </w:rPr>
        <w:t>”</w:t>
      </w:r>
      <w:r w:rsidRPr="0090484E">
        <w:rPr>
          <w:rFonts w:asciiTheme="majorBidi" w:hAnsiTheme="majorBidi" w:cstheme="majorBidi"/>
          <w:color w:val="000000"/>
          <w:sz w:val="24"/>
          <w:szCs w:val="24"/>
        </w:rPr>
        <w:t xml:space="preserve"> (Buhari, İman,24) </w:t>
      </w:r>
    </w:p>
    <w:p w14:paraId="01FA6836" w14:textId="59CA965D" w:rsidR="006C25E9" w:rsidRPr="0090484E" w:rsidRDefault="00F52962" w:rsidP="0090484E">
      <w:pPr>
        <w:spacing w:line="276" w:lineRule="auto"/>
        <w:ind w:firstLine="567"/>
        <w:jc w:val="both"/>
        <w:rPr>
          <w:rFonts w:asciiTheme="majorBidi" w:hAnsiTheme="majorBidi" w:cstheme="majorBidi"/>
          <w:color w:val="231F20"/>
          <w:spacing w:val="-5"/>
          <w:sz w:val="24"/>
          <w:szCs w:val="24"/>
        </w:rPr>
      </w:pPr>
      <w:r w:rsidRPr="0090484E">
        <w:rPr>
          <w:rFonts w:asciiTheme="majorBidi" w:hAnsiTheme="majorBidi" w:cstheme="majorBidi"/>
          <w:color w:val="231F20"/>
          <w:sz w:val="24"/>
          <w:szCs w:val="24"/>
        </w:rPr>
        <w:t>Hz. Peygamber (</w:t>
      </w:r>
      <w:proofErr w:type="spellStart"/>
      <w:r w:rsidRPr="0090484E">
        <w:rPr>
          <w:rFonts w:asciiTheme="majorBidi" w:hAnsiTheme="majorBidi" w:cstheme="majorBidi"/>
          <w:color w:val="231F20"/>
          <w:sz w:val="24"/>
          <w:szCs w:val="24"/>
        </w:rPr>
        <w:t>s.a.s</w:t>
      </w:r>
      <w:proofErr w:type="spellEnd"/>
      <w:r w:rsidRPr="0090484E">
        <w:rPr>
          <w:rFonts w:asciiTheme="majorBidi" w:hAnsiTheme="majorBidi" w:cstheme="majorBidi"/>
          <w:color w:val="231F20"/>
          <w:sz w:val="24"/>
          <w:szCs w:val="24"/>
        </w:rPr>
        <w:t>) yalan söylemeyi, verilen</w:t>
      </w:r>
      <w:r w:rsidRPr="0090484E">
        <w:rPr>
          <w:rFonts w:asciiTheme="majorBidi" w:hAnsiTheme="majorBidi" w:cstheme="majorBidi"/>
          <w:color w:val="231F20"/>
          <w:spacing w:val="-1"/>
          <w:sz w:val="24"/>
          <w:szCs w:val="24"/>
        </w:rPr>
        <w:t xml:space="preserve"> </w:t>
      </w:r>
      <w:r w:rsidRPr="0090484E">
        <w:rPr>
          <w:rFonts w:asciiTheme="majorBidi" w:hAnsiTheme="majorBidi" w:cstheme="majorBidi"/>
          <w:color w:val="231F20"/>
          <w:sz w:val="24"/>
          <w:szCs w:val="24"/>
        </w:rPr>
        <w:t>sözde</w:t>
      </w:r>
      <w:r w:rsidRPr="0090484E">
        <w:rPr>
          <w:rFonts w:asciiTheme="majorBidi" w:hAnsiTheme="majorBidi" w:cstheme="majorBidi"/>
          <w:color w:val="231F20"/>
          <w:spacing w:val="-1"/>
          <w:sz w:val="24"/>
          <w:szCs w:val="24"/>
        </w:rPr>
        <w:t xml:space="preserve"> </w:t>
      </w:r>
      <w:r w:rsidRPr="0090484E">
        <w:rPr>
          <w:rFonts w:asciiTheme="majorBidi" w:hAnsiTheme="majorBidi" w:cstheme="majorBidi"/>
          <w:color w:val="231F20"/>
          <w:sz w:val="24"/>
          <w:szCs w:val="24"/>
        </w:rPr>
        <w:t>durmamayı ve emanete hıyanet edip insanların güvenini boşa çıkarmayı münafıklığın</w:t>
      </w:r>
      <w:r w:rsidRPr="0090484E">
        <w:rPr>
          <w:rFonts w:asciiTheme="majorBidi" w:hAnsiTheme="majorBidi" w:cstheme="majorBidi"/>
          <w:color w:val="231F20"/>
          <w:spacing w:val="-3"/>
          <w:sz w:val="24"/>
          <w:szCs w:val="24"/>
        </w:rPr>
        <w:t xml:space="preserve"> </w:t>
      </w:r>
      <w:r w:rsidRPr="0090484E">
        <w:rPr>
          <w:rFonts w:asciiTheme="majorBidi" w:hAnsiTheme="majorBidi" w:cstheme="majorBidi"/>
          <w:color w:val="231F20"/>
          <w:sz w:val="24"/>
          <w:szCs w:val="24"/>
        </w:rPr>
        <w:t>göstergelerinden</w:t>
      </w:r>
      <w:r w:rsidRPr="0090484E">
        <w:rPr>
          <w:rFonts w:asciiTheme="majorBidi" w:hAnsiTheme="majorBidi" w:cstheme="majorBidi"/>
          <w:color w:val="231F20"/>
          <w:spacing w:val="-3"/>
          <w:sz w:val="24"/>
          <w:szCs w:val="24"/>
        </w:rPr>
        <w:t xml:space="preserve"> </w:t>
      </w:r>
      <w:r w:rsidRPr="0090484E">
        <w:rPr>
          <w:rFonts w:asciiTheme="majorBidi" w:hAnsiTheme="majorBidi" w:cstheme="majorBidi"/>
          <w:color w:val="231F20"/>
          <w:sz w:val="24"/>
          <w:szCs w:val="24"/>
        </w:rPr>
        <w:t>saymıştır.</w:t>
      </w:r>
      <w:r w:rsidRPr="0090484E">
        <w:rPr>
          <w:rFonts w:asciiTheme="majorBidi" w:hAnsiTheme="majorBidi" w:cstheme="majorBidi"/>
          <w:color w:val="231F20"/>
          <w:sz w:val="24"/>
          <w:szCs w:val="24"/>
          <w:vertAlign w:val="superscript"/>
        </w:rPr>
        <w:t xml:space="preserve"> </w:t>
      </w:r>
      <w:r w:rsidRPr="0090484E">
        <w:rPr>
          <w:rFonts w:asciiTheme="majorBidi" w:hAnsiTheme="majorBidi" w:cstheme="majorBidi"/>
          <w:color w:val="231F20"/>
          <w:sz w:val="24"/>
          <w:szCs w:val="24"/>
        </w:rPr>
        <w:t>İdeal</w:t>
      </w:r>
      <w:r w:rsidRPr="0090484E">
        <w:rPr>
          <w:rFonts w:asciiTheme="majorBidi" w:hAnsiTheme="majorBidi" w:cstheme="majorBidi"/>
          <w:color w:val="231F20"/>
          <w:spacing w:val="-3"/>
          <w:sz w:val="24"/>
          <w:szCs w:val="24"/>
        </w:rPr>
        <w:t xml:space="preserve"> </w:t>
      </w:r>
      <w:r w:rsidRPr="0090484E">
        <w:rPr>
          <w:rFonts w:asciiTheme="majorBidi" w:hAnsiTheme="majorBidi" w:cstheme="majorBidi"/>
          <w:color w:val="231F20"/>
          <w:sz w:val="24"/>
          <w:szCs w:val="24"/>
        </w:rPr>
        <w:t>bir</w:t>
      </w:r>
      <w:r w:rsidRPr="0090484E">
        <w:rPr>
          <w:rFonts w:asciiTheme="majorBidi" w:hAnsiTheme="majorBidi" w:cstheme="majorBidi"/>
          <w:color w:val="231F20"/>
          <w:spacing w:val="-3"/>
          <w:sz w:val="24"/>
          <w:szCs w:val="24"/>
        </w:rPr>
        <w:t xml:space="preserve"> </w:t>
      </w:r>
      <w:r w:rsidRPr="0090484E">
        <w:rPr>
          <w:rFonts w:asciiTheme="majorBidi" w:hAnsiTheme="majorBidi" w:cstheme="majorBidi"/>
          <w:color w:val="231F20"/>
          <w:sz w:val="24"/>
          <w:szCs w:val="24"/>
        </w:rPr>
        <w:t>İslam</w:t>
      </w:r>
      <w:r w:rsidRPr="0090484E">
        <w:rPr>
          <w:rFonts w:asciiTheme="majorBidi" w:hAnsiTheme="majorBidi" w:cstheme="majorBidi"/>
          <w:color w:val="231F20"/>
          <w:spacing w:val="-3"/>
          <w:sz w:val="24"/>
          <w:szCs w:val="24"/>
        </w:rPr>
        <w:t xml:space="preserve"> </w:t>
      </w:r>
      <w:r w:rsidRPr="0090484E">
        <w:rPr>
          <w:rFonts w:asciiTheme="majorBidi" w:hAnsiTheme="majorBidi" w:cstheme="majorBidi"/>
          <w:color w:val="231F20"/>
          <w:sz w:val="24"/>
          <w:szCs w:val="24"/>
        </w:rPr>
        <w:t>toplumu özlemini</w:t>
      </w:r>
      <w:r w:rsidRPr="0090484E">
        <w:rPr>
          <w:rFonts w:asciiTheme="majorBidi" w:hAnsiTheme="majorBidi" w:cstheme="majorBidi"/>
          <w:color w:val="231F20"/>
          <w:spacing w:val="-6"/>
          <w:sz w:val="24"/>
          <w:szCs w:val="24"/>
        </w:rPr>
        <w:t xml:space="preserve"> </w:t>
      </w:r>
      <w:r w:rsidRPr="0090484E">
        <w:rPr>
          <w:rFonts w:asciiTheme="majorBidi" w:hAnsiTheme="majorBidi" w:cstheme="majorBidi"/>
          <w:color w:val="231F20"/>
          <w:sz w:val="24"/>
          <w:szCs w:val="24"/>
        </w:rPr>
        <w:t>dile</w:t>
      </w:r>
      <w:r w:rsidRPr="0090484E">
        <w:rPr>
          <w:rFonts w:asciiTheme="majorBidi" w:hAnsiTheme="majorBidi" w:cstheme="majorBidi"/>
          <w:color w:val="231F20"/>
          <w:spacing w:val="-6"/>
          <w:sz w:val="24"/>
          <w:szCs w:val="24"/>
        </w:rPr>
        <w:t xml:space="preserve"> </w:t>
      </w:r>
      <w:r w:rsidRPr="0090484E">
        <w:rPr>
          <w:rFonts w:asciiTheme="majorBidi" w:hAnsiTheme="majorBidi" w:cstheme="majorBidi"/>
          <w:color w:val="231F20"/>
          <w:sz w:val="24"/>
          <w:szCs w:val="24"/>
        </w:rPr>
        <w:t>getirirken</w:t>
      </w:r>
      <w:r w:rsidRPr="0090484E">
        <w:rPr>
          <w:rFonts w:asciiTheme="majorBidi" w:hAnsiTheme="majorBidi" w:cstheme="majorBidi"/>
          <w:color w:val="231F20"/>
          <w:spacing w:val="-6"/>
          <w:sz w:val="24"/>
          <w:szCs w:val="24"/>
        </w:rPr>
        <w:t xml:space="preserve"> </w:t>
      </w:r>
      <w:r w:rsidRPr="0090484E">
        <w:rPr>
          <w:rFonts w:asciiTheme="majorBidi" w:hAnsiTheme="majorBidi" w:cstheme="majorBidi"/>
          <w:color w:val="231F20"/>
          <w:sz w:val="24"/>
          <w:szCs w:val="24"/>
        </w:rPr>
        <w:t>kullandığı</w:t>
      </w:r>
      <w:r w:rsidRPr="0090484E">
        <w:rPr>
          <w:rFonts w:asciiTheme="majorBidi" w:hAnsiTheme="majorBidi" w:cstheme="majorBidi"/>
          <w:color w:val="231F20"/>
          <w:spacing w:val="-6"/>
          <w:sz w:val="24"/>
          <w:szCs w:val="24"/>
        </w:rPr>
        <w:t xml:space="preserve"> </w:t>
      </w:r>
      <w:r w:rsidRPr="0090484E">
        <w:rPr>
          <w:rFonts w:asciiTheme="majorBidi" w:hAnsiTheme="majorBidi" w:cstheme="majorBidi"/>
          <w:color w:val="231F20"/>
          <w:sz w:val="24"/>
          <w:szCs w:val="24"/>
        </w:rPr>
        <w:t>ölçüt</w:t>
      </w:r>
      <w:r w:rsidR="003F096D">
        <w:rPr>
          <w:rFonts w:asciiTheme="majorBidi" w:hAnsiTheme="majorBidi" w:cstheme="majorBidi"/>
          <w:color w:val="231F20"/>
          <w:spacing w:val="-6"/>
          <w:sz w:val="24"/>
          <w:szCs w:val="24"/>
        </w:rPr>
        <w:t xml:space="preserve"> </w:t>
      </w:r>
      <w:r w:rsidRPr="0090484E">
        <w:rPr>
          <w:rFonts w:asciiTheme="majorBidi" w:hAnsiTheme="majorBidi" w:cstheme="majorBidi"/>
          <w:b/>
          <w:bCs/>
          <w:color w:val="231F20"/>
          <w:sz w:val="24"/>
          <w:szCs w:val="24"/>
        </w:rPr>
        <w:t>“</w:t>
      </w:r>
      <w:r w:rsidRPr="0090484E">
        <w:rPr>
          <w:rFonts w:asciiTheme="majorBidi" w:hAnsiTheme="majorBidi" w:cstheme="majorBidi"/>
          <w:b/>
          <w:bCs/>
          <w:i/>
          <w:color w:val="231F20"/>
          <w:sz w:val="24"/>
          <w:szCs w:val="24"/>
        </w:rPr>
        <w:t>bir</w:t>
      </w:r>
      <w:r w:rsidRPr="0090484E">
        <w:rPr>
          <w:rFonts w:asciiTheme="majorBidi" w:hAnsiTheme="majorBidi" w:cstheme="majorBidi"/>
          <w:b/>
          <w:bCs/>
          <w:i/>
          <w:color w:val="231F20"/>
          <w:spacing w:val="-8"/>
          <w:sz w:val="24"/>
          <w:szCs w:val="24"/>
        </w:rPr>
        <w:t xml:space="preserve"> </w:t>
      </w:r>
      <w:r w:rsidRPr="0090484E">
        <w:rPr>
          <w:rFonts w:asciiTheme="majorBidi" w:hAnsiTheme="majorBidi" w:cstheme="majorBidi"/>
          <w:b/>
          <w:bCs/>
          <w:i/>
          <w:color w:val="231F20"/>
          <w:sz w:val="24"/>
          <w:szCs w:val="24"/>
        </w:rPr>
        <w:t>kadının</w:t>
      </w:r>
      <w:r w:rsidRPr="0090484E">
        <w:rPr>
          <w:rFonts w:asciiTheme="majorBidi" w:hAnsiTheme="majorBidi" w:cstheme="majorBidi"/>
          <w:b/>
          <w:bCs/>
          <w:i/>
          <w:color w:val="231F20"/>
          <w:spacing w:val="-8"/>
          <w:sz w:val="24"/>
          <w:szCs w:val="24"/>
        </w:rPr>
        <w:t xml:space="preserve"> </w:t>
      </w:r>
      <w:r w:rsidRPr="0090484E">
        <w:rPr>
          <w:rFonts w:asciiTheme="majorBidi" w:hAnsiTheme="majorBidi" w:cstheme="majorBidi"/>
          <w:b/>
          <w:bCs/>
          <w:i/>
          <w:color w:val="231F20"/>
          <w:sz w:val="24"/>
          <w:szCs w:val="24"/>
        </w:rPr>
        <w:t>Allah’tan başka</w:t>
      </w:r>
      <w:r w:rsidRPr="0090484E">
        <w:rPr>
          <w:rFonts w:asciiTheme="majorBidi" w:hAnsiTheme="majorBidi" w:cstheme="majorBidi"/>
          <w:b/>
          <w:bCs/>
          <w:i/>
          <w:color w:val="231F20"/>
          <w:spacing w:val="-9"/>
          <w:sz w:val="24"/>
          <w:szCs w:val="24"/>
        </w:rPr>
        <w:t xml:space="preserve"> </w:t>
      </w:r>
      <w:r w:rsidRPr="0090484E">
        <w:rPr>
          <w:rFonts w:asciiTheme="majorBidi" w:hAnsiTheme="majorBidi" w:cstheme="majorBidi"/>
          <w:b/>
          <w:bCs/>
          <w:i/>
          <w:color w:val="231F20"/>
          <w:sz w:val="24"/>
          <w:szCs w:val="24"/>
        </w:rPr>
        <w:t>hiç</w:t>
      </w:r>
      <w:r w:rsidRPr="0090484E">
        <w:rPr>
          <w:rFonts w:asciiTheme="majorBidi" w:hAnsiTheme="majorBidi" w:cstheme="majorBidi"/>
          <w:b/>
          <w:bCs/>
          <w:i/>
          <w:color w:val="231F20"/>
          <w:spacing w:val="-9"/>
          <w:sz w:val="24"/>
          <w:szCs w:val="24"/>
        </w:rPr>
        <w:t xml:space="preserve"> </w:t>
      </w:r>
      <w:r w:rsidRPr="0090484E">
        <w:rPr>
          <w:rFonts w:asciiTheme="majorBidi" w:hAnsiTheme="majorBidi" w:cstheme="majorBidi"/>
          <w:b/>
          <w:bCs/>
          <w:i/>
          <w:color w:val="231F20"/>
          <w:sz w:val="24"/>
          <w:szCs w:val="24"/>
        </w:rPr>
        <w:t>kimseden</w:t>
      </w:r>
      <w:r w:rsidRPr="0090484E">
        <w:rPr>
          <w:rFonts w:asciiTheme="majorBidi" w:hAnsiTheme="majorBidi" w:cstheme="majorBidi"/>
          <w:b/>
          <w:bCs/>
          <w:i/>
          <w:color w:val="231F20"/>
          <w:spacing w:val="-9"/>
          <w:sz w:val="24"/>
          <w:szCs w:val="24"/>
        </w:rPr>
        <w:t xml:space="preserve"> </w:t>
      </w:r>
      <w:r w:rsidRPr="0090484E">
        <w:rPr>
          <w:rFonts w:asciiTheme="majorBidi" w:hAnsiTheme="majorBidi" w:cstheme="majorBidi"/>
          <w:b/>
          <w:bCs/>
          <w:i/>
          <w:color w:val="231F20"/>
          <w:sz w:val="24"/>
          <w:szCs w:val="24"/>
        </w:rPr>
        <w:t>korku</w:t>
      </w:r>
      <w:r w:rsidRPr="0090484E">
        <w:rPr>
          <w:rFonts w:asciiTheme="majorBidi" w:hAnsiTheme="majorBidi" w:cstheme="majorBidi"/>
          <w:b/>
          <w:bCs/>
          <w:i/>
          <w:color w:val="231F20"/>
          <w:spacing w:val="-9"/>
          <w:sz w:val="24"/>
          <w:szCs w:val="24"/>
        </w:rPr>
        <w:t xml:space="preserve"> </w:t>
      </w:r>
      <w:r w:rsidRPr="0090484E">
        <w:rPr>
          <w:rFonts w:asciiTheme="majorBidi" w:hAnsiTheme="majorBidi" w:cstheme="majorBidi"/>
          <w:b/>
          <w:bCs/>
          <w:i/>
          <w:color w:val="231F20"/>
          <w:sz w:val="24"/>
          <w:szCs w:val="24"/>
        </w:rPr>
        <w:t>duymadan</w:t>
      </w:r>
      <w:r w:rsidRPr="0090484E">
        <w:rPr>
          <w:rFonts w:asciiTheme="majorBidi" w:hAnsiTheme="majorBidi" w:cstheme="majorBidi"/>
          <w:b/>
          <w:bCs/>
          <w:i/>
          <w:color w:val="231F20"/>
          <w:spacing w:val="-9"/>
          <w:sz w:val="24"/>
          <w:szCs w:val="24"/>
        </w:rPr>
        <w:t xml:space="preserve"> </w:t>
      </w:r>
      <w:r w:rsidRPr="0090484E">
        <w:rPr>
          <w:rFonts w:asciiTheme="majorBidi" w:hAnsiTheme="majorBidi" w:cstheme="majorBidi"/>
          <w:b/>
          <w:bCs/>
          <w:i/>
          <w:color w:val="231F20"/>
          <w:sz w:val="24"/>
          <w:szCs w:val="24"/>
        </w:rPr>
        <w:t>(tek</w:t>
      </w:r>
      <w:r w:rsidRPr="0090484E">
        <w:rPr>
          <w:rFonts w:asciiTheme="majorBidi" w:hAnsiTheme="majorBidi" w:cstheme="majorBidi"/>
          <w:b/>
          <w:bCs/>
          <w:i/>
          <w:color w:val="231F20"/>
          <w:spacing w:val="-9"/>
          <w:sz w:val="24"/>
          <w:szCs w:val="24"/>
        </w:rPr>
        <w:t xml:space="preserve"> </w:t>
      </w:r>
      <w:r w:rsidRPr="0090484E">
        <w:rPr>
          <w:rFonts w:asciiTheme="majorBidi" w:hAnsiTheme="majorBidi" w:cstheme="majorBidi"/>
          <w:b/>
          <w:bCs/>
          <w:i/>
          <w:color w:val="231F20"/>
          <w:sz w:val="24"/>
          <w:szCs w:val="24"/>
        </w:rPr>
        <w:t>başına</w:t>
      </w:r>
      <w:r w:rsidRPr="0090484E">
        <w:rPr>
          <w:rFonts w:asciiTheme="majorBidi" w:hAnsiTheme="majorBidi" w:cstheme="majorBidi"/>
          <w:b/>
          <w:bCs/>
          <w:i/>
          <w:color w:val="231F20"/>
          <w:spacing w:val="-9"/>
          <w:sz w:val="24"/>
          <w:szCs w:val="24"/>
        </w:rPr>
        <w:t xml:space="preserve"> </w:t>
      </w:r>
      <w:r w:rsidRPr="0090484E">
        <w:rPr>
          <w:rFonts w:asciiTheme="majorBidi" w:hAnsiTheme="majorBidi" w:cstheme="majorBidi"/>
          <w:b/>
          <w:bCs/>
          <w:i/>
          <w:color w:val="231F20"/>
          <w:sz w:val="24"/>
          <w:szCs w:val="24"/>
        </w:rPr>
        <w:t>ve</w:t>
      </w:r>
      <w:r w:rsidRPr="0090484E">
        <w:rPr>
          <w:rFonts w:asciiTheme="majorBidi" w:hAnsiTheme="majorBidi" w:cstheme="majorBidi"/>
          <w:b/>
          <w:bCs/>
          <w:i/>
          <w:color w:val="231F20"/>
          <w:spacing w:val="-9"/>
          <w:sz w:val="24"/>
          <w:szCs w:val="24"/>
        </w:rPr>
        <w:t xml:space="preserve"> </w:t>
      </w:r>
      <w:r w:rsidRPr="0090484E">
        <w:rPr>
          <w:rFonts w:asciiTheme="majorBidi" w:hAnsiTheme="majorBidi" w:cstheme="majorBidi"/>
          <w:b/>
          <w:bCs/>
          <w:i/>
          <w:color w:val="231F20"/>
          <w:sz w:val="24"/>
          <w:szCs w:val="24"/>
        </w:rPr>
        <w:t>güven</w:t>
      </w:r>
      <w:r w:rsidRPr="0090484E">
        <w:rPr>
          <w:rFonts w:asciiTheme="majorBidi" w:hAnsiTheme="majorBidi" w:cstheme="majorBidi"/>
          <w:b/>
          <w:bCs/>
          <w:i/>
          <w:color w:val="231F20"/>
          <w:spacing w:val="-9"/>
          <w:sz w:val="24"/>
          <w:szCs w:val="24"/>
        </w:rPr>
        <w:t xml:space="preserve"> </w:t>
      </w:r>
      <w:r w:rsidRPr="0090484E">
        <w:rPr>
          <w:rFonts w:asciiTheme="majorBidi" w:hAnsiTheme="majorBidi" w:cstheme="majorBidi"/>
          <w:b/>
          <w:bCs/>
          <w:i/>
          <w:color w:val="231F20"/>
          <w:sz w:val="24"/>
          <w:szCs w:val="24"/>
        </w:rPr>
        <w:t>içinde)</w:t>
      </w:r>
      <w:r w:rsidRPr="0090484E">
        <w:rPr>
          <w:rFonts w:asciiTheme="majorBidi" w:hAnsiTheme="majorBidi" w:cstheme="majorBidi"/>
          <w:b/>
          <w:bCs/>
          <w:i/>
          <w:color w:val="231F20"/>
          <w:spacing w:val="-3"/>
          <w:sz w:val="24"/>
          <w:szCs w:val="24"/>
        </w:rPr>
        <w:t xml:space="preserve"> </w:t>
      </w:r>
      <w:proofErr w:type="spellStart"/>
      <w:r w:rsidRPr="0090484E">
        <w:rPr>
          <w:rFonts w:asciiTheme="majorBidi" w:hAnsiTheme="majorBidi" w:cstheme="majorBidi"/>
          <w:b/>
          <w:bCs/>
          <w:i/>
          <w:color w:val="231F20"/>
          <w:sz w:val="24"/>
          <w:szCs w:val="24"/>
        </w:rPr>
        <w:t>Hîre’den</w:t>
      </w:r>
      <w:proofErr w:type="spellEnd"/>
      <w:r w:rsidRPr="0090484E">
        <w:rPr>
          <w:rFonts w:asciiTheme="majorBidi" w:hAnsiTheme="majorBidi" w:cstheme="majorBidi"/>
          <w:b/>
          <w:bCs/>
          <w:i/>
          <w:color w:val="231F20"/>
          <w:sz w:val="24"/>
          <w:szCs w:val="24"/>
        </w:rPr>
        <w:t xml:space="preserve"> </w:t>
      </w:r>
      <w:r w:rsidRPr="0090484E">
        <w:rPr>
          <w:rFonts w:asciiTheme="majorBidi" w:hAnsiTheme="majorBidi" w:cstheme="majorBidi"/>
          <w:iCs/>
          <w:color w:val="231F20"/>
          <w:sz w:val="24"/>
          <w:szCs w:val="24"/>
        </w:rPr>
        <w:t>(Irak'ta Kufe'de bulunan antik bir şehir)</w:t>
      </w:r>
      <w:r w:rsidRPr="0090484E">
        <w:rPr>
          <w:rFonts w:asciiTheme="majorBidi" w:hAnsiTheme="majorBidi" w:cstheme="majorBidi"/>
          <w:b/>
          <w:bCs/>
          <w:i/>
          <w:color w:val="231F20"/>
          <w:spacing w:val="-3"/>
          <w:sz w:val="24"/>
          <w:szCs w:val="24"/>
        </w:rPr>
        <w:t xml:space="preserve"> </w:t>
      </w:r>
      <w:r w:rsidRPr="0090484E">
        <w:rPr>
          <w:rFonts w:asciiTheme="majorBidi" w:hAnsiTheme="majorBidi" w:cstheme="majorBidi"/>
          <w:b/>
          <w:bCs/>
          <w:i/>
          <w:color w:val="231F20"/>
          <w:sz w:val="24"/>
          <w:szCs w:val="24"/>
        </w:rPr>
        <w:t>kalkıp</w:t>
      </w:r>
      <w:r w:rsidRPr="0090484E">
        <w:rPr>
          <w:rFonts w:asciiTheme="majorBidi" w:hAnsiTheme="majorBidi" w:cstheme="majorBidi"/>
          <w:b/>
          <w:bCs/>
          <w:i/>
          <w:color w:val="231F20"/>
          <w:spacing w:val="-3"/>
          <w:sz w:val="24"/>
          <w:szCs w:val="24"/>
        </w:rPr>
        <w:t xml:space="preserve"> </w:t>
      </w:r>
      <w:r w:rsidRPr="0090484E">
        <w:rPr>
          <w:rFonts w:asciiTheme="majorBidi" w:hAnsiTheme="majorBidi" w:cstheme="majorBidi"/>
          <w:b/>
          <w:bCs/>
          <w:i/>
          <w:color w:val="231F20"/>
          <w:sz w:val="24"/>
          <w:szCs w:val="24"/>
        </w:rPr>
        <w:t>gelerek</w:t>
      </w:r>
      <w:r w:rsidRPr="0090484E">
        <w:rPr>
          <w:rFonts w:asciiTheme="majorBidi" w:hAnsiTheme="majorBidi" w:cstheme="majorBidi"/>
          <w:b/>
          <w:bCs/>
          <w:i/>
          <w:color w:val="231F20"/>
          <w:spacing w:val="-3"/>
          <w:sz w:val="24"/>
          <w:szCs w:val="24"/>
        </w:rPr>
        <w:t xml:space="preserve"> </w:t>
      </w:r>
      <w:r w:rsidRPr="0090484E">
        <w:rPr>
          <w:rFonts w:asciiTheme="majorBidi" w:hAnsiTheme="majorBidi" w:cstheme="majorBidi"/>
          <w:b/>
          <w:bCs/>
          <w:i/>
          <w:color w:val="231F20"/>
          <w:sz w:val="24"/>
          <w:szCs w:val="24"/>
        </w:rPr>
        <w:t>Kâbe’yi</w:t>
      </w:r>
      <w:r w:rsidRPr="0090484E">
        <w:rPr>
          <w:rFonts w:asciiTheme="majorBidi" w:hAnsiTheme="majorBidi" w:cstheme="majorBidi"/>
          <w:b/>
          <w:bCs/>
          <w:i/>
          <w:color w:val="231F20"/>
          <w:spacing w:val="-3"/>
          <w:sz w:val="24"/>
          <w:szCs w:val="24"/>
        </w:rPr>
        <w:t xml:space="preserve"> </w:t>
      </w:r>
      <w:r w:rsidRPr="0090484E">
        <w:rPr>
          <w:rFonts w:asciiTheme="majorBidi" w:hAnsiTheme="majorBidi" w:cstheme="majorBidi"/>
          <w:b/>
          <w:bCs/>
          <w:i/>
          <w:color w:val="231F20"/>
          <w:sz w:val="24"/>
          <w:szCs w:val="24"/>
        </w:rPr>
        <w:t>tavaf</w:t>
      </w:r>
      <w:r w:rsidRPr="0090484E">
        <w:rPr>
          <w:rFonts w:asciiTheme="majorBidi" w:hAnsiTheme="majorBidi" w:cstheme="majorBidi"/>
          <w:b/>
          <w:bCs/>
          <w:i/>
          <w:color w:val="231F20"/>
          <w:spacing w:val="-3"/>
          <w:sz w:val="24"/>
          <w:szCs w:val="24"/>
        </w:rPr>
        <w:t xml:space="preserve"> </w:t>
      </w:r>
      <w:r w:rsidRPr="0090484E">
        <w:rPr>
          <w:rFonts w:asciiTheme="majorBidi" w:hAnsiTheme="majorBidi" w:cstheme="majorBidi"/>
          <w:b/>
          <w:bCs/>
          <w:i/>
          <w:color w:val="231F20"/>
          <w:sz w:val="24"/>
          <w:szCs w:val="24"/>
        </w:rPr>
        <w:t>edebilmesi</w:t>
      </w:r>
      <w:r w:rsidRPr="0090484E">
        <w:rPr>
          <w:rFonts w:asciiTheme="majorBidi" w:hAnsiTheme="majorBidi" w:cstheme="majorBidi"/>
          <w:color w:val="231F20"/>
          <w:sz w:val="24"/>
          <w:szCs w:val="24"/>
        </w:rPr>
        <w:t xml:space="preserve">” </w:t>
      </w:r>
      <w:proofErr w:type="spellStart"/>
      <w:r w:rsidRPr="0090484E">
        <w:rPr>
          <w:rFonts w:asciiTheme="majorBidi" w:hAnsiTheme="majorBidi" w:cstheme="majorBidi"/>
          <w:color w:val="231F20"/>
          <w:sz w:val="24"/>
          <w:szCs w:val="24"/>
        </w:rPr>
        <w:t>dir</w:t>
      </w:r>
      <w:proofErr w:type="spellEnd"/>
      <w:r w:rsidRPr="0090484E">
        <w:rPr>
          <w:rFonts w:asciiTheme="majorBidi" w:hAnsiTheme="majorBidi" w:cstheme="majorBidi"/>
          <w:color w:val="231F20"/>
          <w:sz w:val="24"/>
          <w:szCs w:val="24"/>
        </w:rPr>
        <w:t>. (</w:t>
      </w:r>
      <w:r w:rsidRPr="0090484E">
        <w:rPr>
          <w:rFonts w:asciiTheme="majorBidi" w:hAnsiTheme="majorBidi" w:cstheme="majorBidi"/>
          <w:color w:val="231F20"/>
          <w:spacing w:val="-2"/>
          <w:sz w:val="24"/>
          <w:szCs w:val="24"/>
        </w:rPr>
        <w:t>Buhârî,</w:t>
      </w:r>
      <w:r w:rsidRPr="0090484E">
        <w:rPr>
          <w:rFonts w:asciiTheme="majorBidi" w:hAnsiTheme="majorBidi" w:cstheme="majorBidi"/>
          <w:color w:val="231F20"/>
          <w:spacing w:val="-9"/>
          <w:sz w:val="24"/>
          <w:szCs w:val="24"/>
        </w:rPr>
        <w:t xml:space="preserve"> </w:t>
      </w:r>
      <w:proofErr w:type="spellStart"/>
      <w:r w:rsidRPr="0090484E">
        <w:rPr>
          <w:rFonts w:asciiTheme="majorBidi" w:hAnsiTheme="majorBidi" w:cstheme="majorBidi"/>
          <w:i/>
          <w:color w:val="231F20"/>
          <w:spacing w:val="-2"/>
          <w:sz w:val="24"/>
          <w:szCs w:val="24"/>
        </w:rPr>
        <w:t>Menâkıb</w:t>
      </w:r>
      <w:proofErr w:type="spellEnd"/>
      <w:r w:rsidRPr="0090484E">
        <w:rPr>
          <w:rFonts w:asciiTheme="majorBidi" w:hAnsiTheme="majorBidi" w:cstheme="majorBidi"/>
          <w:color w:val="231F20"/>
          <w:spacing w:val="-2"/>
          <w:sz w:val="24"/>
          <w:szCs w:val="24"/>
        </w:rPr>
        <w:t>,</w:t>
      </w:r>
      <w:r w:rsidRPr="0090484E">
        <w:rPr>
          <w:rFonts w:asciiTheme="majorBidi" w:hAnsiTheme="majorBidi" w:cstheme="majorBidi"/>
          <w:color w:val="231F20"/>
          <w:spacing w:val="-9"/>
          <w:sz w:val="24"/>
          <w:szCs w:val="24"/>
        </w:rPr>
        <w:t xml:space="preserve"> </w:t>
      </w:r>
      <w:r w:rsidRPr="0090484E">
        <w:rPr>
          <w:rFonts w:asciiTheme="majorBidi" w:hAnsiTheme="majorBidi" w:cstheme="majorBidi"/>
          <w:color w:val="231F20"/>
          <w:spacing w:val="-5"/>
          <w:sz w:val="24"/>
          <w:szCs w:val="24"/>
        </w:rPr>
        <w:t xml:space="preserve">25) </w:t>
      </w:r>
    </w:p>
    <w:p w14:paraId="01FA6837" w14:textId="77777777" w:rsidR="006C25E9" w:rsidRPr="0090484E" w:rsidRDefault="00F52962" w:rsidP="0090484E">
      <w:pPr>
        <w:spacing w:line="276" w:lineRule="auto"/>
        <w:ind w:firstLine="567"/>
        <w:jc w:val="both"/>
        <w:rPr>
          <w:rFonts w:asciiTheme="majorBidi" w:hAnsiTheme="majorBidi" w:cstheme="majorBidi"/>
          <w:color w:val="231F20"/>
          <w:spacing w:val="-5"/>
          <w:sz w:val="24"/>
          <w:szCs w:val="24"/>
        </w:rPr>
      </w:pPr>
      <w:r w:rsidRPr="0090484E">
        <w:rPr>
          <w:rFonts w:asciiTheme="majorBidi" w:hAnsiTheme="majorBidi" w:cstheme="majorBidi"/>
          <w:b/>
          <w:bCs/>
          <w:color w:val="231F20"/>
          <w:spacing w:val="-5"/>
          <w:sz w:val="24"/>
          <w:szCs w:val="24"/>
        </w:rPr>
        <w:t>SONUÇ</w:t>
      </w:r>
      <w:r w:rsidRPr="0090484E">
        <w:rPr>
          <w:rFonts w:asciiTheme="majorBidi" w:hAnsiTheme="majorBidi" w:cstheme="majorBidi"/>
          <w:color w:val="231F20"/>
          <w:spacing w:val="-5"/>
          <w:sz w:val="24"/>
          <w:szCs w:val="24"/>
        </w:rPr>
        <w:t xml:space="preserve">: </w:t>
      </w:r>
    </w:p>
    <w:p w14:paraId="01FA6838" w14:textId="77777777" w:rsidR="006C25E9" w:rsidRPr="0090484E" w:rsidRDefault="00F52962" w:rsidP="0090484E">
      <w:pPr>
        <w:spacing w:line="276" w:lineRule="auto"/>
        <w:ind w:firstLine="567"/>
        <w:jc w:val="both"/>
        <w:rPr>
          <w:rFonts w:asciiTheme="majorBidi" w:hAnsiTheme="majorBidi" w:cstheme="majorBidi"/>
          <w:color w:val="231F20"/>
          <w:spacing w:val="-5"/>
          <w:sz w:val="24"/>
          <w:szCs w:val="24"/>
        </w:rPr>
      </w:pPr>
      <w:r w:rsidRPr="0090484E">
        <w:rPr>
          <w:rFonts w:asciiTheme="majorBidi" w:hAnsiTheme="majorBidi" w:cstheme="majorBidi"/>
          <w:color w:val="231F20"/>
          <w:spacing w:val="-5"/>
          <w:sz w:val="24"/>
          <w:szCs w:val="24"/>
        </w:rPr>
        <w:t xml:space="preserve">Kur’an ve sünnetin hedeflediği güven toplumunu oluşturmak için önce gönüllerimizi imanla inşa etmeliyiz. Aile karı-koca arasında güven ve adalet temeli üzerinde kurulmalı, eşler ve çocuklar sorunlarını rahatça paylaşabildikleri ve çözebildikleri sağlıklı bir iletişim süreci oluşturmalıdır. Toplumda bireyler </w:t>
      </w:r>
      <w:r w:rsidRPr="007D6647">
        <w:rPr>
          <w:rFonts w:asciiTheme="majorBidi" w:hAnsiTheme="majorBidi" w:cstheme="majorBidi"/>
          <w:color w:val="231F20"/>
          <w:spacing w:val="-5"/>
          <w:sz w:val="24"/>
          <w:szCs w:val="24"/>
        </w:rPr>
        <w:t>arsında ki</w:t>
      </w:r>
      <w:r w:rsidRPr="0090484E">
        <w:rPr>
          <w:rFonts w:asciiTheme="majorBidi" w:hAnsiTheme="majorBidi" w:cstheme="majorBidi"/>
          <w:color w:val="231F20"/>
          <w:spacing w:val="-5"/>
          <w:sz w:val="24"/>
          <w:szCs w:val="24"/>
        </w:rPr>
        <w:t xml:space="preserve"> ilişkiler doğruluk ve güven üzerine kurmalı. Her mümin bir başkasının malını, canını, iffetini </w:t>
      </w:r>
      <w:r w:rsidRPr="007D6647">
        <w:rPr>
          <w:rFonts w:asciiTheme="majorBidi" w:hAnsiTheme="majorBidi" w:cstheme="majorBidi"/>
          <w:color w:val="231F20"/>
          <w:spacing w:val="-5"/>
          <w:sz w:val="24"/>
          <w:szCs w:val="24"/>
        </w:rPr>
        <w:t>Mekke-</w:t>
      </w:r>
      <w:proofErr w:type="gramStart"/>
      <w:r w:rsidRPr="007D6647">
        <w:rPr>
          <w:rFonts w:asciiTheme="majorBidi" w:hAnsiTheme="majorBidi" w:cstheme="majorBidi"/>
          <w:color w:val="231F20"/>
          <w:spacing w:val="-5"/>
          <w:sz w:val="24"/>
          <w:szCs w:val="24"/>
        </w:rPr>
        <w:t>Kabe</w:t>
      </w:r>
      <w:proofErr w:type="gramEnd"/>
      <w:r w:rsidRPr="0090484E">
        <w:rPr>
          <w:rFonts w:asciiTheme="majorBidi" w:hAnsiTheme="majorBidi" w:cstheme="majorBidi"/>
          <w:color w:val="231F20"/>
          <w:spacing w:val="-5"/>
          <w:sz w:val="24"/>
          <w:szCs w:val="24"/>
        </w:rPr>
        <w:t xml:space="preserve"> gibi kutsal görebilmeli, bir vücut gibi birbirinin derdini ve sıkıntısını hissederek deva olmaya çalışmalıdır. Toplumsal güveni sarsacak yalan ve sözünde durmamak gibi kötü davranışlardan uzak durmalıdır.</w:t>
      </w:r>
    </w:p>
    <w:p w14:paraId="01FA6839" w14:textId="77777777" w:rsidR="006C25E9" w:rsidRPr="0090484E" w:rsidRDefault="00F52962" w:rsidP="0090484E">
      <w:pPr>
        <w:spacing w:line="276" w:lineRule="auto"/>
        <w:ind w:firstLine="567"/>
        <w:jc w:val="both"/>
        <w:rPr>
          <w:rFonts w:asciiTheme="majorBidi" w:hAnsiTheme="majorBidi" w:cstheme="majorBidi"/>
          <w:color w:val="231F20"/>
          <w:spacing w:val="-5"/>
          <w:sz w:val="24"/>
          <w:szCs w:val="24"/>
        </w:rPr>
      </w:pPr>
      <w:r w:rsidRPr="0090484E">
        <w:rPr>
          <w:rFonts w:asciiTheme="majorBidi" w:hAnsiTheme="majorBidi" w:cstheme="majorBidi"/>
          <w:color w:val="000000"/>
          <w:sz w:val="24"/>
          <w:szCs w:val="24"/>
        </w:rPr>
        <w:t>Maalesef İslam Coğrafyası tarihin en zorlu süreçlerinden geçiyor. Gün geçtikçe Kur’an’ın ve Hz. Peygamber’in (</w:t>
      </w:r>
      <w:proofErr w:type="spellStart"/>
      <w:r w:rsidRPr="0090484E">
        <w:rPr>
          <w:rFonts w:asciiTheme="majorBidi" w:hAnsiTheme="majorBidi" w:cstheme="majorBidi"/>
          <w:color w:val="000000"/>
          <w:sz w:val="24"/>
          <w:szCs w:val="24"/>
        </w:rPr>
        <w:t>s.a.s</w:t>
      </w:r>
      <w:proofErr w:type="spellEnd"/>
      <w:r w:rsidRPr="0090484E">
        <w:rPr>
          <w:rFonts w:asciiTheme="majorBidi" w:hAnsiTheme="majorBidi" w:cstheme="majorBidi"/>
          <w:color w:val="000000"/>
          <w:sz w:val="24"/>
          <w:szCs w:val="24"/>
        </w:rPr>
        <w:t>) bize getirdiği doğruluk, emanet, ahde vefa gibi değerlerden uzaklaşıyoruz. Tarih boyunca emniyet ve güven yurdu olan topraklardan feryatlar ve ateşler yükseliyor. Yüzyıllarca ilim, hikmet ve medeniyetin beşiği olan coğrafya; savaşların, gözyaşının coğrafyası oldu. İslam ülkeleri barışın, huzurun, güvenliğin yeri olmaktan çıktı. Milyonlarca insan evini, yurdunu, ailesini kaybetti. Neden bu hale geldiğimizi düşünmek zorundayız. Bugün Emin Peygamberin ümmeti olarak;</w:t>
      </w:r>
    </w:p>
    <w:p w14:paraId="01FA683A" w14:textId="77777777" w:rsidR="006C25E9" w:rsidRPr="007447B4" w:rsidRDefault="00F52962" w:rsidP="0090484E">
      <w:pPr>
        <w:spacing w:line="276" w:lineRule="auto"/>
        <w:ind w:firstLine="567"/>
        <w:jc w:val="right"/>
        <w:rPr>
          <w:rFonts w:asciiTheme="majorBidi" w:hAnsiTheme="majorBidi" w:cstheme="majorBidi"/>
          <w:b/>
          <w:bCs/>
          <w:color w:val="000000"/>
          <w:sz w:val="36"/>
          <w:szCs w:val="36"/>
        </w:rPr>
      </w:pPr>
      <w:r w:rsidRPr="007447B4">
        <w:rPr>
          <w:rFonts w:asciiTheme="majorBidi" w:hAnsiTheme="majorBidi" w:cstheme="majorBidi"/>
          <w:b/>
          <w:bCs/>
          <w:color w:val="000000"/>
          <w:sz w:val="36"/>
          <w:szCs w:val="36"/>
          <w:rtl/>
        </w:rPr>
        <w:t xml:space="preserve">اِنَّمَا الْمُؤْمِنُونَ اِخْوَةٌ </w:t>
      </w:r>
    </w:p>
    <w:p w14:paraId="01FA683B" w14:textId="77777777" w:rsidR="006C25E9" w:rsidRPr="0090484E" w:rsidRDefault="00F52962" w:rsidP="0090484E">
      <w:pPr>
        <w:pStyle w:val="NormalWeb"/>
        <w:shd w:val="clear" w:color="auto" w:fill="FFFFFF"/>
        <w:spacing w:before="0" w:beforeAutospacing="0" w:after="150" w:afterAutospacing="0" w:line="276" w:lineRule="auto"/>
        <w:ind w:firstLine="567"/>
        <w:jc w:val="both"/>
        <w:rPr>
          <w:rFonts w:asciiTheme="majorBidi" w:hAnsiTheme="majorBidi" w:cstheme="majorBidi"/>
          <w:color w:val="000000"/>
        </w:rPr>
      </w:pPr>
      <w:r w:rsidRPr="0090484E">
        <w:rPr>
          <w:rFonts w:asciiTheme="majorBidi" w:hAnsiTheme="majorBidi" w:cstheme="majorBidi"/>
          <w:b/>
          <w:bCs/>
          <w:i/>
          <w:iCs/>
          <w:color w:val="000000"/>
        </w:rPr>
        <w:t>“Müminler ancak kardeştirler</w:t>
      </w:r>
      <w:proofErr w:type="gramStart"/>
      <w:r w:rsidRPr="0090484E">
        <w:rPr>
          <w:rFonts w:asciiTheme="majorBidi" w:hAnsiTheme="majorBidi" w:cstheme="majorBidi"/>
          <w:b/>
          <w:bCs/>
          <w:i/>
          <w:iCs/>
          <w:color w:val="000000"/>
        </w:rPr>
        <w:t>…”</w:t>
      </w:r>
      <w:r w:rsidRPr="0090484E">
        <w:rPr>
          <w:rFonts w:asciiTheme="majorBidi" w:hAnsiTheme="majorBidi" w:cstheme="majorBidi"/>
          <w:color w:val="000000"/>
        </w:rPr>
        <w:t>(</w:t>
      </w:r>
      <w:proofErr w:type="gramEnd"/>
      <w:r w:rsidRPr="0090484E">
        <w:rPr>
          <w:rFonts w:asciiTheme="majorBidi" w:hAnsiTheme="majorBidi" w:cstheme="majorBidi"/>
          <w:color w:val="000000"/>
        </w:rPr>
        <w:t>Hucurat, 49/10) ayetinin manasını kavramalı, kardeşliği ailemizden başlayarak toplum içerisinde yeniden tesis etmeli ve;</w:t>
      </w:r>
    </w:p>
    <w:p w14:paraId="01FA683C" w14:textId="77777777" w:rsidR="006C25E9" w:rsidRPr="007447B4" w:rsidRDefault="00F52962" w:rsidP="0090484E">
      <w:pPr>
        <w:pStyle w:val="NormalWeb"/>
        <w:shd w:val="clear" w:color="auto" w:fill="FFFFFF"/>
        <w:bidi/>
        <w:spacing w:before="0" w:beforeAutospacing="0" w:after="150" w:afterAutospacing="0" w:line="276" w:lineRule="auto"/>
        <w:ind w:firstLine="567"/>
        <w:rPr>
          <w:rFonts w:asciiTheme="majorBidi" w:hAnsiTheme="majorBidi" w:cstheme="majorBidi"/>
          <w:b/>
          <w:bCs/>
          <w:color w:val="000000"/>
          <w:sz w:val="36"/>
          <w:szCs w:val="36"/>
        </w:rPr>
      </w:pPr>
      <w:r w:rsidRPr="007447B4">
        <w:rPr>
          <w:rFonts w:asciiTheme="majorBidi" w:hAnsiTheme="majorBidi" w:cstheme="majorBidi"/>
          <w:b/>
          <w:bCs/>
          <w:color w:val="000000"/>
          <w:sz w:val="36"/>
          <w:szCs w:val="36"/>
          <w:rtl/>
        </w:rPr>
        <w:t>إِنَّ اللَّهَ لاَ يَنْظُرُ إِلَى صُوَرِكُمْ وَأَمْوَالِكُمْ، وَلَكِنْ يَنْظُرُ إِلَى قُلُوبِكُمْ وَأَعْمَالِكُمْ</w:t>
      </w:r>
    </w:p>
    <w:p w14:paraId="01FA683D" w14:textId="77777777" w:rsidR="006C25E9" w:rsidRPr="0090484E" w:rsidRDefault="00F52962" w:rsidP="0090484E">
      <w:pPr>
        <w:pStyle w:val="NormalWeb"/>
        <w:shd w:val="clear" w:color="auto" w:fill="FFFFFF"/>
        <w:spacing w:after="150" w:line="276" w:lineRule="auto"/>
        <w:ind w:firstLine="567"/>
        <w:jc w:val="both"/>
        <w:rPr>
          <w:rFonts w:asciiTheme="majorBidi" w:hAnsiTheme="majorBidi" w:cstheme="majorBidi"/>
          <w:color w:val="000000"/>
          <w:shd w:val="clear" w:color="auto" w:fill="FFFFFF"/>
        </w:rPr>
      </w:pPr>
      <w:r w:rsidRPr="0090484E">
        <w:rPr>
          <w:rFonts w:asciiTheme="majorBidi" w:hAnsiTheme="majorBidi" w:cstheme="majorBidi"/>
          <w:color w:val="000000"/>
        </w:rPr>
        <w:lastRenderedPageBreak/>
        <w:t>“</w:t>
      </w:r>
      <w:r w:rsidRPr="0090484E">
        <w:rPr>
          <w:rFonts w:asciiTheme="majorBidi" w:hAnsiTheme="majorBidi" w:cstheme="majorBidi"/>
          <w:b/>
          <w:bCs/>
          <w:i/>
          <w:iCs/>
          <w:color w:val="000000"/>
        </w:rPr>
        <w:t>Allah sizin suretlerinize ve mallarınıza bakmaz, ancak kalplerinize ve amellerinize bakar.”</w:t>
      </w:r>
      <w:r w:rsidRPr="0090484E">
        <w:rPr>
          <w:rFonts w:asciiTheme="majorBidi" w:hAnsiTheme="majorBidi" w:cstheme="majorBidi"/>
          <w:color w:val="666666"/>
          <w:sz w:val="21"/>
          <w:szCs w:val="21"/>
          <w:shd w:val="clear" w:color="auto" w:fill="FFFFFF"/>
        </w:rPr>
        <w:t xml:space="preserve"> </w:t>
      </w:r>
      <w:r w:rsidRPr="0090484E">
        <w:rPr>
          <w:rFonts w:asciiTheme="majorBidi" w:hAnsiTheme="majorBidi" w:cstheme="majorBidi"/>
          <w:color w:val="000000"/>
          <w:sz w:val="21"/>
          <w:szCs w:val="21"/>
          <w:shd w:val="clear" w:color="auto" w:fill="FFFFFF"/>
        </w:rPr>
        <w:t xml:space="preserve">(Müslim, Birr, 34) </w:t>
      </w:r>
      <w:r w:rsidRPr="0090484E">
        <w:rPr>
          <w:rFonts w:asciiTheme="majorBidi" w:hAnsiTheme="majorBidi" w:cstheme="majorBidi"/>
          <w:color w:val="000000"/>
          <w:shd w:val="clear" w:color="auto" w:fill="FFFFFF"/>
        </w:rPr>
        <w:t>hadisi gereğince; niyet, söz ve davranışlarımızda doğruluğu ve güvenilirliği esas almalıyız.</w:t>
      </w:r>
    </w:p>
    <w:p w14:paraId="01FA6841" w14:textId="743D72A0" w:rsidR="006C25E9" w:rsidRPr="0090484E" w:rsidRDefault="00F52962" w:rsidP="007D6647">
      <w:pPr>
        <w:pStyle w:val="NormalWeb"/>
        <w:shd w:val="clear" w:color="auto" w:fill="FFFFFF"/>
        <w:spacing w:before="0" w:beforeAutospacing="0" w:after="150" w:afterAutospacing="0" w:line="276" w:lineRule="auto"/>
        <w:ind w:firstLine="567"/>
        <w:jc w:val="both"/>
        <w:rPr>
          <w:rFonts w:asciiTheme="majorBidi" w:hAnsiTheme="majorBidi" w:cstheme="majorBidi"/>
          <w:color w:val="000000"/>
        </w:rPr>
      </w:pPr>
      <w:r w:rsidRPr="0090484E">
        <w:rPr>
          <w:rFonts w:asciiTheme="majorBidi" w:hAnsiTheme="majorBidi" w:cstheme="majorBidi"/>
          <w:color w:val="000000"/>
        </w:rPr>
        <w:t>Güven duygusunun kaynağı olan Rabbimiz bizlere; emanet bilinciyle yaşamayı, hayatımız boyunca karşılaşacağımız her bir insana karşı güven verebilmeyi, güven içerisinde yaşayıp ahirette de Allah’ın güvencesinde olan müminlerden olmayı nasip eylesin.</w:t>
      </w:r>
      <w:r w:rsidR="007D6647">
        <w:rPr>
          <w:rFonts w:asciiTheme="majorBidi" w:hAnsiTheme="majorBidi" w:cstheme="majorBidi"/>
          <w:color w:val="000000"/>
        </w:rPr>
        <w:t xml:space="preserve"> </w:t>
      </w:r>
    </w:p>
    <w:sectPr w:rsidR="006C25E9" w:rsidRPr="0090484E">
      <w:pgSz w:w="11906" w:h="16838"/>
      <w:pgMar w:top="568" w:right="566" w:bottom="28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CEA17" w14:textId="77777777" w:rsidR="00376FD1" w:rsidRDefault="00376FD1" w:rsidP="007447B4">
      <w:pPr>
        <w:spacing w:after="0" w:line="240" w:lineRule="auto"/>
      </w:pPr>
      <w:r>
        <w:separator/>
      </w:r>
    </w:p>
  </w:endnote>
  <w:endnote w:type="continuationSeparator" w:id="0">
    <w:p w14:paraId="382956FB" w14:textId="77777777" w:rsidR="00376FD1" w:rsidRDefault="00376FD1" w:rsidP="0074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erkeleyRetrospectiveBookSSi">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AFC2C" w14:textId="77777777" w:rsidR="00376FD1" w:rsidRDefault="00376FD1" w:rsidP="007447B4">
      <w:pPr>
        <w:spacing w:after="0" w:line="240" w:lineRule="auto"/>
      </w:pPr>
      <w:r>
        <w:separator/>
      </w:r>
    </w:p>
  </w:footnote>
  <w:footnote w:type="continuationSeparator" w:id="0">
    <w:p w14:paraId="7C5BEFAE" w14:textId="77777777" w:rsidR="00376FD1" w:rsidRDefault="00376FD1" w:rsidP="007447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0028F62"/>
    <w:lvl w:ilvl="0" w:tplc="041F000F">
      <w:start w:val="1"/>
      <w:numFmt w:val="decimal"/>
      <w:lvlText w:val="%1."/>
      <w:lvlJc w:val="left"/>
      <w:pPr>
        <w:ind w:left="1136" w:hanging="360"/>
      </w:pPr>
    </w:lvl>
    <w:lvl w:ilvl="1" w:tplc="041F0019" w:tentative="1">
      <w:start w:val="1"/>
      <w:numFmt w:val="lowerLetter"/>
      <w:lvlText w:val="%2."/>
      <w:lvlJc w:val="left"/>
      <w:pPr>
        <w:ind w:left="1856" w:hanging="360"/>
      </w:pPr>
    </w:lvl>
    <w:lvl w:ilvl="2" w:tplc="041F001B" w:tentative="1">
      <w:start w:val="1"/>
      <w:numFmt w:val="lowerRoman"/>
      <w:lvlText w:val="%3."/>
      <w:lvlJc w:val="right"/>
      <w:pPr>
        <w:ind w:left="2576" w:hanging="180"/>
      </w:pPr>
    </w:lvl>
    <w:lvl w:ilvl="3" w:tplc="041F000F" w:tentative="1">
      <w:start w:val="1"/>
      <w:numFmt w:val="decimal"/>
      <w:lvlText w:val="%4."/>
      <w:lvlJc w:val="left"/>
      <w:pPr>
        <w:ind w:left="3296" w:hanging="360"/>
      </w:pPr>
    </w:lvl>
    <w:lvl w:ilvl="4" w:tplc="041F0019" w:tentative="1">
      <w:start w:val="1"/>
      <w:numFmt w:val="lowerLetter"/>
      <w:lvlText w:val="%5."/>
      <w:lvlJc w:val="left"/>
      <w:pPr>
        <w:ind w:left="4016" w:hanging="360"/>
      </w:pPr>
    </w:lvl>
    <w:lvl w:ilvl="5" w:tplc="041F001B" w:tentative="1">
      <w:start w:val="1"/>
      <w:numFmt w:val="lowerRoman"/>
      <w:lvlText w:val="%6."/>
      <w:lvlJc w:val="right"/>
      <w:pPr>
        <w:ind w:left="4736" w:hanging="180"/>
      </w:pPr>
    </w:lvl>
    <w:lvl w:ilvl="6" w:tplc="041F000F" w:tentative="1">
      <w:start w:val="1"/>
      <w:numFmt w:val="decimal"/>
      <w:lvlText w:val="%7."/>
      <w:lvlJc w:val="left"/>
      <w:pPr>
        <w:ind w:left="5456" w:hanging="360"/>
      </w:pPr>
    </w:lvl>
    <w:lvl w:ilvl="7" w:tplc="041F0019" w:tentative="1">
      <w:start w:val="1"/>
      <w:numFmt w:val="lowerLetter"/>
      <w:lvlText w:val="%8."/>
      <w:lvlJc w:val="left"/>
      <w:pPr>
        <w:ind w:left="6176" w:hanging="360"/>
      </w:pPr>
    </w:lvl>
    <w:lvl w:ilvl="8" w:tplc="041F001B" w:tentative="1">
      <w:start w:val="1"/>
      <w:numFmt w:val="lowerRoman"/>
      <w:lvlText w:val="%9."/>
      <w:lvlJc w:val="right"/>
      <w:pPr>
        <w:ind w:left="6896" w:hanging="180"/>
      </w:pPr>
    </w:lvl>
  </w:abstractNum>
  <w:abstractNum w:abstractNumId="1" w15:restartNumberingAfterBreak="0">
    <w:nsid w:val="00000002"/>
    <w:multiLevelType w:val="hybridMultilevel"/>
    <w:tmpl w:val="90C08F58"/>
    <w:lvl w:ilvl="0" w:tplc="EE54B5B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00000003"/>
    <w:multiLevelType w:val="hybridMultilevel"/>
    <w:tmpl w:val="D6760A9A"/>
    <w:lvl w:ilvl="0" w:tplc="041F0017">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00000004"/>
    <w:multiLevelType w:val="hybridMultilevel"/>
    <w:tmpl w:val="A68E4460"/>
    <w:lvl w:ilvl="0" w:tplc="041F000F">
      <w:start w:val="1"/>
      <w:numFmt w:val="decimal"/>
      <w:lvlText w:val="%1."/>
      <w:lvlJc w:val="left"/>
      <w:pPr>
        <w:ind w:left="1136" w:hanging="360"/>
      </w:pPr>
    </w:lvl>
    <w:lvl w:ilvl="1" w:tplc="041F0019" w:tentative="1">
      <w:start w:val="1"/>
      <w:numFmt w:val="lowerLetter"/>
      <w:lvlText w:val="%2."/>
      <w:lvlJc w:val="left"/>
      <w:pPr>
        <w:ind w:left="1856" w:hanging="360"/>
      </w:pPr>
    </w:lvl>
    <w:lvl w:ilvl="2" w:tplc="041F001B" w:tentative="1">
      <w:start w:val="1"/>
      <w:numFmt w:val="lowerRoman"/>
      <w:lvlText w:val="%3."/>
      <w:lvlJc w:val="right"/>
      <w:pPr>
        <w:ind w:left="2576" w:hanging="180"/>
      </w:pPr>
    </w:lvl>
    <w:lvl w:ilvl="3" w:tplc="041F000F" w:tentative="1">
      <w:start w:val="1"/>
      <w:numFmt w:val="decimal"/>
      <w:lvlText w:val="%4."/>
      <w:lvlJc w:val="left"/>
      <w:pPr>
        <w:ind w:left="3296" w:hanging="360"/>
      </w:pPr>
    </w:lvl>
    <w:lvl w:ilvl="4" w:tplc="041F0019" w:tentative="1">
      <w:start w:val="1"/>
      <w:numFmt w:val="lowerLetter"/>
      <w:lvlText w:val="%5."/>
      <w:lvlJc w:val="left"/>
      <w:pPr>
        <w:ind w:left="4016" w:hanging="360"/>
      </w:pPr>
    </w:lvl>
    <w:lvl w:ilvl="5" w:tplc="041F001B" w:tentative="1">
      <w:start w:val="1"/>
      <w:numFmt w:val="lowerRoman"/>
      <w:lvlText w:val="%6."/>
      <w:lvlJc w:val="right"/>
      <w:pPr>
        <w:ind w:left="4736" w:hanging="180"/>
      </w:pPr>
    </w:lvl>
    <w:lvl w:ilvl="6" w:tplc="041F000F" w:tentative="1">
      <w:start w:val="1"/>
      <w:numFmt w:val="decimal"/>
      <w:lvlText w:val="%7."/>
      <w:lvlJc w:val="left"/>
      <w:pPr>
        <w:ind w:left="5456" w:hanging="360"/>
      </w:pPr>
    </w:lvl>
    <w:lvl w:ilvl="7" w:tplc="041F0019" w:tentative="1">
      <w:start w:val="1"/>
      <w:numFmt w:val="lowerLetter"/>
      <w:lvlText w:val="%8."/>
      <w:lvlJc w:val="left"/>
      <w:pPr>
        <w:ind w:left="6176" w:hanging="360"/>
      </w:pPr>
    </w:lvl>
    <w:lvl w:ilvl="8" w:tplc="041F001B" w:tentative="1">
      <w:start w:val="1"/>
      <w:numFmt w:val="lowerRoman"/>
      <w:lvlText w:val="%9."/>
      <w:lvlJc w:val="right"/>
      <w:pPr>
        <w:ind w:left="6896" w:hanging="180"/>
      </w:pPr>
    </w:lvl>
  </w:abstractNum>
  <w:abstractNum w:abstractNumId="4" w15:restartNumberingAfterBreak="0">
    <w:nsid w:val="00000005"/>
    <w:multiLevelType w:val="hybridMultilevel"/>
    <w:tmpl w:val="08D08626"/>
    <w:lvl w:ilvl="0" w:tplc="0818C16E">
      <w:start w:val="1"/>
      <w:numFmt w:val="decimal"/>
      <w:lvlText w:val="%1"/>
      <w:lvlJc w:val="left"/>
      <w:pPr>
        <w:ind w:left="1830" w:hanging="341"/>
        <w:jc w:val="right"/>
      </w:pPr>
      <w:rPr>
        <w:rFonts w:ascii="Times New Roman" w:eastAsia="Times New Roman" w:hAnsi="Times New Roman" w:cs="Times New Roman" w:hint="default"/>
        <w:b w:val="0"/>
        <w:bCs w:val="0"/>
        <w:i w:val="0"/>
        <w:iCs w:val="0"/>
        <w:color w:val="231F20"/>
        <w:spacing w:val="0"/>
        <w:w w:val="103"/>
        <w:sz w:val="18"/>
        <w:szCs w:val="18"/>
        <w:lang w:val="tr-TR" w:eastAsia="en-US" w:bidi="ar-SA"/>
      </w:rPr>
    </w:lvl>
    <w:lvl w:ilvl="1" w:tplc="49EE87DE">
      <w:start w:val="1"/>
      <w:numFmt w:val="bullet"/>
      <w:lvlText w:val="•"/>
      <w:lvlJc w:val="left"/>
      <w:pPr>
        <w:ind w:left="2521" w:hanging="341"/>
      </w:pPr>
      <w:rPr>
        <w:rFonts w:hint="default"/>
        <w:lang w:val="tr-TR" w:eastAsia="en-US" w:bidi="ar-SA"/>
      </w:rPr>
    </w:lvl>
    <w:lvl w:ilvl="2" w:tplc="E4B2471A">
      <w:start w:val="1"/>
      <w:numFmt w:val="bullet"/>
      <w:lvlText w:val="•"/>
      <w:lvlJc w:val="left"/>
      <w:pPr>
        <w:ind w:left="3202" w:hanging="341"/>
      </w:pPr>
      <w:rPr>
        <w:rFonts w:hint="default"/>
        <w:lang w:val="tr-TR" w:eastAsia="en-US" w:bidi="ar-SA"/>
      </w:rPr>
    </w:lvl>
    <w:lvl w:ilvl="3" w:tplc="4420EED6">
      <w:start w:val="1"/>
      <w:numFmt w:val="bullet"/>
      <w:lvlText w:val="•"/>
      <w:lvlJc w:val="left"/>
      <w:pPr>
        <w:ind w:left="3883" w:hanging="341"/>
      </w:pPr>
      <w:rPr>
        <w:rFonts w:hint="default"/>
        <w:lang w:val="tr-TR" w:eastAsia="en-US" w:bidi="ar-SA"/>
      </w:rPr>
    </w:lvl>
    <w:lvl w:ilvl="4" w:tplc="4C3E43A8">
      <w:start w:val="1"/>
      <w:numFmt w:val="bullet"/>
      <w:lvlText w:val="•"/>
      <w:lvlJc w:val="left"/>
      <w:pPr>
        <w:ind w:left="4564" w:hanging="341"/>
      </w:pPr>
      <w:rPr>
        <w:rFonts w:hint="default"/>
        <w:lang w:val="tr-TR" w:eastAsia="en-US" w:bidi="ar-SA"/>
      </w:rPr>
    </w:lvl>
    <w:lvl w:ilvl="5" w:tplc="CEBA2B1C">
      <w:start w:val="1"/>
      <w:numFmt w:val="bullet"/>
      <w:lvlText w:val="•"/>
      <w:lvlJc w:val="left"/>
      <w:pPr>
        <w:ind w:left="5245" w:hanging="341"/>
      </w:pPr>
      <w:rPr>
        <w:rFonts w:hint="default"/>
        <w:lang w:val="tr-TR" w:eastAsia="en-US" w:bidi="ar-SA"/>
      </w:rPr>
    </w:lvl>
    <w:lvl w:ilvl="6" w:tplc="477E0FD8">
      <w:start w:val="1"/>
      <w:numFmt w:val="bullet"/>
      <w:lvlText w:val="•"/>
      <w:lvlJc w:val="left"/>
      <w:pPr>
        <w:ind w:left="5926" w:hanging="341"/>
      </w:pPr>
      <w:rPr>
        <w:rFonts w:hint="default"/>
        <w:lang w:val="tr-TR" w:eastAsia="en-US" w:bidi="ar-SA"/>
      </w:rPr>
    </w:lvl>
    <w:lvl w:ilvl="7" w:tplc="57B675A6">
      <w:start w:val="1"/>
      <w:numFmt w:val="bullet"/>
      <w:lvlText w:val="•"/>
      <w:lvlJc w:val="left"/>
      <w:pPr>
        <w:ind w:left="6607" w:hanging="341"/>
      </w:pPr>
      <w:rPr>
        <w:rFonts w:hint="default"/>
        <w:lang w:val="tr-TR" w:eastAsia="en-US" w:bidi="ar-SA"/>
      </w:rPr>
    </w:lvl>
    <w:lvl w:ilvl="8" w:tplc="EC10D2E2">
      <w:start w:val="1"/>
      <w:numFmt w:val="bullet"/>
      <w:lvlText w:val="•"/>
      <w:lvlJc w:val="left"/>
      <w:pPr>
        <w:ind w:left="7288" w:hanging="341"/>
      </w:pPr>
      <w:rPr>
        <w:rFonts w:hint="default"/>
        <w:lang w:val="tr-TR" w:eastAsia="en-US" w:bidi="ar-SA"/>
      </w:rPr>
    </w:lvl>
  </w:abstractNum>
  <w:abstractNum w:abstractNumId="5" w15:restartNumberingAfterBreak="0">
    <w:nsid w:val="00000006"/>
    <w:multiLevelType w:val="hybridMultilevel"/>
    <w:tmpl w:val="A3CC7A98"/>
    <w:lvl w:ilvl="0" w:tplc="041F0017">
      <w:start w:val="1"/>
      <w:numFmt w:val="lowerLetter"/>
      <w:lvlText w:val="%1)"/>
      <w:lvlJc w:val="left"/>
      <w:pPr>
        <w:ind w:left="1136" w:hanging="360"/>
      </w:pPr>
    </w:lvl>
    <w:lvl w:ilvl="1" w:tplc="041F0019" w:tentative="1">
      <w:start w:val="1"/>
      <w:numFmt w:val="lowerLetter"/>
      <w:lvlText w:val="%2."/>
      <w:lvlJc w:val="left"/>
      <w:pPr>
        <w:ind w:left="1856" w:hanging="360"/>
      </w:pPr>
    </w:lvl>
    <w:lvl w:ilvl="2" w:tplc="041F001B" w:tentative="1">
      <w:start w:val="1"/>
      <w:numFmt w:val="lowerRoman"/>
      <w:lvlText w:val="%3."/>
      <w:lvlJc w:val="right"/>
      <w:pPr>
        <w:ind w:left="2576" w:hanging="180"/>
      </w:pPr>
    </w:lvl>
    <w:lvl w:ilvl="3" w:tplc="041F000F" w:tentative="1">
      <w:start w:val="1"/>
      <w:numFmt w:val="decimal"/>
      <w:lvlText w:val="%4."/>
      <w:lvlJc w:val="left"/>
      <w:pPr>
        <w:ind w:left="3296" w:hanging="360"/>
      </w:pPr>
    </w:lvl>
    <w:lvl w:ilvl="4" w:tplc="041F0019" w:tentative="1">
      <w:start w:val="1"/>
      <w:numFmt w:val="lowerLetter"/>
      <w:lvlText w:val="%5."/>
      <w:lvlJc w:val="left"/>
      <w:pPr>
        <w:ind w:left="4016" w:hanging="360"/>
      </w:pPr>
    </w:lvl>
    <w:lvl w:ilvl="5" w:tplc="041F001B" w:tentative="1">
      <w:start w:val="1"/>
      <w:numFmt w:val="lowerRoman"/>
      <w:lvlText w:val="%6."/>
      <w:lvlJc w:val="right"/>
      <w:pPr>
        <w:ind w:left="4736" w:hanging="180"/>
      </w:pPr>
    </w:lvl>
    <w:lvl w:ilvl="6" w:tplc="041F000F" w:tentative="1">
      <w:start w:val="1"/>
      <w:numFmt w:val="decimal"/>
      <w:lvlText w:val="%7."/>
      <w:lvlJc w:val="left"/>
      <w:pPr>
        <w:ind w:left="5456" w:hanging="360"/>
      </w:pPr>
    </w:lvl>
    <w:lvl w:ilvl="7" w:tplc="041F0019" w:tentative="1">
      <w:start w:val="1"/>
      <w:numFmt w:val="lowerLetter"/>
      <w:lvlText w:val="%8."/>
      <w:lvlJc w:val="left"/>
      <w:pPr>
        <w:ind w:left="6176" w:hanging="360"/>
      </w:pPr>
    </w:lvl>
    <w:lvl w:ilvl="8" w:tplc="041F001B" w:tentative="1">
      <w:start w:val="1"/>
      <w:numFmt w:val="lowerRoman"/>
      <w:lvlText w:val="%9."/>
      <w:lvlJc w:val="right"/>
      <w:pPr>
        <w:ind w:left="6896" w:hanging="180"/>
      </w:pPr>
    </w:lvl>
  </w:abstractNum>
  <w:abstractNum w:abstractNumId="6" w15:restartNumberingAfterBreak="0">
    <w:nsid w:val="7E6D61FC"/>
    <w:multiLevelType w:val="hybridMultilevel"/>
    <w:tmpl w:val="7922AA02"/>
    <w:lvl w:ilvl="0" w:tplc="041F0017">
      <w:start w:val="1"/>
      <w:numFmt w:val="lowerLetter"/>
      <w:lvlText w:val="%1)"/>
      <w:lvlJc w:val="left"/>
      <w:pPr>
        <w:ind w:left="1977" w:hanging="360"/>
      </w:pPr>
    </w:lvl>
    <w:lvl w:ilvl="1" w:tplc="041F0019" w:tentative="1">
      <w:start w:val="1"/>
      <w:numFmt w:val="lowerLetter"/>
      <w:lvlText w:val="%2."/>
      <w:lvlJc w:val="left"/>
      <w:pPr>
        <w:ind w:left="2697" w:hanging="360"/>
      </w:pPr>
    </w:lvl>
    <w:lvl w:ilvl="2" w:tplc="041F001B" w:tentative="1">
      <w:start w:val="1"/>
      <w:numFmt w:val="lowerRoman"/>
      <w:lvlText w:val="%3."/>
      <w:lvlJc w:val="right"/>
      <w:pPr>
        <w:ind w:left="3417" w:hanging="180"/>
      </w:pPr>
    </w:lvl>
    <w:lvl w:ilvl="3" w:tplc="041F000F" w:tentative="1">
      <w:start w:val="1"/>
      <w:numFmt w:val="decimal"/>
      <w:lvlText w:val="%4."/>
      <w:lvlJc w:val="left"/>
      <w:pPr>
        <w:ind w:left="4137" w:hanging="360"/>
      </w:pPr>
    </w:lvl>
    <w:lvl w:ilvl="4" w:tplc="041F0019" w:tentative="1">
      <w:start w:val="1"/>
      <w:numFmt w:val="lowerLetter"/>
      <w:lvlText w:val="%5."/>
      <w:lvlJc w:val="left"/>
      <w:pPr>
        <w:ind w:left="4857" w:hanging="360"/>
      </w:pPr>
    </w:lvl>
    <w:lvl w:ilvl="5" w:tplc="041F001B" w:tentative="1">
      <w:start w:val="1"/>
      <w:numFmt w:val="lowerRoman"/>
      <w:lvlText w:val="%6."/>
      <w:lvlJc w:val="right"/>
      <w:pPr>
        <w:ind w:left="5577" w:hanging="180"/>
      </w:pPr>
    </w:lvl>
    <w:lvl w:ilvl="6" w:tplc="041F000F" w:tentative="1">
      <w:start w:val="1"/>
      <w:numFmt w:val="decimal"/>
      <w:lvlText w:val="%7."/>
      <w:lvlJc w:val="left"/>
      <w:pPr>
        <w:ind w:left="6297" w:hanging="360"/>
      </w:pPr>
    </w:lvl>
    <w:lvl w:ilvl="7" w:tplc="041F0019" w:tentative="1">
      <w:start w:val="1"/>
      <w:numFmt w:val="lowerLetter"/>
      <w:lvlText w:val="%8."/>
      <w:lvlJc w:val="left"/>
      <w:pPr>
        <w:ind w:left="7017" w:hanging="360"/>
      </w:pPr>
    </w:lvl>
    <w:lvl w:ilvl="8" w:tplc="041F001B" w:tentative="1">
      <w:start w:val="1"/>
      <w:numFmt w:val="lowerRoman"/>
      <w:lvlText w:val="%9."/>
      <w:lvlJc w:val="right"/>
      <w:pPr>
        <w:ind w:left="7737" w:hanging="180"/>
      </w:pPr>
    </w:lvl>
  </w:abstractNum>
  <w:num w:numId="1" w16cid:durableId="2046130900">
    <w:abstractNumId w:val="6"/>
  </w:num>
  <w:num w:numId="2" w16cid:durableId="1145584754">
    <w:abstractNumId w:val="4"/>
  </w:num>
  <w:num w:numId="3" w16cid:durableId="1563173968">
    <w:abstractNumId w:val="1"/>
  </w:num>
  <w:num w:numId="4" w16cid:durableId="1168981731">
    <w:abstractNumId w:val="3"/>
  </w:num>
  <w:num w:numId="5" w16cid:durableId="194856372">
    <w:abstractNumId w:val="0"/>
  </w:num>
  <w:num w:numId="6" w16cid:durableId="1475951787">
    <w:abstractNumId w:val="5"/>
  </w:num>
  <w:num w:numId="7" w16cid:durableId="546340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5E9"/>
    <w:rsid w:val="00376FD1"/>
    <w:rsid w:val="003F096D"/>
    <w:rsid w:val="00405068"/>
    <w:rsid w:val="004206E9"/>
    <w:rsid w:val="006C25E9"/>
    <w:rsid w:val="007447B4"/>
    <w:rsid w:val="007D6647"/>
    <w:rsid w:val="007E191E"/>
    <w:rsid w:val="00887C26"/>
    <w:rsid w:val="0090484E"/>
    <w:rsid w:val="00994DAB"/>
    <w:rsid w:val="009F226F"/>
    <w:rsid w:val="00A01A3F"/>
    <w:rsid w:val="00A734A7"/>
    <w:rsid w:val="00A956E9"/>
    <w:rsid w:val="00C11D6B"/>
    <w:rsid w:val="00E26E8C"/>
    <w:rsid w:val="00F50D13"/>
    <w:rsid w:val="00F5296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A67D6"/>
  <w15:docId w15:val="{D7466D36-B499-467E-8867-5C8E298B2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next w:val="Normal"/>
    <w:link w:val="Balk3Char"/>
    <w:uiPriority w:val="9"/>
    <w:qFormat/>
    <w:pPr>
      <w:keepNext/>
      <w:keepLines/>
      <w:spacing w:before="40" w:after="0" w:line="266" w:lineRule="auto"/>
      <w:ind w:left="626" w:right="396" w:firstLine="330"/>
      <w:jc w:val="both"/>
      <w:outlineLvl w:val="2"/>
    </w:pPr>
    <w:rPr>
      <w:rFonts w:ascii="Calibri Light" w:eastAsia="SimSun" w:hAnsi="Calibri Light" w:cs="Times New Roman"/>
      <w:color w:val="1F4D78"/>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pPr>
      <w:widowControl w:val="0"/>
      <w:autoSpaceDE w:val="0"/>
      <w:autoSpaceDN w:val="0"/>
      <w:spacing w:after="0" w:line="240" w:lineRule="auto"/>
      <w:ind w:left="118"/>
      <w:jc w:val="both"/>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Pr>
      <w:rFonts w:ascii="Times New Roman" w:eastAsia="Times New Roman" w:hAnsi="Times New Roman" w:cs="Times New Roman"/>
      <w:sz w:val="24"/>
      <w:szCs w:val="24"/>
    </w:rPr>
  </w:style>
  <w:style w:type="table" w:customStyle="1" w:styleId="TableNormal">
    <w:name w:val="Table Normal"/>
    <w:uiPriority w:val="2"/>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fontstyle01">
    <w:name w:val="fontstyle01"/>
    <w:basedOn w:val="VarsaylanParagrafYazTipi"/>
    <w:rPr>
      <w:rFonts w:ascii="Times New Roman" w:hAnsi="Times New Roman" w:cs="Times New Roman" w:hint="default"/>
      <w:b w:val="0"/>
      <w:bCs w:val="0"/>
      <w:i w:val="0"/>
      <w:iCs w:val="0"/>
      <w:color w:val="000000"/>
      <w:sz w:val="24"/>
      <w:szCs w:val="24"/>
    </w:rPr>
  </w:style>
  <w:style w:type="character" w:customStyle="1" w:styleId="fontstyle21">
    <w:name w:val="fontstyle21"/>
    <w:basedOn w:val="VarsaylanParagrafYazTipi"/>
    <w:rPr>
      <w:rFonts w:ascii="BerkeleyRetrospectiveBookSSi" w:hAnsi="BerkeleyRetrospectiveBookSSi" w:hint="default"/>
      <w:b w:val="0"/>
      <w:bCs w:val="0"/>
      <w:i w:val="0"/>
      <w:iCs w:val="0"/>
      <w:color w:val="231F20"/>
      <w:sz w:val="18"/>
      <w:szCs w:val="18"/>
    </w:rPr>
  </w:style>
  <w:style w:type="paragraph" w:styleId="ListeParagraf">
    <w:name w:val="List Paragraph"/>
    <w:basedOn w:val="Normal"/>
    <w:uiPriority w:val="1"/>
    <w:qFormat/>
    <w:pPr>
      <w:widowControl w:val="0"/>
      <w:autoSpaceDE w:val="0"/>
      <w:autoSpaceDN w:val="0"/>
      <w:spacing w:before="70" w:after="0" w:line="240" w:lineRule="auto"/>
      <w:ind w:left="1828" w:hanging="338"/>
    </w:pPr>
    <w:rPr>
      <w:rFonts w:ascii="Times New Roman" w:eastAsia="Times New Roman" w:hAnsi="Times New Roman" w:cs="Times New Roman"/>
    </w:rPr>
  </w:style>
  <w:style w:type="character" w:styleId="Vurgu">
    <w:name w:val="Emphasis"/>
    <w:basedOn w:val="VarsaylanParagrafYazTipi"/>
    <w:uiPriority w:val="20"/>
    <w:qFormat/>
    <w:rPr>
      <w:i/>
      <w:iCs/>
    </w:rPr>
  </w:style>
  <w:style w:type="paragraph" w:customStyle="1" w:styleId="arabic">
    <w:name w:val="arabic"/>
    <w:basedOn w:val="Normal"/>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paragraph" w:customStyle="1" w:styleId="cont">
    <w:name w:val="cont"/>
    <w:basedOn w:val="Normal"/>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st">
    <w:name w:val="nest"/>
    <w:basedOn w:val="Normal"/>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rPr>
      <w:color w:val="0000FF"/>
      <w:u w:val="single"/>
    </w:rPr>
  </w:style>
  <w:style w:type="character" w:customStyle="1" w:styleId="Balk3Char">
    <w:name w:val="Başlık 3 Char"/>
    <w:basedOn w:val="VarsaylanParagrafYazTipi"/>
    <w:link w:val="Balk3"/>
    <w:uiPriority w:val="9"/>
    <w:rPr>
      <w:rFonts w:ascii="Calibri Light" w:eastAsia="SimSun" w:hAnsi="Calibri Light" w:cs="Times New Roman"/>
      <w:color w:val="1F4D78"/>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134143">
      <w:bodyDiv w:val="1"/>
      <w:marLeft w:val="0"/>
      <w:marRight w:val="0"/>
      <w:marTop w:val="0"/>
      <w:marBottom w:val="0"/>
      <w:divBdr>
        <w:top w:val="none" w:sz="0" w:space="0" w:color="auto"/>
        <w:left w:val="none" w:sz="0" w:space="0" w:color="auto"/>
        <w:bottom w:val="none" w:sz="0" w:space="0" w:color="auto"/>
        <w:right w:val="none" w:sz="0" w:space="0" w:color="auto"/>
      </w:divBdr>
    </w:div>
    <w:div w:id="1209344045">
      <w:bodyDiv w:val="1"/>
      <w:marLeft w:val="0"/>
      <w:marRight w:val="0"/>
      <w:marTop w:val="0"/>
      <w:marBottom w:val="0"/>
      <w:divBdr>
        <w:top w:val="none" w:sz="0" w:space="0" w:color="auto"/>
        <w:left w:val="none" w:sz="0" w:space="0" w:color="auto"/>
        <w:bottom w:val="none" w:sz="0" w:space="0" w:color="auto"/>
        <w:right w:val="none" w:sz="0" w:space="0" w:color="auto"/>
      </w:divBdr>
    </w:div>
    <w:div w:id="14702488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7</Pages>
  <Words>3353</Words>
  <Characters>19115</Characters>
  <Application>Microsoft Office Word</Application>
  <DocSecurity>0</DocSecurity>
  <Lines>159</Lines>
  <Paragraphs>44</Paragraphs>
  <ScaleCrop>false</ScaleCrop>
  <Company/>
  <LinksUpToDate>false</LinksUpToDate>
  <CharactersWithSpaces>22424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229</cp:revision>
  <dcterms:created xsi:type="dcterms:W3CDTF">2024-10-30T12:02:00Z</dcterms:created>
  <dcterms:modified xsi:type="dcterms:W3CDTF">2025-04-24T17:06:00Z</dcterms:modified>
  <dc:title>Güven Toplumu</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2df27f1eae1c403bb932e4965c4ce4db</vt:lpwstr>
  </property>
</Properties>
</file>