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5B924" w14:textId="77777777" w:rsidR="00FB60BB" w:rsidRDefault="00F60CFB">
      <w:pPr>
        <w:pStyle w:val="Balk11"/>
        <w:spacing w:before="114"/>
        <w:ind w:left="51" w:right="52"/>
        <w:jc w:val="center"/>
        <w:rPr>
          <w:sz w:val="28"/>
          <w:szCs w:val="28"/>
          <w:u w:val="single"/>
        </w:rPr>
      </w:pPr>
      <w:r>
        <w:rPr>
          <w:sz w:val="28"/>
          <w:szCs w:val="28"/>
          <w:u w:val="single"/>
        </w:rPr>
        <w:t xml:space="preserve">Anne Baba: Cennetin İki Kapısı </w:t>
      </w:r>
    </w:p>
    <w:p w14:paraId="0CE5B925" w14:textId="77777777" w:rsidR="00FB60BB" w:rsidRDefault="00FB60BB">
      <w:pPr>
        <w:pStyle w:val="GvdeMetni"/>
        <w:spacing w:before="235"/>
        <w:ind w:left="0" w:firstLine="0"/>
        <w:jc w:val="left"/>
        <w:rPr>
          <w:b/>
        </w:rPr>
      </w:pPr>
    </w:p>
    <w:p w14:paraId="0CE5B926" w14:textId="77777777" w:rsidR="00FB60BB" w:rsidRDefault="00F60CFB">
      <w:pPr>
        <w:pStyle w:val="GvdeMetni"/>
        <w:spacing w:before="1"/>
        <w:ind w:right="116"/>
      </w:pPr>
      <w:r>
        <w:rPr>
          <w:lang w:val="en-US"/>
        </w:rPr>
        <w:t xml:space="preserve">Aile; </w:t>
      </w:r>
      <w:r>
        <w:t xml:space="preserve">sosyal, kültürel, dinî ve ahlâkî değerlerin yeni nesillere aktarılması ve toplumda yaşatılmasında en etkili olan kurumların ilkidir. Birey dayanışmayı, paylaşmayı, yardımlaşmayı ve karşılıksız hizmet vermeyi, hizmet etmeyi, hakkı gözetmeyi, </w:t>
      </w:r>
      <w:r w:rsidRPr="00F60CFB">
        <w:t>sevgiyi,</w:t>
      </w:r>
      <w:r>
        <w:t xml:space="preserve"> saygıyı ve merhamet etmeyi ailede öğrenir. Burada yaşananlar, toplumun geleceği açısından da önem arz eder. Sosyal dayanışma ve uzlaşmanın, birlik ve beraberliğin en güçlü dayanağı olan aile ocağının temel </w:t>
      </w:r>
      <w:r w:rsidRPr="00F60CFB">
        <w:t xml:space="preserve">prensibi </w:t>
      </w:r>
      <w:r>
        <w:t>sevgi ve saygıdır.</w:t>
      </w:r>
    </w:p>
    <w:p w14:paraId="0CE5B927" w14:textId="77777777" w:rsidR="00FB60BB" w:rsidRDefault="00FB60BB">
      <w:pPr>
        <w:pStyle w:val="GvdeMetni"/>
        <w:spacing w:before="244"/>
        <w:ind w:left="0" w:firstLine="0"/>
        <w:jc w:val="left"/>
      </w:pPr>
    </w:p>
    <w:p w14:paraId="0CE5B928" w14:textId="77777777" w:rsidR="00FB60BB" w:rsidRDefault="00F60CFB">
      <w:pPr>
        <w:pStyle w:val="Balk11"/>
        <w:spacing w:before="1"/>
      </w:pPr>
      <w:r>
        <w:t>ANNE BABAYA SAYGI VE İYİLİK ALLAHIN</w:t>
      </w:r>
      <w:r>
        <w:rPr>
          <w:spacing w:val="-2"/>
        </w:rPr>
        <w:t xml:space="preserve"> EMRİDİR</w:t>
      </w:r>
    </w:p>
    <w:p w14:paraId="0CE5B929" w14:textId="77777777" w:rsidR="00FB60BB" w:rsidRDefault="00FB60BB">
      <w:pPr>
        <w:pStyle w:val="GvdeMetni"/>
        <w:spacing w:before="235"/>
        <w:ind w:left="0" w:firstLine="0"/>
        <w:jc w:val="left"/>
        <w:rPr>
          <w:b/>
        </w:rPr>
      </w:pPr>
    </w:p>
    <w:p w14:paraId="0CE5B92A" w14:textId="77777777" w:rsidR="00FB60BB" w:rsidRDefault="00F60CFB">
      <w:pPr>
        <w:pStyle w:val="GvdeMetni"/>
        <w:spacing w:before="0"/>
        <w:ind w:right="115"/>
      </w:pPr>
      <w:r>
        <w:t xml:space="preserve">Ailede çocukların anne ve babaları üzerinde hakları olduğu gibi anne babaların da çocukları üzerinde hakları vardır. Ancak anne ve babaların çocuklar üzerindeki hakları daha önemli ve önceliklidir. Anne ve baba haklarına riayet, İslâm dininde hem </w:t>
      </w:r>
      <w:proofErr w:type="spellStart"/>
      <w:r>
        <w:t>itikâdî</w:t>
      </w:r>
      <w:proofErr w:type="spellEnd"/>
      <w:r>
        <w:t xml:space="preserve"> hem de ahlâkî sorumluluklar arasında yer almaktadır. Kur’an-ı Kerim’de ve hadis-i şeriflerde Allah’a kulluk ve itaatten hemen sonra anne ve babaya iyi davranmanın gerekliliği vurgulanmıştır. Bir insanın Allah’a şirk koşması, anne ve babasına kötü davranması ve fakirlik endişesiyle çocuklarını öldürmesi, Allah’a karşı yapılabilecek en büyük itaatsizlik ve isyan sayılan fiillerdendir. Bu husus Kur’an-ı Kerim’de şöyle ifade edilmektedir:</w:t>
      </w:r>
    </w:p>
    <w:p w14:paraId="0CE5B92B" w14:textId="77777777" w:rsidR="00FB60BB" w:rsidRDefault="00FB60BB">
      <w:pPr>
        <w:rPr>
          <w:b/>
          <w:bCs/>
          <w:sz w:val="28"/>
          <w:szCs w:val="28"/>
        </w:rPr>
      </w:pPr>
    </w:p>
    <w:p w14:paraId="0CE5B92C" w14:textId="77777777" w:rsidR="00FB60BB" w:rsidRDefault="00F60CFB">
      <w:pPr>
        <w:bidi/>
        <w:rPr>
          <w:b/>
          <w:bCs/>
          <w:sz w:val="28"/>
          <w:szCs w:val="28"/>
        </w:rPr>
      </w:pPr>
      <w:r>
        <w:rPr>
          <w:b/>
          <w:bCs/>
          <w:sz w:val="28"/>
          <w:szCs w:val="28"/>
          <w:rtl/>
        </w:rPr>
        <w:t xml:space="preserve"> </w:t>
      </w:r>
      <w:r>
        <w:rPr>
          <w:b/>
          <w:bCs/>
          <w:sz w:val="28"/>
          <w:szCs w:val="28"/>
          <w:rtl/>
        </w:rPr>
        <w:t xml:space="preserve">قُلْ تَعَالَوْا اَتْلُ مَا حَرَّمَ رَبُّكُمْ عَلَيْكُمْ اَلَّا تُشْرِكُوا بِهٖ </w:t>
      </w:r>
      <w:proofErr w:type="spellStart"/>
      <w:r>
        <w:rPr>
          <w:b/>
          <w:bCs/>
          <w:sz w:val="28"/>
          <w:szCs w:val="28"/>
          <w:rtl/>
        </w:rPr>
        <w:t>شَيْـٔاً</w:t>
      </w:r>
      <w:proofErr w:type="spellEnd"/>
      <w:r>
        <w:rPr>
          <w:b/>
          <w:bCs/>
          <w:sz w:val="28"/>
          <w:szCs w:val="28"/>
          <w:rtl/>
        </w:rPr>
        <w:t xml:space="preserve">ؕ وَبِالْوَالِدَيْنِ </w:t>
      </w:r>
      <w:proofErr w:type="spellStart"/>
      <w:r>
        <w:rPr>
          <w:b/>
          <w:bCs/>
          <w:sz w:val="28"/>
          <w:szCs w:val="28"/>
          <w:rtl/>
        </w:rPr>
        <w:t>اِحْسَاناًۚ</w:t>
      </w:r>
      <w:proofErr w:type="spellEnd"/>
      <w:r>
        <w:rPr>
          <w:b/>
          <w:bCs/>
          <w:sz w:val="28"/>
          <w:szCs w:val="28"/>
          <w:rtl/>
        </w:rPr>
        <w:t xml:space="preserve"> وَلَا </w:t>
      </w:r>
      <w:proofErr w:type="spellStart"/>
      <w:r>
        <w:rPr>
          <w:b/>
          <w:bCs/>
          <w:sz w:val="28"/>
          <w:szCs w:val="28"/>
          <w:rtl/>
        </w:rPr>
        <w:t>تَقْتُلُٓوا</w:t>
      </w:r>
      <w:proofErr w:type="spellEnd"/>
      <w:r>
        <w:rPr>
          <w:b/>
          <w:bCs/>
          <w:sz w:val="28"/>
          <w:szCs w:val="28"/>
          <w:rtl/>
        </w:rPr>
        <w:t xml:space="preserve"> اَوْلَادَكُمْ مِنْ اِمْلَاقٍ</w:t>
      </w:r>
    </w:p>
    <w:p w14:paraId="0CE5B92D" w14:textId="77777777" w:rsidR="00FB60BB" w:rsidRDefault="00FB60BB">
      <w:pPr>
        <w:bidi/>
        <w:rPr>
          <w:b/>
          <w:bCs/>
          <w:sz w:val="28"/>
          <w:szCs w:val="28"/>
        </w:rPr>
      </w:pPr>
    </w:p>
    <w:p w14:paraId="0CE5B92E" w14:textId="77777777" w:rsidR="00FB60BB" w:rsidRDefault="00F60CFB">
      <w:pPr>
        <w:ind w:firstLine="720"/>
      </w:pPr>
      <w:r>
        <w:rPr>
          <w:b/>
          <w:bCs/>
          <w:i/>
          <w:iCs/>
        </w:rPr>
        <w:t>De ki: “Gelin, Rabbinizin size haram kıldığı şeyleri okuyayım: Ona hiç</w:t>
      </w:r>
      <w:r w:rsidRPr="00F60CFB">
        <w:rPr>
          <w:b/>
          <w:bCs/>
          <w:i/>
          <w:iCs/>
        </w:rPr>
        <w:t>b</w:t>
      </w:r>
      <w:r>
        <w:rPr>
          <w:b/>
          <w:bCs/>
          <w:i/>
          <w:iCs/>
        </w:rPr>
        <w:t>ir şeyi ortak koşmayın. Ana babaya iyi davranın. Fakirlik endişesiyle çocuklarınızı öldürmeyin</w:t>
      </w:r>
      <w:proofErr w:type="gramStart"/>
      <w:r>
        <w:rPr>
          <w:b/>
          <w:bCs/>
          <w:i/>
          <w:iCs/>
        </w:rPr>
        <w:t>...”</w:t>
      </w:r>
      <w:r>
        <w:rPr>
          <w:b/>
          <w:bCs/>
        </w:rPr>
        <w:t>(</w:t>
      </w:r>
      <w:proofErr w:type="spellStart"/>
      <w:proofErr w:type="gramEnd"/>
      <w:r>
        <w:t>En’âm</w:t>
      </w:r>
      <w:proofErr w:type="spellEnd"/>
      <w:r>
        <w:t xml:space="preserve">, </w:t>
      </w:r>
      <w:r>
        <w:rPr>
          <w:spacing w:val="-2"/>
        </w:rPr>
        <w:t>6/151).</w:t>
      </w:r>
    </w:p>
    <w:p w14:paraId="0CE5B92F" w14:textId="77777777" w:rsidR="00FB60BB" w:rsidRDefault="00F60CFB">
      <w:pPr>
        <w:pStyle w:val="GvdeMetni"/>
        <w:spacing w:before="117"/>
        <w:ind w:right="122"/>
        <w:rPr>
          <w:b/>
          <w:bCs/>
          <w:sz w:val="28"/>
          <w:szCs w:val="28"/>
        </w:rPr>
      </w:pPr>
      <w:r>
        <w:t xml:space="preserve">Allah’a ortak koşmanın herhangi bir mazereti olmadığı </w:t>
      </w:r>
      <w:r w:rsidRPr="00F60CFB">
        <w:t xml:space="preserve">gibi </w:t>
      </w:r>
      <w:r>
        <w:t>anne ve babaya kötü davranmanın da haklı bir mazereti yoktur. Bu tür davranışların, büyük günahların en büyüğü olduğunu Hz. Peygamber (</w:t>
      </w:r>
      <w:proofErr w:type="spellStart"/>
      <w:r>
        <w:t>s.a.s</w:t>
      </w:r>
      <w:proofErr w:type="spellEnd"/>
      <w:r>
        <w:t>) şöyle ifade etmiştir:</w:t>
      </w:r>
    </w:p>
    <w:p w14:paraId="0CE5B930" w14:textId="77777777" w:rsidR="00FB60BB" w:rsidRDefault="00FB60BB">
      <w:pPr>
        <w:pStyle w:val="GvdeMetni"/>
        <w:bidi/>
        <w:spacing w:before="117"/>
        <w:ind w:left="0" w:right="122" w:firstLine="0"/>
        <w:rPr>
          <w:b/>
          <w:bCs/>
          <w:sz w:val="28"/>
          <w:szCs w:val="28"/>
        </w:rPr>
      </w:pPr>
    </w:p>
    <w:p w14:paraId="0CE5B931" w14:textId="77777777" w:rsidR="00FB60BB" w:rsidRDefault="00F60CFB">
      <w:pPr>
        <w:pStyle w:val="GvdeMetni"/>
        <w:bidi/>
        <w:spacing w:before="117"/>
        <w:ind w:left="0" w:right="122" w:firstLine="0"/>
        <w:rPr>
          <w:b/>
          <w:bCs/>
          <w:sz w:val="28"/>
          <w:szCs w:val="28"/>
        </w:rPr>
      </w:pPr>
      <w:r>
        <w:rPr>
          <w:b/>
          <w:bCs/>
          <w:sz w:val="28"/>
          <w:szCs w:val="28"/>
          <w:rtl/>
        </w:rPr>
        <w:t xml:space="preserve">  </w:t>
      </w:r>
      <w:r>
        <w:rPr>
          <w:b/>
          <w:bCs/>
          <w:sz w:val="28"/>
          <w:szCs w:val="28"/>
          <w:rtl/>
        </w:rPr>
        <w:t xml:space="preserve">ألَا اُنَبِّئُكمْ </w:t>
      </w:r>
      <w:proofErr w:type="spellStart"/>
      <w:r>
        <w:rPr>
          <w:b/>
          <w:bCs/>
          <w:sz w:val="28"/>
          <w:szCs w:val="28"/>
          <w:rtl/>
        </w:rPr>
        <w:t>بِاَكبَرِالكَبائرِ</w:t>
      </w:r>
      <w:proofErr w:type="spellEnd"/>
      <w:r>
        <w:rPr>
          <w:b/>
          <w:bCs/>
          <w:sz w:val="28"/>
          <w:szCs w:val="28"/>
          <w:rtl/>
        </w:rPr>
        <w:t xml:space="preserve"> </w:t>
      </w:r>
      <w:r>
        <w:rPr>
          <w:b/>
          <w:bCs/>
          <w:sz w:val="28"/>
          <w:szCs w:val="28"/>
          <w:rtl/>
        </w:rPr>
        <w:t>(</w:t>
      </w:r>
      <w:r>
        <w:rPr>
          <w:b/>
          <w:bCs/>
          <w:sz w:val="28"/>
          <w:szCs w:val="28"/>
          <w:rtl/>
        </w:rPr>
        <w:t>ثلاثا</w:t>
      </w:r>
      <w:r>
        <w:rPr>
          <w:b/>
          <w:bCs/>
          <w:sz w:val="28"/>
          <w:szCs w:val="28"/>
          <w:rtl/>
        </w:rPr>
        <w:t xml:space="preserve">) </w:t>
      </w:r>
      <w:r>
        <w:rPr>
          <w:b/>
          <w:bCs/>
          <w:sz w:val="28"/>
          <w:szCs w:val="28"/>
          <w:rtl/>
        </w:rPr>
        <w:t xml:space="preserve">الإشراكُ باللهِ وعقوقُ الوالدَين وشهادةُ الزُورِ </w:t>
      </w:r>
      <w:r>
        <w:rPr>
          <w:b/>
          <w:bCs/>
          <w:sz w:val="28"/>
          <w:szCs w:val="28"/>
          <w:rtl/>
        </w:rPr>
        <w:t>(</w:t>
      </w:r>
      <w:proofErr w:type="spellStart"/>
      <w:r>
        <w:rPr>
          <w:b/>
          <w:bCs/>
          <w:sz w:val="28"/>
          <w:szCs w:val="28"/>
          <w:rtl/>
        </w:rPr>
        <w:t>اَوْقول</w:t>
      </w:r>
      <w:proofErr w:type="spellEnd"/>
      <w:r>
        <w:rPr>
          <w:b/>
          <w:bCs/>
          <w:sz w:val="28"/>
          <w:szCs w:val="28"/>
          <w:rtl/>
        </w:rPr>
        <w:t xml:space="preserve"> الزوِر</w:t>
      </w:r>
      <w:r>
        <w:rPr>
          <w:b/>
          <w:bCs/>
          <w:sz w:val="28"/>
          <w:szCs w:val="28"/>
          <w:rtl/>
        </w:rPr>
        <w:t xml:space="preserve">)  </w:t>
      </w:r>
    </w:p>
    <w:p w14:paraId="0CE5B932" w14:textId="77777777" w:rsidR="00FB60BB" w:rsidRDefault="00FB60BB">
      <w:pPr>
        <w:spacing w:before="116"/>
        <w:ind w:left="116" w:right="117"/>
        <w:jc w:val="both"/>
        <w:rPr>
          <w:sz w:val="24"/>
        </w:rPr>
      </w:pPr>
    </w:p>
    <w:p w14:paraId="0CE5B933" w14:textId="77777777" w:rsidR="00FB60BB" w:rsidRDefault="00F60CFB">
      <w:pPr>
        <w:spacing w:before="116"/>
        <w:ind w:left="823" w:right="117"/>
        <w:jc w:val="both"/>
        <w:rPr>
          <w:b/>
          <w:bCs/>
          <w:i/>
          <w:sz w:val="24"/>
        </w:rPr>
      </w:pPr>
      <w:proofErr w:type="gramStart"/>
      <w:r>
        <w:rPr>
          <w:sz w:val="24"/>
        </w:rPr>
        <w:t>Peygamberimiz(</w:t>
      </w:r>
      <w:proofErr w:type="spellStart"/>
      <w:proofErr w:type="gramEnd"/>
      <w:r w:rsidRPr="00F60CFB">
        <w:rPr>
          <w:sz w:val="24"/>
        </w:rPr>
        <w:t>s.</w:t>
      </w:r>
      <w:r>
        <w:rPr>
          <w:sz w:val="24"/>
        </w:rPr>
        <w:t>a.s</w:t>
      </w:r>
      <w:proofErr w:type="spellEnd"/>
      <w:r>
        <w:rPr>
          <w:sz w:val="24"/>
        </w:rPr>
        <w:t>)</w:t>
      </w:r>
      <w:r w:rsidRPr="00F60CFB">
        <w:rPr>
          <w:sz w:val="24"/>
        </w:rPr>
        <w:t xml:space="preserve"> </w:t>
      </w:r>
      <w:r>
        <w:rPr>
          <w:sz w:val="24"/>
        </w:rPr>
        <w:t xml:space="preserve">üç defa:“ </w:t>
      </w:r>
      <w:r>
        <w:rPr>
          <w:i/>
          <w:sz w:val="24"/>
        </w:rPr>
        <w:t xml:space="preserve">Size büyük günahların en büyüğünü haber vereyim mi? </w:t>
      </w:r>
    </w:p>
    <w:p w14:paraId="0CE5B934" w14:textId="77777777" w:rsidR="00FB60BB" w:rsidRDefault="00F60CFB">
      <w:pPr>
        <w:spacing w:before="116"/>
        <w:ind w:left="823" w:right="117"/>
        <w:jc w:val="both"/>
        <w:rPr>
          <w:b/>
          <w:bCs/>
          <w:i/>
          <w:sz w:val="24"/>
        </w:rPr>
      </w:pPr>
      <w:r>
        <w:rPr>
          <w:b/>
          <w:bCs/>
          <w:i/>
          <w:sz w:val="24"/>
        </w:rPr>
        <w:t xml:space="preserve">1)Allah’a şirk koşmak </w:t>
      </w:r>
    </w:p>
    <w:p w14:paraId="0CE5B935" w14:textId="77777777" w:rsidR="00FB60BB" w:rsidRDefault="00F60CFB">
      <w:pPr>
        <w:spacing w:before="116"/>
        <w:ind w:left="116" w:right="117" w:firstLine="707"/>
        <w:jc w:val="both"/>
        <w:rPr>
          <w:b/>
          <w:bCs/>
          <w:i/>
          <w:sz w:val="24"/>
        </w:rPr>
      </w:pPr>
      <w:r>
        <w:rPr>
          <w:b/>
          <w:bCs/>
          <w:i/>
          <w:sz w:val="24"/>
        </w:rPr>
        <w:t xml:space="preserve">2)Ana-babaya itaatsizlik etmek </w:t>
      </w:r>
    </w:p>
    <w:p w14:paraId="0CE5B936" w14:textId="77777777" w:rsidR="00FB60BB" w:rsidRDefault="00F60CFB">
      <w:pPr>
        <w:spacing w:before="116"/>
        <w:ind w:left="116" w:right="117" w:firstLine="707"/>
        <w:jc w:val="both"/>
        <w:rPr>
          <w:b/>
          <w:sz w:val="24"/>
        </w:rPr>
      </w:pPr>
      <w:r>
        <w:rPr>
          <w:b/>
          <w:bCs/>
          <w:i/>
          <w:sz w:val="24"/>
        </w:rPr>
        <w:t xml:space="preserve">3)Yalancı şahitliği yapmaktır </w:t>
      </w:r>
      <w:r>
        <w:rPr>
          <w:b/>
          <w:bCs/>
          <w:sz w:val="24"/>
        </w:rPr>
        <w:t>(ya da yalan sözdür)”</w:t>
      </w:r>
      <w:r>
        <w:rPr>
          <w:sz w:val="24"/>
        </w:rPr>
        <w:t xml:space="preserve"> buyurmuştur. (Müslim, İman, 143, I, 91)</w:t>
      </w:r>
    </w:p>
    <w:p w14:paraId="0CE5B937" w14:textId="77777777" w:rsidR="00FB60BB" w:rsidRDefault="00FB60BB">
      <w:pPr>
        <w:pStyle w:val="GvdeMetni"/>
        <w:spacing w:before="121"/>
        <w:ind w:right="114"/>
      </w:pPr>
    </w:p>
    <w:p w14:paraId="0CE5B938" w14:textId="77777777" w:rsidR="00FB60BB" w:rsidRDefault="00F60CFB">
      <w:pPr>
        <w:pStyle w:val="GvdeMetni"/>
        <w:spacing w:before="121"/>
        <w:ind w:right="114"/>
      </w:pPr>
      <w:r>
        <w:t xml:space="preserve">Anne ve baba ile alakayı kesmek, sıla-i rahimde </w:t>
      </w:r>
      <w:r>
        <w:t>bulunmamak, onların kalbini kıran her türlü söz ve davranışta bulunmak ana-babaya itaatsizlik sayılır. Dolayısıyla yapılması ve söylenmesi günah olmayan hususlarda onların sözünü dinlemek gerekir.</w:t>
      </w:r>
    </w:p>
    <w:p w14:paraId="0CE5B939" w14:textId="77777777" w:rsidR="00FB60BB" w:rsidRDefault="00FB60BB">
      <w:pPr>
        <w:pStyle w:val="GvdeMetni"/>
        <w:ind w:right="112"/>
      </w:pPr>
    </w:p>
    <w:p w14:paraId="0CE5B93A" w14:textId="77777777" w:rsidR="00FB60BB" w:rsidRDefault="00F60CFB">
      <w:pPr>
        <w:pStyle w:val="GvdeMetni"/>
        <w:ind w:right="112"/>
      </w:pPr>
      <w:r>
        <w:t xml:space="preserve">Anne ve </w:t>
      </w:r>
      <w:r w:rsidRPr="00F60CFB">
        <w:t xml:space="preserve">baba </w:t>
      </w:r>
      <w:r>
        <w:t xml:space="preserve">çocukların hem varlık sebebidir hem de onları sevgiyle yetiştiren büyüten ve terbiye eden insanlardır. Gönüllerindeki sonsuz sevgi ve evlat sahibi olmanın mutluluğuyla, onların katlandıkları fedakârlıklar her türlü takdirin üstündedir. Çocuğun bakımında, temizliğinde, eğitiminde </w:t>
      </w:r>
      <w:r>
        <w:lastRenderedPageBreak/>
        <w:t>ve her türlü ihtiyacının karşılanmasında anne ve baba</w:t>
      </w:r>
      <w:r w:rsidRPr="00F60CFB">
        <w:t>nın</w:t>
      </w:r>
      <w:r>
        <w:t xml:space="preserve"> gösterdiği ilgi ve titizliğin derecesini kelimelere dökmek âdeta imkânsızdır. Bu sebeple, insanı yaratan ve </w:t>
      </w:r>
      <w:r w:rsidRPr="00F60CFB">
        <w:t xml:space="preserve">onun </w:t>
      </w:r>
      <w:r>
        <w:t>hâlini en iyi bilen Yüce Rabbimiz bu konuyu insanın fıtratına uygun olarak ilahî kelamında şu şekilde bildirmektedir.</w:t>
      </w:r>
    </w:p>
    <w:p w14:paraId="0CE5B93B" w14:textId="77777777" w:rsidR="00FB60BB" w:rsidRDefault="00FB60BB">
      <w:pPr>
        <w:pStyle w:val="GvdeMetni"/>
        <w:bidi/>
        <w:ind w:right="112" w:firstLine="0"/>
      </w:pPr>
    </w:p>
    <w:p w14:paraId="0CE5B93C" w14:textId="77777777" w:rsidR="00FB60BB" w:rsidRDefault="00F60CFB">
      <w:pPr>
        <w:pStyle w:val="GvdeMetni"/>
        <w:bidi/>
        <w:ind w:right="112" w:firstLine="0"/>
        <w:rPr>
          <w:b/>
          <w:bCs/>
          <w:sz w:val="28"/>
          <w:szCs w:val="28"/>
        </w:rPr>
      </w:pPr>
      <w:r>
        <w:rPr>
          <w:b/>
          <w:bCs/>
          <w:sz w:val="28"/>
          <w:szCs w:val="28"/>
          <w:rtl/>
        </w:rPr>
        <w:t xml:space="preserve">وَقَضٰى رَبُّكَ اَلَّا </w:t>
      </w:r>
      <w:proofErr w:type="spellStart"/>
      <w:r>
        <w:rPr>
          <w:b/>
          <w:bCs/>
          <w:sz w:val="28"/>
          <w:szCs w:val="28"/>
          <w:rtl/>
        </w:rPr>
        <w:t>تَعْبُدُٓوا</w:t>
      </w:r>
      <w:proofErr w:type="spellEnd"/>
      <w:r>
        <w:rPr>
          <w:b/>
          <w:bCs/>
          <w:sz w:val="28"/>
          <w:szCs w:val="28"/>
          <w:rtl/>
        </w:rPr>
        <w:t xml:space="preserve"> </w:t>
      </w:r>
      <w:proofErr w:type="spellStart"/>
      <w:r>
        <w:rPr>
          <w:b/>
          <w:bCs/>
          <w:sz w:val="28"/>
          <w:szCs w:val="28"/>
          <w:rtl/>
        </w:rPr>
        <w:t>اِلَّٓا</w:t>
      </w:r>
      <w:proofErr w:type="spellEnd"/>
      <w:r>
        <w:rPr>
          <w:b/>
          <w:bCs/>
          <w:sz w:val="28"/>
          <w:szCs w:val="28"/>
          <w:rtl/>
        </w:rPr>
        <w:t xml:space="preserve"> اِيَّاهُ وَبِالْوَالِدَيْنِ اِحْسَاناًؕ اِمَّا يَبْلُغَنَّ عِنْدَكَ الْكِبَرَ </w:t>
      </w:r>
      <w:proofErr w:type="spellStart"/>
      <w:r>
        <w:rPr>
          <w:b/>
          <w:bCs/>
          <w:sz w:val="28"/>
          <w:szCs w:val="28"/>
          <w:rtl/>
        </w:rPr>
        <w:t>اَحَدُهُمَٓا</w:t>
      </w:r>
      <w:proofErr w:type="spellEnd"/>
      <w:r>
        <w:rPr>
          <w:b/>
          <w:bCs/>
          <w:sz w:val="28"/>
          <w:szCs w:val="28"/>
          <w:rtl/>
        </w:rPr>
        <w:t xml:space="preserve"> اَوْ كِلَاهُمَا فَلَا تَقُلْ </w:t>
      </w:r>
      <w:proofErr w:type="spellStart"/>
      <w:r>
        <w:rPr>
          <w:b/>
          <w:bCs/>
          <w:sz w:val="28"/>
          <w:szCs w:val="28"/>
          <w:rtl/>
        </w:rPr>
        <w:t>لَهُمَٓا</w:t>
      </w:r>
      <w:proofErr w:type="spellEnd"/>
      <w:r>
        <w:rPr>
          <w:b/>
          <w:bCs/>
          <w:sz w:val="28"/>
          <w:szCs w:val="28"/>
          <w:rtl/>
        </w:rPr>
        <w:t xml:space="preserve"> اُفٍّ وَلَا </w:t>
      </w:r>
      <w:proofErr w:type="spellStart"/>
      <w:r>
        <w:rPr>
          <w:b/>
          <w:bCs/>
          <w:sz w:val="28"/>
          <w:szCs w:val="28"/>
          <w:rtl/>
        </w:rPr>
        <w:t>تَنْهَرْهُمَا</w:t>
      </w:r>
      <w:proofErr w:type="spellEnd"/>
      <w:r>
        <w:rPr>
          <w:b/>
          <w:bCs/>
          <w:sz w:val="28"/>
          <w:szCs w:val="28"/>
          <w:rtl/>
        </w:rPr>
        <w:t xml:space="preserve"> وَقُلْ لَهُمَا قَوْلاً </w:t>
      </w:r>
      <w:proofErr w:type="spellStart"/>
      <w:r>
        <w:rPr>
          <w:b/>
          <w:bCs/>
          <w:sz w:val="28"/>
          <w:szCs w:val="28"/>
          <w:rtl/>
        </w:rPr>
        <w:t>كَرٖيماً</w:t>
      </w:r>
      <w:proofErr w:type="spellEnd"/>
      <w:r>
        <w:rPr>
          <w:b/>
          <w:bCs/>
          <w:sz w:val="28"/>
          <w:szCs w:val="28"/>
          <w:rtl/>
        </w:rPr>
        <w:t xml:space="preserve"> ﴿</w:t>
      </w:r>
      <w:r>
        <w:rPr>
          <w:b/>
          <w:bCs/>
          <w:sz w:val="28"/>
          <w:szCs w:val="28"/>
        </w:rPr>
        <w:t>٢٣</w:t>
      </w:r>
      <w:proofErr w:type="gramStart"/>
      <w:r>
        <w:rPr>
          <w:b/>
          <w:bCs/>
          <w:sz w:val="28"/>
          <w:szCs w:val="28"/>
          <w:rtl/>
        </w:rPr>
        <w:t>﴾  وَاخْفِضْ</w:t>
      </w:r>
      <w:proofErr w:type="gramEnd"/>
      <w:r>
        <w:rPr>
          <w:b/>
          <w:bCs/>
          <w:sz w:val="28"/>
          <w:szCs w:val="28"/>
          <w:rtl/>
        </w:rPr>
        <w:t xml:space="preserve"> لَهُمَا جَنَاحَ الذُّلِّ مِنَ الرَّحْمَةِ وَقُلْ رَبِّ ارْحَمْهُمَا كَمَا </w:t>
      </w:r>
      <w:proofErr w:type="spellStart"/>
      <w:r>
        <w:rPr>
          <w:b/>
          <w:bCs/>
          <w:sz w:val="28"/>
          <w:szCs w:val="28"/>
          <w:rtl/>
        </w:rPr>
        <w:t>رَبَّيَانٖي</w:t>
      </w:r>
      <w:proofErr w:type="spellEnd"/>
      <w:r>
        <w:rPr>
          <w:b/>
          <w:bCs/>
          <w:sz w:val="28"/>
          <w:szCs w:val="28"/>
          <w:rtl/>
        </w:rPr>
        <w:t xml:space="preserve"> </w:t>
      </w:r>
      <w:proofErr w:type="spellStart"/>
      <w:r>
        <w:rPr>
          <w:b/>
          <w:bCs/>
          <w:sz w:val="28"/>
          <w:szCs w:val="28"/>
          <w:rtl/>
        </w:rPr>
        <w:t>صَغٖيراً</w:t>
      </w:r>
      <w:proofErr w:type="spellEnd"/>
      <w:r>
        <w:rPr>
          <w:b/>
          <w:bCs/>
          <w:sz w:val="28"/>
          <w:szCs w:val="28"/>
          <w:rtl/>
        </w:rPr>
        <w:t>ؕ ﴿</w:t>
      </w:r>
      <w:r>
        <w:rPr>
          <w:b/>
          <w:bCs/>
          <w:sz w:val="28"/>
          <w:szCs w:val="28"/>
        </w:rPr>
        <w:t>٢٤</w:t>
      </w:r>
      <w:r>
        <w:rPr>
          <w:b/>
          <w:bCs/>
          <w:sz w:val="28"/>
          <w:szCs w:val="28"/>
          <w:rtl/>
        </w:rPr>
        <w:t>﴾</w:t>
      </w:r>
    </w:p>
    <w:p w14:paraId="0CE5B93D" w14:textId="77777777" w:rsidR="00FB60BB" w:rsidRDefault="00F60CFB">
      <w:pPr>
        <w:pStyle w:val="GvdeMetni"/>
        <w:bidi/>
        <w:ind w:right="112" w:firstLine="0"/>
      </w:pPr>
      <w:r>
        <w:rPr>
          <w:rtl/>
        </w:rPr>
        <w:t xml:space="preserve">   </w:t>
      </w:r>
    </w:p>
    <w:p w14:paraId="0CE5B93E" w14:textId="77777777" w:rsidR="00FB60BB" w:rsidRDefault="00F60CFB">
      <w:pPr>
        <w:pStyle w:val="GvdeMetni"/>
        <w:spacing w:before="96"/>
        <w:ind w:left="0" w:right="116" w:firstLine="720"/>
      </w:pPr>
      <w:r>
        <w:rPr>
          <w:b/>
          <w:i/>
          <w:iCs/>
        </w:rPr>
        <w:t>"</w:t>
      </w:r>
      <w:r>
        <w:t xml:space="preserve"> </w:t>
      </w:r>
      <w:r>
        <w:rPr>
          <w:b/>
          <w:i/>
          <w:iCs/>
        </w:rPr>
        <w:t>Rabbin, sadece kendisine kulluk etmenizi ve anne babanıza iyi davranmanızı emretti. Onlardan biri veya ikisi senin yanında yaşlanırsa onlara öf bile deme! Onları azarlama! İkisine de gönül alıcı güzel sözler söyle.</w:t>
      </w:r>
      <w:r>
        <w:t xml:space="preserve"> </w:t>
      </w:r>
      <w:r>
        <w:rPr>
          <w:b/>
          <w:i/>
          <w:iCs/>
        </w:rPr>
        <w:t>Onlara merhametle ve alçak gönüllülükle kol kanat ger. “Rabbim! Onlar nasıl küçüklükte beni şefkatle eğitip yetiştirdilerse şimdi sen de onlara merhamet göster” diyerek dua et”</w:t>
      </w:r>
      <w:r>
        <w:rPr>
          <w:b/>
        </w:rPr>
        <w:t xml:space="preserve">. </w:t>
      </w:r>
      <w:r>
        <w:t>(</w:t>
      </w:r>
      <w:proofErr w:type="spellStart"/>
      <w:r>
        <w:t>İsrâ</w:t>
      </w:r>
      <w:proofErr w:type="spellEnd"/>
      <w:r>
        <w:t>, 17/23-24).</w:t>
      </w:r>
    </w:p>
    <w:p w14:paraId="0CE5B93F" w14:textId="77777777" w:rsidR="00FB60BB" w:rsidRDefault="00F60CFB">
      <w:pPr>
        <w:pStyle w:val="GvdeMetni"/>
        <w:spacing w:before="121"/>
        <w:ind w:right="115"/>
      </w:pPr>
      <w:r>
        <w:t>Rızık veren, besleyen, büyüten ve terbiye eden anlamlarına gelen “</w:t>
      </w:r>
      <w:proofErr w:type="spellStart"/>
      <w:r>
        <w:t>Rabb</w:t>
      </w:r>
      <w:proofErr w:type="spellEnd"/>
      <w:r>
        <w:t>” ve “</w:t>
      </w:r>
      <w:r>
        <w:rPr>
          <w:b/>
        </w:rPr>
        <w:t>mürebbi</w:t>
      </w:r>
      <w:r>
        <w:t xml:space="preserve">” aynı kökten gelen kelimeler olup, </w:t>
      </w:r>
      <w:proofErr w:type="spellStart"/>
      <w:r>
        <w:t>Rabb</w:t>
      </w:r>
      <w:proofErr w:type="spellEnd"/>
      <w:r>
        <w:t xml:space="preserve"> Allah için; mürebbi ise insanlar için kullanılır. İnsanî fiiller olarak, çocuğun ilk mürebbisi anne ve babasıdır. Bu ilahî görev ve sorumluluğu üzerine almış olması sebebiyle, insanın anne ve babasına iyi davranması, mutlak anlamda rızık veren ve insanı fıtrat üzere yaratan Rabbine kulluk ve ibadet etmesi kadar önemlidir. </w:t>
      </w:r>
    </w:p>
    <w:p w14:paraId="0CE5B940" w14:textId="77777777" w:rsidR="00FB60BB" w:rsidRDefault="00FB60BB">
      <w:pPr>
        <w:pStyle w:val="GvdeMetni"/>
        <w:spacing w:before="101"/>
        <w:ind w:left="824" w:firstLine="0"/>
        <w:jc w:val="left"/>
      </w:pPr>
    </w:p>
    <w:p w14:paraId="0CE5B941" w14:textId="77777777" w:rsidR="00FB60BB" w:rsidRDefault="00FB60BB">
      <w:pPr>
        <w:pStyle w:val="GvdeMetni"/>
        <w:spacing w:before="245"/>
        <w:ind w:left="0" w:firstLine="0"/>
        <w:jc w:val="left"/>
      </w:pPr>
    </w:p>
    <w:p w14:paraId="0CE5B942" w14:textId="77777777" w:rsidR="00FB60BB" w:rsidRDefault="00F60CFB">
      <w:pPr>
        <w:pStyle w:val="Balk11"/>
        <w:spacing w:before="1"/>
        <w:jc w:val="both"/>
      </w:pPr>
      <w:r>
        <w:t xml:space="preserve">ANNE-BABAYA HİZMET KİŞİNİN CENNETE GİRMESİNE </w:t>
      </w:r>
      <w:r>
        <w:t>VESİLE</w:t>
      </w:r>
      <w:r>
        <w:rPr>
          <w:spacing w:val="-4"/>
        </w:rPr>
        <w:t xml:space="preserve"> OLUR</w:t>
      </w:r>
    </w:p>
    <w:p w14:paraId="0CE5B943" w14:textId="77777777" w:rsidR="00FB60BB" w:rsidRDefault="00FB60BB">
      <w:pPr>
        <w:pStyle w:val="GvdeMetni"/>
        <w:spacing w:before="235"/>
        <w:ind w:left="0" w:firstLine="0"/>
        <w:jc w:val="left"/>
        <w:rPr>
          <w:b/>
        </w:rPr>
      </w:pPr>
    </w:p>
    <w:p w14:paraId="0CE5B944" w14:textId="77777777" w:rsidR="00FB60BB" w:rsidRDefault="00F60CFB">
      <w:pPr>
        <w:pStyle w:val="GvdeMetni"/>
        <w:spacing w:before="0"/>
        <w:ind w:right="117"/>
        <w:rPr>
          <w:rFonts w:ascii="Traditional Arabic" w:hAnsi="Traditional Arabic" w:cs="Traditional Arabic"/>
          <w:b/>
          <w:bCs/>
          <w:color w:val="000000"/>
        </w:rPr>
      </w:pPr>
      <w:r>
        <w:t>Anne-babaya karşı içtenlikle yapılan her hizmet, gönüllerini alan her söz insana sadece sevap kazandırmakla kalmayıp, evladın günahlarının affedilmesine de vesile olmaktadır. Zira bir kişinin cennete girebilmesi için, iman ve hayırlı amelleri yanında, günahlarının da affedilmiş olması gerekir. İşte bu noktada Hz. Peygamber (</w:t>
      </w:r>
      <w:proofErr w:type="spellStart"/>
      <w:r w:rsidRPr="00F60CFB">
        <w:t>s.a.</w:t>
      </w:r>
      <w:r>
        <w:t>s</w:t>
      </w:r>
      <w:proofErr w:type="spellEnd"/>
      <w:r>
        <w:t xml:space="preserve">.), </w:t>
      </w:r>
      <w:r w:rsidRPr="00F60CFB">
        <w:t xml:space="preserve">ihtiyarladıklarında </w:t>
      </w:r>
      <w:r>
        <w:t xml:space="preserve">anne ve babaya iyi davranmanın Allah katında ne derece önemli olduğunu şu sözleriyle dile </w:t>
      </w:r>
      <w:r>
        <w:rPr>
          <w:spacing w:val="-2"/>
        </w:rPr>
        <w:t>getirmektedir:</w:t>
      </w:r>
    </w:p>
    <w:p w14:paraId="0CE5B945" w14:textId="77777777" w:rsidR="00FB60BB" w:rsidRDefault="00FB60BB">
      <w:pPr>
        <w:pStyle w:val="GvdeMetni"/>
        <w:bidi/>
        <w:spacing w:before="0"/>
        <w:ind w:right="117"/>
        <w:rPr>
          <w:rFonts w:ascii="Traditional Arabic" w:hAnsi="Traditional Arabic" w:cs="Traditional Arabic"/>
          <w:b/>
          <w:bCs/>
          <w:color w:val="000000"/>
          <w:lang w:bidi="ar-JO"/>
        </w:rPr>
      </w:pPr>
    </w:p>
    <w:p w14:paraId="0CE5B946" w14:textId="77777777" w:rsidR="00FB60BB" w:rsidRDefault="00F60CFB">
      <w:pPr>
        <w:pStyle w:val="GvdeMetni"/>
        <w:bidi/>
        <w:spacing w:before="0"/>
        <w:ind w:right="117" w:firstLine="0"/>
        <w:rPr>
          <w:b/>
          <w:bCs/>
          <w:color w:val="000000"/>
          <w:sz w:val="28"/>
          <w:szCs w:val="28"/>
          <w:lang w:bidi="ar-JO"/>
        </w:rPr>
      </w:pPr>
      <w:r>
        <w:rPr>
          <w:rFonts w:ascii="Traditional Arabic" w:hAnsi="Traditional Arabic" w:cs="Traditional Arabic"/>
          <w:b/>
          <w:bCs/>
          <w:color w:val="000000"/>
          <w:sz w:val="28"/>
          <w:szCs w:val="28"/>
          <w:rtl/>
          <w:lang w:bidi="ar-JO"/>
        </w:rPr>
        <w:t>رَ</w:t>
      </w:r>
      <w:r>
        <w:rPr>
          <w:b/>
          <w:bCs/>
          <w:color w:val="000000"/>
          <w:sz w:val="28"/>
          <w:szCs w:val="28"/>
          <w:rtl/>
          <w:lang w:bidi="ar-JO"/>
        </w:rPr>
        <w:t xml:space="preserve">غِمَ أنْفُ، ثم رَغِمَ أنْفُ، ثم </w:t>
      </w:r>
      <w:r>
        <w:rPr>
          <w:b/>
          <w:bCs/>
          <w:color w:val="000000"/>
          <w:sz w:val="28"/>
          <w:szCs w:val="28"/>
          <w:rtl/>
          <w:lang w:bidi="ar-JO"/>
        </w:rPr>
        <w:t>رَغِمَ أنْفُ من أدرك أبويه عند الكِبر، أحدهما أو كِليهما فلم يدخل الجنة</w:t>
      </w:r>
    </w:p>
    <w:p w14:paraId="0CE5B947" w14:textId="77777777" w:rsidR="00FB60BB" w:rsidRDefault="00FB60BB">
      <w:pPr>
        <w:bidi/>
        <w:spacing w:before="104"/>
        <w:ind w:left="116" w:right="115" w:firstLine="767"/>
        <w:jc w:val="both"/>
        <w:rPr>
          <w:b/>
          <w:sz w:val="24"/>
        </w:rPr>
      </w:pPr>
    </w:p>
    <w:p w14:paraId="0CE5B948" w14:textId="77777777" w:rsidR="00FB60BB" w:rsidRDefault="00F60CFB">
      <w:pPr>
        <w:spacing w:before="104"/>
        <w:ind w:left="116" w:right="115" w:firstLine="767"/>
        <w:jc w:val="both"/>
        <w:rPr>
          <w:b/>
          <w:i/>
          <w:iCs/>
          <w:sz w:val="24"/>
        </w:rPr>
      </w:pPr>
      <w:r>
        <w:rPr>
          <w:b/>
          <w:i/>
          <w:iCs/>
          <w:sz w:val="24"/>
        </w:rPr>
        <w:t xml:space="preserve">“Burnu yere sürünsün! Sonra burnu yere sürünsün! Sonra burnu yere sürünsün” demiş; </w:t>
      </w:r>
    </w:p>
    <w:p w14:paraId="0CE5B949" w14:textId="77777777" w:rsidR="00FB60BB" w:rsidRDefault="00F60CFB">
      <w:pPr>
        <w:spacing w:before="104"/>
        <w:ind w:left="116" w:right="115" w:firstLine="767"/>
        <w:jc w:val="both"/>
        <w:rPr>
          <w:b/>
          <w:sz w:val="24"/>
        </w:rPr>
      </w:pPr>
      <w:r>
        <w:rPr>
          <w:sz w:val="24"/>
        </w:rPr>
        <w:t xml:space="preserve">Sahabe: </w:t>
      </w:r>
      <w:r>
        <w:t xml:space="preserve">Kimin burnu yerde sürünsün ey Allah'ın Elçisi!” diye </w:t>
      </w:r>
      <w:r>
        <w:rPr>
          <w:spacing w:val="-2"/>
        </w:rPr>
        <w:t>sorunca,</w:t>
      </w:r>
    </w:p>
    <w:p w14:paraId="0CE5B94A" w14:textId="77777777" w:rsidR="00FB60BB" w:rsidRDefault="00F60CFB">
      <w:pPr>
        <w:spacing w:before="118"/>
        <w:ind w:left="116" w:right="118" w:firstLine="707"/>
        <w:jc w:val="both"/>
        <w:rPr>
          <w:sz w:val="24"/>
        </w:rPr>
      </w:pPr>
      <w:r>
        <w:rPr>
          <w:b/>
          <w:bCs/>
          <w:sz w:val="24"/>
        </w:rPr>
        <w:t>“</w:t>
      </w:r>
      <w:r>
        <w:rPr>
          <w:b/>
          <w:bCs/>
          <w:i/>
          <w:sz w:val="24"/>
        </w:rPr>
        <w:t xml:space="preserve">İhtiyarlığı anında annesi ile babasından birine yahut her ikisine yetişip </w:t>
      </w:r>
      <w:proofErr w:type="gramStart"/>
      <w:r>
        <w:rPr>
          <w:b/>
          <w:bCs/>
          <w:i/>
          <w:sz w:val="24"/>
        </w:rPr>
        <w:t>de,</w:t>
      </w:r>
      <w:proofErr w:type="gramEnd"/>
      <w:r>
        <w:rPr>
          <w:b/>
          <w:bCs/>
          <w:i/>
          <w:sz w:val="24"/>
        </w:rPr>
        <w:t xml:space="preserve"> onlar sebebiyle cennete giremeyenin</w:t>
      </w:r>
      <w:r>
        <w:rPr>
          <w:b/>
          <w:bCs/>
          <w:sz w:val="24"/>
        </w:rPr>
        <w:t>”</w:t>
      </w:r>
      <w:r>
        <w:rPr>
          <w:sz w:val="24"/>
        </w:rPr>
        <w:t xml:space="preserve"> buyurmuştur. </w:t>
      </w:r>
      <w:r>
        <w:rPr>
          <w:sz w:val="24"/>
          <w:szCs w:val="24"/>
        </w:rPr>
        <w:t>(</w:t>
      </w:r>
      <w:r>
        <w:rPr>
          <w:rStyle w:val="fontstyle01"/>
          <w:sz w:val="24"/>
          <w:szCs w:val="24"/>
        </w:rPr>
        <w:t xml:space="preserve">Müslim, Birr, </w:t>
      </w:r>
      <w:proofErr w:type="gramStart"/>
      <w:r>
        <w:rPr>
          <w:rStyle w:val="fontstyle01"/>
          <w:sz w:val="24"/>
          <w:szCs w:val="24"/>
        </w:rPr>
        <w:t xml:space="preserve">9 </w:t>
      </w:r>
      <w:r>
        <w:rPr>
          <w:rStyle w:val="fontstyle01"/>
        </w:rPr>
        <w:t>)</w:t>
      </w:r>
      <w:proofErr w:type="gramEnd"/>
      <w:r>
        <w:t xml:space="preserve"> </w:t>
      </w:r>
      <w:r>
        <w:rPr>
          <w:sz w:val="24"/>
          <w:vertAlign w:val="superscript"/>
        </w:rPr>
        <w:t xml:space="preserve">   </w:t>
      </w:r>
    </w:p>
    <w:p w14:paraId="0CE5B94B" w14:textId="77777777" w:rsidR="00FB60BB" w:rsidRDefault="00FB60BB">
      <w:pPr>
        <w:pStyle w:val="GvdeMetni"/>
        <w:ind w:right="120"/>
      </w:pPr>
    </w:p>
    <w:p w14:paraId="0CE5B94C" w14:textId="77777777" w:rsidR="00FB60BB" w:rsidRDefault="00F60CFB">
      <w:pPr>
        <w:pStyle w:val="GvdeMetni"/>
        <w:spacing w:before="121"/>
        <w:ind w:right="119"/>
      </w:pPr>
      <w:r>
        <w:t>Yukarıdaki ayetlerde ve hadislerde tarif edilen davranış biçimi ile ulaşılması gereken ruh hali, İslâm inancının ve İslâm ahlâkının gereğidir. Nasıl ki, insa</w:t>
      </w:r>
      <w:r w:rsidRPr="00F60CFB">
        <w:t>nın</w:t>
      </w:r>
      <w:r>
        <w:t xml:space="preserve"> herhangi bir şarta bağlı olmaksızın her </w:t>
      </w:r>
      <w:proofErr w:type="gramStart"/>
      <w:r>
        <w:t>halükarda</w:t>
      </w:r>
      <w:proofErr w:type="gramEnd"/>
      <w:r>
        <w:t xml:space="preserve"> Allah’a kulluk etmesi gerekiyor ise, aynı şekilde anne ve babasına da iyi davranması gerekir.</w:t>
      </w:r>
    </w:p>
    <w:p w14:paraId="0CE5B94D" w14:textId="77777777" w:rsidR="00FB60BB" w:rsidRDefault="00F60CFB">
      <w:pPr>
        <w:pStyle w:val="GvdeMetni"/>
        <w:spacing w:before="121"/>
        <w:ind w:right="119"/>
      </w:pPr>
      <w:r>
        <w:t>Çocuklarının yetişip büyümesine ve her türlü ihtiyaçlarının karşılanmasına anne ve baba</w:t>
      </w:r>
      <w:r w:rsidRPr="00F60CFB">
        <w:t>nın</w:t>
      </w:r>
      <w:r>
        <w:t xml:space="preserve"> gösterdiği ilgi, alaka ve titizliğin derecesini kelimelerle ifade etmek adeta imkânsızdır.</w:t>
      </w:r>
    </w:p>
    <w:p w14:paraId="0CE5B94E" w14:textId="77777777" w:rsidR="00FB60BB" w:rsidRDefault="00FB60BB">
      <w:pPr>
        <w:pStyle w:val="GvdeMetni"/>
        <w:spacing w:before="121"/>
        <w:ind w:right="119"/>
      </w:pPr>
    </w:p>
    <w:p w14:paraId="0CE5B94F" w14:textId="77777777" w:rsidR="00FB60BB" w:rsidRDefault="00F60CFB">
      <w:pPr>
        <w:pStyle w:val="GvdeMetni"/>
        <w:spacing w:before="121"/>
        <w:ind w:right="119"/>
        <w:rPr>
          <w:b/>
          <w:bCs/>
        </w:rPr>
      </w:pPr>
      <w:r>
        <w:rPr>
          <w:b/>
          <w:bCs/>
        </w:rPr>
        <w:t xml:space="preserve"> </w:t>
      </w:r>
      <w:r w:rsidRPr="00F60CFB">
        <w:rPr>
          <w:b/>
          <w:bCs/>
        </w:rPr>
        <w:t>Çocukların anne babaya karşı sorumlulukları</w:t>
      </w:r>
      <w:r>
        <w:rPr>
          <w:b/>
          <w:bCs/>
        </w:rPr>
        <w:t xml:space="preserve"> şunlardır:</w:t>
      </w:r>
    </w:p>
    <w:p w14:paraId="0CE5B950" w14:textId="77777777" w:rsidR="00FB60BB" w:rsidRDefault="00FB60BB">
      <w:pPr>
        <w:pStyle w:val="GvdeMetni"/>
        <w:spacing w:before="121"/>
        <w:ind w:right="119"/>
        <w:rPr>
          <w:b/>
          <w:bCs/>
        </w:rPr>
      </w:pPr>
    </w:p>
    <w:p w14:paraId="0CE5B951" w14:textId="77777777" w:rsidR="00FB60BB" w:rsidRDefault="00F60CFB">
      <w:pPr>
        <w:pStyle w:val="GvdeMetni"/>
        <w:spacing w:before="121"/>
        <w:ind w:right="119"/>
      </w:pPr>
      <w:r>
        <w:rPr>
          <w:b/>
          <w:bCs/>
        </w:rPr>
        <w:t>1-ONLARA HİZMET EDEREK DUALARINI ALMAK:</w:t>
      </w:r>
    </w:p>
    <w:p w14:paraId="0CE5B952" w14:textId="77777777" w:rsidR="00FB60BB" w:rsidRDefault="00F60CFB">
      <w:pPr>
        <w:pStyle w:val="GvdeMetni"/>
        <w:spacing w:before="121"/>
        <w:ind w:right="119"/>
        <w:rPr>
          <w:b/>
          <w:bCs/>
        </w:rPr>
      </w:pPr>
      <w:r>
        <w:rPr>
          <w:b/>
          <w:bCs/>
        </w:rPr>
        <w:t xml:space="preserve">            </w:t>
      </w:r>
    </w:p>
    <w:p w14:paraId="0CE5B953" w14:textId="77777777" w:rsidR="00FB60BB" w:rsidRDefault="00F60CFB">
      <w:pPr>
        <w:pStyle w:val="GvdeMetni"/>
        <w:bidi/>
        <w:spacing w:before="121"/>
        <w:ind w:right="119" w:firstLine="0"/>
        <w:rPr>
          <w:b/>
          <w:bCs/>
          <w:sz w:val="28"/>
          <w:szCs w:val="28"/>
        </w:rPr>
      </w:pPr>
      <w:r>
        <w:rPr>
          <w:b/>
          <w:bCs/>
          <w:sz w:val="28"/>
          <w:szCs w:val="28"/>
          <w:rtl/>
        </w:rPr>
        <w:t xml:space="preserve">وَاعْبُدُوا اللّٰهَ وَلَا تُشْرِكُوا بِهٖ </w:t>
      </w:r>
      <w:proofErr w:type="spellStart"/>
      <w:r>
        <w:rPr>
          <w:b/>
          <w:bCs/>
          <w:sz w:val="28"/>
          <w:szCs w:val="28"/>
          <w:rtl/>
        </w:rPr>
        <w:t>شَيْـٔاً</w:t>
      </w:r>
      <w:proofErr w:type="spellEnd"/>
      <w:r>
        <w:rPr>
          <w:b/>
          <w:bCs/>
          <w:sz w:val="28"/>
          <w:szCs w:val="28"/>
          <w:rtl/>
        </w:rPr>
        <w:t xml:space="preserve"> وَبِالْوَالِدَيْنِ اِحْسَاناً وَبِذِي الْقُرْبٰى وَالْيَتَامٰى </w:t>
      </w:r>
      <w:proofErr w:type="spellStart"/>
      <w:r>
        <w:rPr>
          <w:b/>
          <w:bCs/>
          <w:sz w:val="28"/>
          <w:szCs w:val="28"/>
          <w:rtl/>
        </w:rPr>
        <w:t>وَالْمَسَاكٖينِ</w:t>
      </w:r>
      <w:proofErr w:type="spellEnd"/>
      <w:r>
        <w:rPr>
          <w:b/>
          <w:bCs/>
          <w:sz w:val="28"/>
          <w:szCs w:val="28"/>
          <w:rtl/>
        </w:rPr>
        <w:t xml:space="preserve"> وَالْجَارِ ذِي الْقُرْبٰى وَالْجَارِ الْجُنُبِ وَالصَّاحِبِ بِالْجَنْبِ وَابْنِ </w:t>
      </w:r>
      <w:proofErr w:type="spellStart"/>
      <w:r>
        <w:rPr>
          <w:b/>
          <w:bCs/>
          <w:sz w:val="28"/>
          <w:szCs w:val="28"/>
          <w:rtl/>
        </w:rPr>
        <w:t>السَّبٖيلِۙ</w:t>
      </w:r>
      <w:proofErr w:type="spellEnd"/>
      <w:r>
        <w:rPr>
          <w:b/>
          <w:bCs/>
          <w:sz w:val="28"/>
          <w:szCs w:val="28"/>
          <w:rtl/>
        </w:rPr>
        <w:t xml:space="preserve"> وَمَا مَلَكَتْ اَيْمَانُكُمْؕ اِنَّ اللّٰهَ لَا يُحِبُّ مَنْ كَانَ مُخْتَالاً </w:t>
      </w:r>
      <w:proofErr w:type="spellStart"/>
      <w:r>
        <w:rPr>
          <w:b/>
          <w:bCs/>
          <w:sz w:val="28"/>
          <w:szCs w:val="28"/>
          <w:rtl/>
        </w:rPr>
        <w:t>فَخُوراًۙ</w:t>
      </w:r>
      <w:proofErr w:type="spellEnd"/>
      <w:r>
        <w:rPr>
          <w:b/>
          <w:bCs/>
          <w:sz w:val="28"/>
          <w:szCs w:val="28"/>
          <w:rtl/>
        </w:rPr>
        <w:t> ﴿</w:t>
      </w:r>
      <w:r>
        <w:rPr>
          <w:b/>
          <w:bCs/>
          <w:sz w:val="28"/>
          <w:szCs w:val="28"/>
        </w:rPr>
        <w:t>٣٦</w:t>
      </w:r>
      <w:r>
        <w:rPr>
          <w:b/>
          <w:bCs/>
          <w:sz w:val="28"/>
          <w:szCs w:val="28"/>
          <w:rtl/>
        </w:rPr>
        <w:t>﴾</w:t>
      </w:r>
    </w:p>
    <w:p w14:paraId="0CE5B954" w14:textId="77777777" w:rsidR="00FB60BB" w:rsidRDefault="00FB60BB">
      <w:pPr>
        <w:pStyle w:val="GvdeMetni"/>
        <w:bidi/>
        <w:spacing w:before="121"/>
        <w:ind w:right="119"/>
        <w:rPr>
          <w:b/>
          <w:bCs/>
        </w:rPr>
      </w:pPr>
    </w:p>
    <w:p w14:paraId="0CE5B955" w14:textId="77777777" w:rsidR="00FB60BB" w:rsidRDefault="00F60CFB">
      <w:pPr>
        <w:pStyle w:val="GvdeMetni"/>
        <w:spacing w:before="121"/>
        <w:ind w:right="119"/>
      </w:pPr>
      <w:r>
        <w:rPr>
          <w:b/>
          <w:bCs/>
        </w:rPr>
        <w:t xml:space="preserve">“Allah’a ibadet edin ve O’na hiçbir şeyi ortak koşmayın. Ana-babaya, akrabaya, yetimlere, yoksullara, yakın komşuya, uzak komşuya, yakın </w:t>
      </w:r>
      <w:r w:rsidRPr="00F60CFB">
        <w:rPr>
          <w:b/>
          <w:bCs/>
        </w:rPr>
        <w:t xml:space="preserve">arkadaşa, </w:t>
      </w:r>
      <w:r>
        <w:rPr>
          <w:b/>
          <w:bCs/>
        </w:rPr>
        <w:t>yolcuya, ellerinizin altında bulunanlara (köle, cariye, hizmetçi ve benzerlerine) iyi davranın.” </w:t>
      </w:r>
      <w:r>
        <w:t>(Nisa 4/ 36)</w:t>
      </w:r>
    </w:p>
    <w:p w14:paraId="0CE5B956" w14:textId="77777777" w:rsidR="00FB60BB" w:rsidRDefault="00F60CFB">
      <w:pPr>
        <w:pStyle w:val="GvdeMetni"/>
        <w:bidi/>
        <w:spacing w:before="121"/>
        <w:ind w:left="0" w:right="119" w:firstLine="0"/>
        <w:rPr>
          <w:b/>
          <w:bCs/>
        </w:rPr>
      </w:pPr>
      <w:r>
        <w:rPr>
          <w:b/>
          <w:bCs/>
          <w:rtl/>
        </w:rPr>
        <w:t>  </w:t>
      </w:r>
    </w:p>
    <w:p w14:paraId="0CE5B957" w14:textId="77777777" w:rsidR="00FB60BB" w:rsidRDefault="00F60CFB">
      <w:pPr>
        <w:pStyle w:val="GvdeMetni"/>
        <w:bidi/>
        <w:spacing w:before="121"/>
        <w:ind w:left="0" w:right="119" w:firstLine="0"/>
        <w:rPr>
          <w:b/>
          <w:bCs/>
          <w:sz w:val="28"/>
          <w:szCs w:val="28"/>
        </w:rPr>
      </w:pPr>
      <w:r>
        <w:rPr>
          <w:b/>
          <w:bCs/>
          <w:rtl/>
        </w:rPr>
        <w:t>   </w:t>
      </w:r>
      <w:r>
        <w:rPr>
          <w:b/>
          <w:bCs/>
          <w:sz w:val="28"/>
          <w:szCs w:val="28"/>
          <w:rtl/>
        </w:rPr>
        <w:t>     </w:t>
      </w:r>
      <w:r>
        <w:rPr>
          <w:b/>
          <w:bCs/>
          <w:sz w:val="28"/>
          <w:szCs w:val="28"/>
          <w:rtl/>
        </w:rPr>
        <w:t xml:space="preserve">وَوَصَّيْنَا الْاِنْسَانَ بِوَالِدَيْهِ حُسْناًؕ وَاِنْ جَاهَدَاكَ لِتُشْرِكَ </w:t>
      </w:r>
      <w:proofErr w:type="spellStart"/>
      <w:r>
        <w:rPr>
          <w:b/>
          <w:bCs/>
          <w:sz w:val="28"/>
          <w:szCs w:val="28"/>
          <w:rtl/>
        </w:rPr>
        <w:t>بٖي</w:t>
      </w:r>
      <w:proofErr w:type="spellEnd"/>
      <w:r>
        <w:rPr>
          <w:b/>
          <w:bCs/>
          <w:sz w:val="28"/>
          <w:szCs w:val="28"/>
          <w:rtl/>
        </w:rPr>
        <w:t xml:space="preserve"> مَا لَيْسَ لَكَ بِهٖ عِلْمٌ فَلَا تُطِعْهُمَاؕ اِلَيَّ مَرْجِعُكُمْ </w:t>
      </w:r>
      <w:proofErr w:type="spellStart"/>
      <w:r>
        <w:rPr>
          <w:b/>
          <w:bCs/>
          <w:sz w:val="28"/>
          <w:szCs w:val="28"/>
          <w:rtl/>
        </w:rPr>
        <w:t>فَاُنَبِّئُكُمْ</w:t>
      </w:r>
      <w:proofErr w:type="spellEnd"/>
      <w:r>
        <w:rPr>
          <w:b/>
          <w:bCs/>
          <w:sz w:val="28"/>
          <w:szCs w:val="28"/>
          <w:rtl/>
        </w:rPr>
        <w:t xml:space="preserve"> بِمَا كُنْتُمْ تَعْمَلُونَ ﴿</w:t>
      </w:r>
      <w:r>
        <w:rPr>
          <w:b/>
          <w:bCs/>
          <w:sz w:val="28"/>
          <w:szCs w:val="28"/>
        </w:rPr>
        <w:t>٨</w:t>
      </w:r>
      <w:r>
        <w:rPr>
          <w:b/>
          <w:bCs/>
          <w:sz w:val="28"/>
          <w:szCs w:val="28"/>
          <w:rtl/>
        </w:rPr>
        <w:t>﴾</w:t>
      </w:r>
    </w:p>
    <w:p w14:paraId="0CE5B958" w14:textId="77777777" w:rsidR="00FB60BB" w:rsidRDefault="00FB60BB">
      <w:pPr>
        <w:pStyle w:val="GvdeMetni"/>
        <w:bidi/>
        <w:spacing w:before="121"/>
        <w:ind w:right="119"/>
        <w:rPr>
          <w:b/>
          <w:bCs/>
        </w:rPr>
      </w:pPr>
    </w:p>
    <w:p w14:paraId="0CE5B959" w14:textId="77777777" w:rsidR="00FB60BB" w:rsidRDefault="00F60CFB">
      <w:pPr>
        <w:pStyle w:val="GvdeMetni"/>
        <w:spacing w:before="121"/>
        <w:ind w:right="119"/>
      </w:pPr>
      <w:r>
        <w:rPr>
          <w:b/>
          <w:bCs/>
        </w:rPr>
        <w:t xml:space="preserve"> “Biz, insana ana-babasına iyi davranmasını tavsiye etmişizdir. Eğer onlar seni, hakkında bilgin olmayan bir şeyi (</w:t>
      </w:r>
      <w:r>
        <w:rPr>
          <w:b/>
          <w:bCs/>
          <w:i/>
          <w:iCs/>
        </w:rPr>
        <w:t>körü körüne</w:t>
      </w:r>
      <w:r>
        <w:rPr>
          <w:b/>
          <w:bCs/>
        </w:rPr>
        <w:t>) bana ortak koşman için zorlarsa, onlara itaat etme. Dönüşünüz ancak banadır…” </w:t>
      </w:r>
      <w:r>
        <w:t>(</w:t>
      </w:r>
      <w:proofErr w:type="spellStart"/>
      <w:r>
        <w:t>Ankebut</w:t>
      </w:r>
      <w:proofErr w:type="spellEnd"/>
      <w:r>
        <w:t xml:space="preserve"> 29 / 8)</w:t>
      </w:r>
    </w:p>
    <w:p w14:paraId="0CE5B95A" w14:textId="77777777" w:rsidR="00FB60BB" w:rsidRDefault="00FB60BB">
      <w:pPr>
        <w:pStyle w:val="GvdeMetni"/>
        <w:spacing w:before="121"/>
        <w:ind w:right="119"/>
      </w:pPr>
    </w:p>
    <w:p w14:paraId="0CE5B95B" w14:textId="77777777" w:rsidR="00FB60BB" w:rsidRDefault="00F60CFB">
      <w:pPr>
        <w:pStyle w:val="GvdeMetni"/>
        <w:spacing w:before="121"/>
        <w:ind w:right="119"/>
      </w:pPr>
      <w:proofErr w:type="spellStart"/>
      <w:r>
        <w:t>Ebu’d-Derda’nın</w:t>
      </w:r>
      <w:proofErr w:type="spellEnd"/>
      <w:r>
        <w:t xml:space="preserve"> işittiğine göre, Resulullah (</w:t>
      </w:r>
      <w:proofErr w:type="spellStart"/>
      <w:r>
        <w:t>s.a.s</w:t>
      </w:r>
      <w:proofErr w:type="spellEnd"/>
      <w:r>
        <w:t xml:space="preserve">) şöyle buyurmuştur: </w:t>
      </w:r>
      <w:r>
        <w:rPr>
          <w:b/>
          <w:bCs/>
        </w:rPr>
        <w:t>“Anne-baba, kişinin cennete girmesine vesile olacak kapılardan biridir. Bu kapıdan girme fırsatını kaybetmek ya da değerlendirmek artık senin arzuna kalmıştır.”  (</w:t>
      </w:r>
      <w:r>
        <w:t>Tirmizi, Birr,3)</w:t>
      </w:r>
    </w:p>
    <w:p w14:paraId="0CE5B95C" w14:textId="77777777" w:rsidR="00FB60BB" w:rsidRDefault="00FB60BB">
      <w:pPr>
        <w:pStyle w:val="GvdeMetni"/>
        <w:spacing w:before="121"/>
        <w:ind w:right="119"/>
      </w:pPr>
    </w:p>
    <w:p w14:paraId="0CE5B95D" w14:textId="77777777" w:rsidR="00FB60BB" w:rsidRDefault="00F60CFB">
      <w:pPr>
        <w:pStyle w:val="GvdeMetni"/>
        <w:spacing w:before="121"/>
        <w:ind w:right="119"/>
      </w:pPr>
      <w:r>
        <w:t>Anne babaların çocuklarına yapacakları duaların kabul olunacağına dair Peygamber (sav) Efendimizin şöyle bir müjdesi vardır.</w:t>
      </w:r>
    </w:p>
    <w:p w14:paraId="0CE5B95E" w14:textId="77777777" w:rsidR="00FB60BB" w:rsidRDefault="00F60CFB">
      <w:pPr>
        <w:pStyle w:val="GvdeMetni"/>
        <w:spacing w:before="121"/>
        <w:ind w:right="119"/>
        <w:rPr>
          <w:b/>
          <w:bCs/>
        </w:rPr>
      </w:pPr>
      <w:r>
        <w:rPr>
          <w:b/>
          <w:bCs/>
        </w:rPr>
        <w:t>“Üç dua vardır ki bunların kabul olunacağında şüphe yoktur. Bunlar;</w:t>
      </w:r>
    </w:p>
    <w:p w14:paraId="0CE5B95F" w14:textId="77777777" w:rsidR="00FB60BB" w:rsidRDefault="00F60CFB">
      <w:pPr>
        <w:pStyle w:val="GvdeMetni"/>
        <w:spacing w:before="121"/>
        <w:ind w:right="119"/>
        <w:rPr>
          <w:b/>
          <w:bCs/>
        </w:rPr>
      </w:pPr>
      <w:r>
        <w:rPr>
          <w:b/>
          <w:bCs/>
        </w:rPr>
        <w:t>1-Mazlumun (</w:t>
      </w:r>
      <w:r>
        <w:t>haksızlığa uğramış olan kimsenin</w:t>
      </w:r>
      <w:r>
        <w:rPr>
          <w:b/>
          <w:bCs/>
        </w:rPr>
        <w:t xml:space="preserve">) duası </w:t>
      </w:r>
    </w:p>
    <w:p w14:paraId="0CE5B960" w14:textId="77777777" w:rsidR="00FB60BB" w:rsidRDefault="00F60CFB">
      <w:pPr>
        <w:pStyle w:val="GvdeMetni"/>
        <w:spacing w:before="121"/>
        <w:ind w:right="119"/>
        <w:rPr>
          <w:b/>
          <w:bCs/>
        </w:rPr>
      </w:pPr>
      <w:r>
        <w:rPr>
          <w:b/>
          <w:bCs/>
        </w:rPr>
        <w:t>2-Misafirin </w:t>
      </w:r>
      <w:proofErr w:type="gramStart"/>
      <w:r>
        <w:t>( ikramını</w:t>
      </w:r>
      <w:proofErr w:type="gramEnd"/>
      <w:r>
        <w:t xml:space="preserve"> gördüğü kimseler için</w:t>
      </w:r>
      <w:r>
        <w:rPr>
          <w:b/>
          <w:bCs/>
        </w:rPr>
        <w:t xml:space="preserve">) duası </w:t>
      </w:r>
    </w:p>
    <w:p w14:paraId="0CE5B961" w14:textId="77777777" w:rsidR="00FB60BB" w:rsidRDefault="00F60CFB">
      <w:pPr>
        <w:pStyle w:val="GvdeMetni"/>
        <w:spacing w:before="121"/>
        <w:ind w:right="119"/>
      </w:pPr>
      <w:r>
        <w:rPr>
          <w:b/>
          <w:bCs/>
        </w:rPr>
        <w:t>3- Anne babanın çocuklarına olan duasıdır.”  </w:t>
      </w:r>
      <w:proofErr w:type="gramStart"/>
      <w:r>
        <w:rPr>
          <w:b/>
          <w:bCs/>
        </w:rPr>
        <w:t>( </w:t>
      </w:r>
      <w:r>
        <w:t>Tirmizi</w:t>
      </w:r>
      <w:proofErr w:type="gramEnd"/>
      <w:r>
        <w:t>, Birr,7)</w:t>
      </w:r>
    </w:p>
    <w:p w14:paraId="0CE5B962" w14:textId="77777777" w:rsidR="00FB60BB" w:rsidRDefault="00F60CFB">
      <w:pPr>
        <w:pStyle w:val="GvdeMetni"/>
        <w:spacing w:before="121"/>
        <w:ind w:right="119"/>
      </w:pPr>
      <w:r>
        <w:t> </w:t>
      </w:r>
    </w:p>
    <w:p w14:paraId="0CE5B963" w14:textId="77777777" w:rsidR="00FB60BB" w:rsidRDefault="00F60CFB">
      <w:pPr>
        <w:pStyle w:val="GvdeMetni"/>
        <w:spacing w:before="121"/>
        <w:ind w:right="119"/>
      </w:pPr>
      <w:r>
        <w:rPr>
          <w:b/>
          <w:bCs/>
        </w:rPr>
        <w:t xml:space="preserve">2- ANA- BABAYA İYİLİK VE </w:t>
      </w:r>
      <w:r w:rsidRPr="00F60CFB">
        <w:rPr>
          <w:b/>
          <w:bCs/>
        </w:rPr>
        <w:t xml:space="preserve">İHSAN </w:t>
      </w:r>
      <w:r>
        <w:rPr>
          <w:b/>
          <w:bCs/>
        </w:rPr>
        <w:t>ÇOCUKLAR ÜZERİNE FARZDIR:</w:t>
      </w:r>
    </w:p>
    <w:p w14:paraId="0CE5B964" w14:textId="77777777" w:rsidR="00FB60BB" w:rsidRDefault="00F60CFB">
      <w:pPr>
        <w:pStyle w:val="GvdeMetni"/>
        <w:spacing w:before="121"/>
        <w:ind w:right="119"/>
      </w:pPr>
      <w:r>
        <w:t>Yüce Allah (cc) Kur’an-ı Kerimde şöyle buyuruyor:</w:t>
      </w:r>
    </w:p>
    <w:p w14:paraId="0CE5B965" w14:textId="77777777" w:rsidR="00FB60BB" w:rsidRDefault="00F60CFB">
      <w:pPr>
        <w:pStyle w:val="GvdeMetni"/>
        <w:bidi/>
        <w:spacing w:before="121"/>
        <w:ind w:right="119" w:firstLine="0"/>
        <w:rPr>
          <w:b/>
          <w:bCs/>
          <w:sz w:val="28"/>
          <w:szCs w:val="28"/>
        </w:rPr>
      </w:pPr>
      <w:r>
        <w:rPr>
          <w:b/>
          <w:bCs/>
          <w:sz w:val="28"/>
          <w:szCs w:val="28"/>
          <w:rtl/>
        </w:rPr>
        <w:t xml:space="preserve">وَوَصَّيْنَا الْاِنْسَانَ </w:t>
      </w:r>
      <w:proofErr w:type="spellStart"/>
      <w:r>
        <w:rPr>
          <w:b/>
          <w:bCs/>
          <w:sz w:val="28"/>
          <w:szCs w:val="28"/>
          <w:rtl/>
        </w:rPr>
        <w:t>بِوَالِدَيْهِۚ</w:t>
      </w:r>
      <w:proofErr w:type="spellEnd"/>
      <w:r>
        <w:rPr>
          <w:b/>
          <w:bCs/>
          <w:sz w:val="28"/>
          <w:szCs w:val="28"/>
          <w:rtl/>
        </w:rPr>
        <w:t xml:space="preserve"> حَمَلَتْهُ اُمُّهُ وَهْناً عَلٰى وَهْنٍ وَفِصَالُهُ </w:t>
      </w:r>
      <w:proofErr w:type="spellStart"/>
      <w:r>
        <w:rPr>
          <w:b/>
          <w:bCs/>
          <w:sz w:val="28"/>
          <w:szCs w:val="28"/>
          <w:rtl/>
        </w:rPr>
        <w:t>فٖي</w:t>
      </w:r>
      <w:proofErr w:type="spellEnd"/>
      <w:r>
        <w:rPr>
          <w:b/>
          <w:bCs/>
          <w:sz w:val="28"/>
          <w:szCs w:val="28"/>
          <w:rtl/>
        </w:rPr>
        <w:t xml:space="preserve"> عَامَيْنِ اَنِ اشْكُرْ </w:t>
      </w:r>
      <w:proofErr w:type="spellStart"/>
      <w:r>
        <w:rPr>
          <w:b/>
          <w:bCs/>
          <w:sz w:val="28"/>
          <w:szCs w:val="28"/>
          <w:rtl/>
        </w:rPr>
        <w:t>لٖي</w:t>
      </w:r>
      <w:proofErr w:type="spellEnd"/>
      <w:r>
        <w:rPr>
          <w:b/>
          <w:bCs/>
          <w:sz w:val="28"/>
          <w:szCs w:val="28"/>
          <w:rtl/>
        </w:rPr>
        <w:t xml:space="preserve"> وَلِوَالِدَيْكَ ؕ اِلَيَّ </w:t>
      </w:r>
      <w:proofErr w:type="spellStart"/>
      <w:r>
        <w:rPr>
          <w:b/>
          <w:bCs/>
          <w:sz w:val="28"/>
          <w:szCs w:val="28"/>
          <w:rtl/>
        </w:rPr>
        <w:t>الْمَصٖيرُ</w:t>
      </w:r>
      <w:proofErr w:type="spellEnd"/>
      <w:r>
        <w:rPr>
          <w:b/>
          <w:bCs/>
          <w:sz w:val="28"/>
          <w:szCs w:val="28"/>
          <w:rtl/>
        </w:rPr>
        <w:t> ﴿</w:t>
      </w:r>
      <w:r>
        <w:rPr>
          <w:b/>
          <w:bCs/>
          <w:sz w:val="28"/>
          <w:szCs w:val="28"/>
        </w:rPr>
        <w:t>١٤</w:t>
      </w:r>
      <w:r>
        <w:rPr>
          <w:b/>
          <w:bCs/>
          <w:sz w:val="28"/>
          <w:szCs w:val="28"/>
          <w:rtl/>
        </w:rPr>
        <w:t>﴾</w:t>
      </w:r>
    </w:p>
    <w:p w14:paraId="0CE5B966" w14:textId="77777777" w:rsidR="00FB60BB" w:rsidRDefault="00FB60BB">
      <w:pPr>
        <w:pStyle w:val="GvdeMetni"/>
        <w:bidi/>
        <w:spacing w:before="121"/>
        <w:ind w:right="119"/>
        <w:rPr>
          <w:b/>
          <w:bCs/>
          <w:sz w:val="28"/>
          <w:szCs w:val="28"/>
        </w:rPr>
      </w:pPr>
    </w:p>
    <w:p w14:paraId="0CE5B967" w14:textId="77777777" w:rsidR="00FB60BB" w:rsidRDefault="00F60CFB">
      <w:pPr>
        <w:pStyle w:val="GvdeMetni"/>
        <w:spacing w:before="121"/>
        <w:ind w:right="119"/>
      </w:pPr>
      <w:r>
        <w:rPr>
          <w:b/>
          <w:bCs/>
        </w:rPr>
        <w:t>“Biz insana, ana babasına iyi davranmasını emretmişizdir. Çünkü anası onu nice sıkıntılara katlanarak </w:t>
      </w:r>
      <w:r>
        <w:t>(</w:t>
      </w:r>
      <w:r>
        <w:rPr>
          <w:i/>
          <w:iCs/>
        </w:rPr>
        <w:t>karnında</w:t>
      </w:r>
      <w:r>
        <w:rPr>
          <w:b/>
          <w:bCs/>
        </w:rPr>
        <w:t xml:space="preserve">) taşımıştır. Sütten ayrılması da iki yıl içinde olur. İşte bunun için önce </w:t>
      </w:r>
      <w:r>
        <w:rPr>
          <w:b/>
          <w:bCs/>
        </w:rPr>
        <w:t xml:space="preserve">bana, sonra da ana babana şükret diye tavsiyede </w:t>
      </w:r>
      <w:proofErr w:type="gramStart"/>
      <w:r>
        <w:rPr>
          <w:b/>
          <w:bCs/>
        </w:rPr>
        <w:t>bulunmuşuzdur..</w:t>
      </w:r>
      <w:proofErr w:type="gramEnd"/>
      <w:r>
        <w:rPr>
          <w:b/>
          <w:bCs/>
        </w:rPr>
        <w:t>” </w:t>
      </w:r>
      <w:r>
        <w:t>(Lokman 31/ 14)</w:t>
      </w:r>
    </w:p>
    <w:p w14:paraId="0CE5B968" w14:textId="77777777" w:rsidR="00FB60BB" w:rsidRDefault="00F60CFB">
      <w:pPr>
        <w:pStyle w:val="GvdeMetni"/>
        <w:spacing w:before="121"/>
        <w:ind w:right="119"/>
      </w:pPr>
      <w:r>
        <w:t>Yüce Allah (cc) yine Lokman suresinde anne babamız hakkında; “</w:t>
      </w:r>
      <w:r>
        <w:rPr>
          <w:b/>
          <w:bCs/>
        </w:rPr>
        <w:t>Onlarla dünyada iyi geçinin.</w:t>
      </w:r>
      <w:r>
        <w:t>” buyurmaktadır. (Lokman 31/ 15)</w:t>
      </w:r>
    </w:p>
    <w:p w14:paraId="0CE5B969" w14:textId="77777777" w:rsidR="00FB60BB" w:rsidRDefault="00F60CFB">
      <w:pPr>
        <w:pStyle w:val="GvdeMetni"/>
        <w:bidi/>
        <w:spacing w:before="121"/>
        <w:ind w:left="0" w:right="119" w:firstLine="0"/>
        <w:rPr>
          <w:b/>
          <w:bCs/>
          <w:sz w:val="28"/>
          <w:szCs w:val="28"/>
        </w:rPr>
      </w:pPr>
      <w:r>
        <w:rPr>
          <w:rtl/>
        </w:rPr>
        <w:t>         </w:t>
      </w:r>
      <w:r>
        <w:rPr>
          <w:b/>
          <w:bCs/>
          <w:sz w:val="28"/>
          <w:szCs w:val="28"/>
          <w:rtl/>
        </w:rPr>
        <w:t xml:space="preserve">رِضى الربِّ في رِضى الْوَالِدِ، وسخطُ الربِّ في سخطِ الوَالِدِ   </w:t>
      </w:r>
    </w:p>
    <w:p w14:paraId="0CE5B96A" w14:textId="77777777" w:rsidR="00FB60BB" w:rsidRDefault="00F60CFB">
      <w:pPr>
        <w:pStyle w:val="GvdeMetni"/>
        <w:spacing w:before="121"/>
        <w:ind w:right="119"/>
      </w:pPr>
      <w:r>
        <w:t>Abdullah b. Amr (</w:t>
      </w:r>
      <w:proofErr w:type="spellStart"/>
      <w:r>
        <w:t>ra</w:t>
      </w:r>
      <w:proofErr w:type="spellEnd"/>
      <w:r>
        <w:t xml:space="preserve">) </w:t>
      </w:r>
      <w:proofErr w:type="spellStart"/>
      <w:r>
        <w:t>nın</w:t>
      </w:r>
      <w:proofErr w:type="spellEnd"/>
      <w:r>
        <w:t xml:space="preserve"> naklettiğine göre, Hz. Peygamber (</w:t>
      </w:r>
      <w:proofErr w:type="spellStart"/>
      <w:r>
        <w:t>s.a.s</w:t>
      </w:r>
      <w:proofErr w:type="spellEnd"/>
      <w:r>
        <w:t>) Efendimiz şöyle buyurmuştur: </w:t>
      </w:r>
      <w:r>
        <w:rPr>
          <w:b/>
          <w:bCs/>
        </w:rPr>
        <w:t xml:space="preserve">“Rabbin hoşnutluğu anne babanın hoşnutluğuna bağlıdır. Rabbin öfkesi </w:t>
      </w:r>
      <w:r w:rsidRPr="00F60CFB">
        <w:rPr>
          <w:b/>
          <w:bCs/>
        </w:rPr>
        <w:t xml:space="preserve">İSE </w:t>
      </w:r>
      <w:r>
        <w:rPr>
          <w:b/>
          <w:bCs/>
        </w:rPr>
        <w:t xml:space="preserve">anne </w:t>
      </w:r>
      <w:r>
        <w:rPr>
          <w:b/>
          <w:bCs/>
        </w:rPr>
        <w:lastRenderedPageBreak/>
        <w:t>babanın öfkesine bağlıdır.” </w:t>
      </w:r>
      <w:r>
        <w:t>Müslim, Birr, 3.</w:t>
      </w:r>
    </w:p>
    <w:p w14:paraId="0CE5B96B" w14:textId="77777777" w:rsidR="00FB60BB" w:rsidRDefault="00F60CFB">
      <w:pPr>
        <w:pStyle w:val="GvdeMetni"/>
        <w:spacing w:before="121"/>
        <w:ind w:right="119"/>
      </w:pPr>
      <w:r>
        <w:t xml:space="preserve">            İbn </w:t>
      </w:r>
      <w:proofErr w:type="spellStart"/>
      <w:r>
        <w:t>Mes’ud’un</w:t>
      </w:r>
      <w:proofErr w:type="spellEnd"/>
      <w:r>
        <w:t xml:space="preserve"> (</w:t>
      </w:r>
      <w:proofErr w:type="spellStart"/>
      <w:r>
        <w:t>ra</w:t>
      </w:r>
      <w:proofErr w:type="spellEnd"/>
      <w:r>
        <w:t>) anlattığına göre, bir adam Hz. Peygamber (</w:t>
      </w:r>
      <w:proofErr w:type="spellStart"/>
      <w:r>
        <w:t>s.a.s</w:t>
      </w:r>
      <w:proofErr w:type="spellEnd"/>
      <w:r>
        <w:t>)’e, </w:t>
      </w:r>
      <w:r>
        <w:rPr>
          <w:b/>
          <w:bCs/>
        </w:rPr>
        <w:t>“Amellerin en üstünü hangisidir?”</w:t>
      </w:r>
      <w:r>
        <w:t> diye sorunca, Peygamber Efendimiz (</w:t>
      </w:r>
      <w:proofErr w:type="spellStart"/>
      <w:r>
        <w:t>s.a.s</w:t>
      </w:r>
      <w:proofErr w:type="spellEnd"/>
      <w:proofErr w:type="gramStart"/>
      <w:r>
        <w:t>)  şöyle</w:t>
      </w:r>
      <w:proofErr w:type="gramEnd"/>
      <w:r>
        <w:t xml:space="preserve"> cevap verdi: </w:t>
      </w:r>
      <w:r>
        <w:rPr>
          <w:b/>
          <w:bCs/>
        </w:rPr>
        <w:t>“ Vaktinde kılınan namaz ve anne babaya iyilik etmektir. Sonra da Allah yolunda cihad etmek gelir</w:t>
      </w:r>
      <w:r>
        <w:t>.” (Buhari, Tevhid,48)</w:t>
      </w:r>
    </w:p>
    <w:p w14:paraId="0CE5B96C" w14:textId="77777777" w:rsidR="00FB60BB" w:rsidRDefault="00FB60BB">
      <w:pPr>
        <w:pStyle w:val="GvdeMetni"/>
        <w:spacing w:before="121"/>
        <w:ind w:right="119"/>
        <w:rPr>
          <w:b/>
          <w:bCs/>
        </w:rPr>
      </w:pPr>
    </w:p>
    <w:p w14:paraId="0CE5B96D" w14:textId="77777777" w:rsidR="00FB60BB" w:rsidRDefault="00F60CFB">
      <w:pPr>
        <w:pStyle w:val="GvdeMetni"/>
        <w:spacing w:before="121"/>
        <w:ind w:right="119"/>
      </w:pPr>
      <w:r>
        <w:rPr>
          <w:b/>
          <w:bCs/>
        </w:rPr>
        <w:t>3- ANNE BABAYA ASİ OLMAMAK:</w:t>
      </w:r>
    </w:p>
    <w:p w14:paraId="0CE5B96E" w14:textId="77777777" w:rsidR="00FB60BB" w:rsidRDefault="00FB60BB">
      <w:pPr>
        <w:pStyle w:val="GvdeMetni"/>
        <w:spacing w:before="121"/>
        <w:ind w:right="119"/>
      </w:pPr>
    </w:p>
    <w:p w14:paraId="0CE5B96F" w14:textId="77777777" w:rsidR="00FB60BB" w:rsidRDefault="00F60CFB">
      <w:pPr>
        <w:pStyle w:val="GvdeMetni"/>
        <w:spacing w:before="121"/>
        <w:ind w:right="119"/>
      </w:pPr>
      <w:r>
        <w:t xml:space="preserve">Ana baba zalim dahi olsalar, onlara karşı gelmek, onlarla sert konuşmak, hakaret edip Kötü sözler söylemek asla caiz değildir. </w:t>
      </w:r>
    </w:p>
    <w:p w14:paraId="0CE5B970" w14:textId="77777777" w:rsidR="00FB60BB" w:rsidRDefault="00F60CFB">
      <w:pPr>
        <w:pStyle w:val="GvdeMetni"/>
        <w:spacing w:before="121"/>
        <w:ind w:right="119"/>
        <w:rPr>
          <w:sz w:val="36"/>
          <w:szCs w:val="36"/>
        </w:rPr>
      </w:pPr>
      <w:r>
        <w:rPr>
          <w:sz w:val="36"/>
          <w:szCs w:val="36"/>
          <w:rtl/>
        </w:rPr>
        <w:t xml:space="preserve">وَقَضٰى رَبُّكَ اَلَّا </w:t>
      </w:r>
      <w:proofErr w:type="spellStart"/>
      <w:r>
        <w:rPr>
          <w:sz w:val="36"/>
          <w:szCs w:val="36"/>
          <w:rtl/>
        </w:rPr>
        <w:t>تَعْبُدُٓوا</w:t>
      </w:r>
      <w:proofErr w:type="spellEnd"/>
      <w:r>
        <w:rPr>
          <w:sz w:val="36"/>
          <w:szCs w:val="36"/>
          <w:rtl/>
        </w:rPr>
        <w:t xml:space="preserve"> </w:t>
      </w:r>
      <w:proofErr w:type="spellStart"/>
      <w:r>
        <w:rPr>
          <w:sz w:val="36"/>
          <w:szCs w:val="36"/>
          <w:rtl/>
        </w:rPr>
        <w:t>اِلَّٓا</w:t>
      </w:r>
      <w:proofErr w:type="spellEnd"/>
      <w:r>
        <w:rPr>
          <w:sz w:val="36"/>
          <w:szCs w:val="36"/>
          <w:rtl/>
        </w:rPr>
        <w:t xml:space="preserve"> اِيَّاهُ وَبِالْوَالِدَيْنِ اِحْسَاناًؕ اِمَّا يَبْلُغَنَّ عِنْدَكَ الْكِبَرَ </w:t>
      </w:r>
      <w:proofErr w:type="spellStart"/>
      <w:r>
        <w:rPr>
          <w:sz w:val="36"/>
          <w:szCs w:val="36"/>
          <w:rtl/>
        </w:rPr>
        <w:t>اَحَدُهُمَٓا</w:t>
      </w:r>
      <w:proofErr w:type="spellEnd"/>
      <w:r>
        <w:rPr>
          <w:sz w:val="36"/>
          <w:szCs w:val="36"/>
          <w:rtl/>
        </w:rPr>
        <w:t xml:space="preserve"> اَوْ كِلَاهُمَا فَلَا تَقُلْ </w:t>
      </w:r>
      <w:proofErr w:type="spellStart"/>
      <w:r>
        <w:rPr>
          <w:sz w:val="36"/>
          <w:szCs w:val="36"/>
          <w:rtl/>
        </w:rPr>
        <w:t>لَهُمَٓا</w:t>
      </w:r>
      <w:proofErr w:type="spellEnd"/>
      <w:r>
        <w:rPr>
          <w:sz w:val="36"/>
          <w:szCs w:val="36"/>
          <w:rtl/>
        </w:rPr>
        <w:t xml:space="preserve"> اُفٍّ وَلَا </w:t>
      </w:r>
      <w:proofErr w:type="spellStart"/>
      <w:r>
        <w:rPr>
          <w:sz w:val="36"/>
          <w:szCs w:val="36"/>
          <w:rtl/>
        </w:rPr>
        <w:t>تَنْهَرْهُمَا</w:t>
      </w:r>
      <w:proofErr w:type="spellEnd"/>
      <w:r>
        <w:rPr>
          <w:sz w:val="36"/>
          <w:szCs w:val="36"/>
          <w:rtl/>
        </w:rPr>
        <w:t xml:space="preserve"> وَقُلْ لَهُمَا قَوْلاً </w:t>
      </w:r>
      <w:proofErr w:type="spellStart"/>
      <w:r>
        <w:rPr>
          <w:sz w:val="36"/>
          <w:szCs w:val="36"/>
          <w:rtl/>
        </w:rPr>
        <w:t>كَرٖيماً</w:t>
      </w:r>
      <w:proofErr w:type="spellEnd"/>
      <w:r>
        <w:rPr>
          <w:sz w:val="36"/>
          <w:szCs w:val="36"/>
          <w:rtl/>
        </w:rPr>
        <w:t xml:space="preserve"> ﴿</w:t>
      </w:r>
      <w:r>
        <w:rPr>
          <w:sz w:val="36"/>
          <w:szCs w:val="36"/>
        </w:rPr>
        <w:t>٢٣﴾</w:t>
      </w:r>
    </w:p>
    <w:p w14:paraId="0CE5B971" w14:textId="77777777" w:rsidR="00FB60BB" w:rsidRDefault="00F60CFB">
      <w:pPr>
        <w:pStyle w:val="GvdeMetni"/>
        <w:spacing w:before="121"/>
        <w:ind w:right="119"/>
        <w:rPr>
          <w:sz w:val="36"/>
          <w:szCs w:val="36"/>
        </w:rPr>
      </w:pPr>
      <w:r>
        <w:rPr>
          <w:sz w:val="36"/>
          <w:szCs w:val="36"/>
          <w:rtl/>
        </w:rPr>
        <w:t xml:space="preserve">وَاخْفِضْ لَهُمَا جَنَاحَ الذُّلِّ مِنَ الرَّحْمَةِ وَقُلْ رَبِّ ارْحَمْهُمَا كَمَا </w:t>
      </w:r>
      <w:proofErr w:type="spellStart"/>
      <w:r>
        <w:rPr>
          <w:sz w:val="36"/>
          <w:szCs w:val="36"/>
          <w:rtl/>
        </w:rPr>
        <w:t>رَبَّيَانٖي</w:t>
      </w:r>
      <w:proofErr w:type="spellEnd"/>
      <w:r>
        <w:rPr>
          <w:sz w:val="36"/>
          <w:szCs w:val="36"/>
          <w:rtl/>
        </w:rPr>
        <w:t xml:space="preserve"> </w:t>
      </w:r>
      <w:proofErr w:type="spellStart"/>
      <w:r>
        <w:rPr>
          <w:sz w:val="36"/>
          <w:szCs w:val="36"/>
          <w:rtl/>
        </w:rPr>
        <w:t>صَغٖيراً</w:t>
      </w:r>
      <w:proofErr w:type="spellEnd"/>
      <w:r>
        <w:rPr>
          <w:sz w:val="36"/>
          <w:szCs w:val="36"/>
          <w:rtl/>
        </w:rPr>
        <w:t>ؕ</w:t>
      </w:r>
      <w:r>
        <w:rPr>
          <w:sz w:val="36"/>
          <w:szCs w:val="36"/>
        </w:rPr>
        <w:t xml:space="preserve"> </w:t>
      </w:r>
    </w:p>
    <w:p w14:paraId="0CE5B972" w14:textId="77777777" w:rsidR="00FB60BB" w:rsidRDefault="00F60CFB">
      <w:pPr>
        <w:pStyle w:val="GvdeMetni"/>
        <w:spacing w:before="121"/>
        <w:ind w:right="119"/>
        <w:rPr>
          <w:b/>
          <w:bCs/>
        </w:rPr>
      </w:pPr>
      <w:proofErr w:type="gramStart"/>
      <w:r>
        <w:t>“ </w:t>
      </w:r>
      <w:r>
        <w:rPr>
          <w:b/>
          <w:bCs/>
          <w:i/>
          <w:iCs/>
        </w:rPr>
        <w:t>Rabbin</w:t>
      </w:r>
      <w:proofErr w:type="gramEnd"/>
      <w:r>
        <w:rPr>
          <w:b/>
          <w:bCs/>
          <w:i/>
          <w:iCs/>
        </w:rPr>
        <w:t>, sadece kendisine kulluk etmenizi ve anne babanıza iyi davranmanızı emretti. Onlardan biri veya ikisi senin yanında yaşlanırsa onlara öf bile deme! Onları azarlama! İkisine de gönül alıcı güzel sözler söyle.</w:t>
      </w:r>
    </w:p>
    <w:p w14:paraId="0CE5B973" w14:textId="77777777" w:rsidR="00FB60BB" w:rsidRDefault="00F60CFB">
      <w:pPr>
        <w:pStyle w:val="GvdeMetni"/>
        <w:spacing w:before="121"/>
        <w:ind w:right="119"/>
      </w:pPr>
      <w:r>
        <w:rPr>
          <w:b/>
          <w:bCs/>
        </w:rPr>
        <w:t>﴾</w:t>
      </w:r>
      <w:r>
        <w:rPr>
          <w:b/>
          <w:bCs/>
          <w:i/>
          <w:iCs/>
        </w:rPr>
        <w:t>Onlara merhametle ve alçak gönüllülükle kol kanat ger. “Rabbim! Onlar nasıl küçüklükte beni şefkatle eğitip yetiştirdilerse şimdi sen de onlara merhamet göster” diyerek dua et</w:t>
      </w:r>
      <w:r>
        <w:rPr>
          <w:b/>
          <w:bCs/>
        </w:rPr>
        <w:t>.</w:t>
      </w:r>
      <w:r>
        <w:t>..” (İsra 17 / 24)</w:t>
      </w:r>
    </w:p>
    <w:p w14:paraId="0CE5B974" w14:textId="77777777" w:rsidR="00FB60BB" w:rsidRDefault="00FB60BB">
      <w:pPr>
        <w:pStyle w:val="GvdeMetni"/>
        <w:spacing w:before="121"/>
        <w:ind w:right="119"/>
      </w:pPr>
    </w:p>
    <w:p w14:paraId="0CE5B975" w14:textId="77777777" w:rsidR="00FB60BB" w:rsidRDefault="00F60CFB">
      <w:pPr>
        <w:pStyle w:val="GvdeMetni"/>
        <w:spacing w:before="121"/>
        <w:ind w:right="119"/>
      </w:pPr>
      <w:r>
        <w:t>Peygamber Efendimiz (</w:t>
      </w:r>
      <w:proofErr w:type="spellStart"/>
      <w:r>
        <w:t>s.a.s</w:t>
      </w:r>
      <w:proofErr w:type="spellEnd"/>
      <w:proofErr w:type="gramStart"/>
      <w:r>
        <w:t>)  de</w:t>
      </w:r>
      <w:proofErr w:type="gramEnd"/>
      <w:r>
        <w:t xml:space="preserve"> şöyle buyuruyor:</w:t>
      </w:r>
      <w:r>
        <w:rPr>
          <w:b/>
          <w:bCs/>
        </w:rPr>
        <w:t>  “Ana babaya karşı gelmek, büyük günahlardandır.” (</w:t>
      </w:r>
      <w:r>
        <w:t>Buhari. Edep, 6)       </w:t>
      </w:r>
    </w:p>
    <w:p w14:paraId="0CE5B976" w14:textId="77777777" w:rsidR="00FB60BB" w:rsidRDefault="00F60CFB">
      <w:pPr>
        <w:pStyle w:val="GvdeMetni"/>
        <w:spacing w:before="121"/>
        <w:ind w:right="119"/>
      </w:pPr>
      <w:r>
        <w:rPr>
          <w:b/>
          <w:bCs/>
        </w:rPr>
        <w:t>“Ana babasına asi olan cennete giremez.” </w:t>
      </w:r>
      <w:r>
        <w:t>(Nesai, Eşribe,46.)</w:t>
      </w:r>
    </w:p>
    <w:p w14:paraId="0CE5B977" w14:textId="77777777" w:rsidR="00FB60BB" w:rsidRDefault="00F60CFB">
      <w:pPr>
        <w:pStyle w:val="GvdeMetni"/>
        <w:spacing w:before="121"/>
        <w:ind w:right="119"/>
        <w:rPr>
          <w:b/>
          <w:bCs/>
          <w:color w:val="000000"/>
          <w:shd w:val="clear" w:color="auto" w:fill="FFF9F2"/>
        </w:rPr>
      </w:pPr>
      <w:r>
        <w:rPr>
          <w:b/>
          <w:bCs/>
          <w:color w:val="000000"/>
          <w:shd w:val="clear" w:color="auto" w:fill="FFF9F2"/>
        </w:rPr>
        <w:t xml:space="preserve"> Ana başa taç imiş,</w:t>
      </w:r>
    </w:p>
    <w:p w14:paraId="0CE5B978" w14:textId="77777777" w:rsidR="00FB60BB" w:rsidRDefault="00F60CFB">
      <w:pPr>
        <w:pStyle w:val="GvdeMetni"/>
        <w:spacing w:before="121"/>
        <w:ind w:right="119"/>
        <w:rPr>
          <w:b/>
          <w:bCs/>
          <w:color w:val="000000"/>
          <w:shd w:val="clear" w:color="auto" w:fill="FFF9F2"/>
        </w:rPr>
      </w:pPr>
      <w:r>
        <w:rPr>
          <w:b/>
          <w:bCs/>
          <w:color w:val="000000"/>
          <w:shd w:val="clear" w:color="auto" w:fill="FFF9F2"/>
        </w:rPr>
        <w:t xml:space="preserve"> Her derde ilaç imiş, </w:t>
      </w:r>
    </w:p>
    <w:p w14:paraId="0CE5B979" w14:textId="77777777" w:rsidR="00FB60BB" w:rsidRDefault="00F60CFB">
      <w:pPr>
        <w:pStyle w:val="GvdeMetni"/>
        <w:spacing w:before="121"/>
        <w:ind w:right="119"/>
        <w:rPr>
          <w:b/>
          <w:bCs/>
          <w:color w:val="000000"/>
          <w:shd w:val="clear" w:color="auto" w:fill="FFF9F2"/>
        </w:rPr>
      </w:pPr>
      <w:r>
        <w:rPr>
          <w:b/>
          <w:bCs/>
          <w:color w:val="000000"/>
          <w:shd w:val="clear" w:color="auto" w:fill="FFF9F2"/>
        </w:rPr>
        <w:t xml:space="preserve"> Bir evlat pir olsa da,</w:t>
      </w:r>
    </w:p>
    <w:p w14:paraId="0CE5B97A" w14:textId="77777777" w:rsidR="00FB60BB" w:rsidRDefault="00F60CFB">
      <w:pPr>
        <w:pStyle w:val="GvdeMetni"/>
        <w:spacing w:before="121"/>
        <w:ind w:right="119"/>
        <w:rPr>
          <w:b/>
          <w:bCs/>
        </w:rPr>
      </w:pPr>
      <w:r>
        <w:rPr>
          <w:b/>
          <w:bCs/>
          <w:color w:val="000000"/>
          <w:shd w:val="clear" w:color="auto" w:fill="FFF9F2"/>
        </w:rPr>
        <w:t xml:space="preserve"> Anaya muhtaç imiş.</w:t>
      </w:r>
    </w:p>
    <w:p w14:paraId="0CE5B97B" w14:textId="77777777" w:rsidR="00FB60BB" w:rsidRDefault="00F60CFB">
      <w:pPr>
        <w:pStyle w:val="GvdeMetni"/>
        <w:spacing w:before="121"/>
        <w:ind w:right="119"/>
      </w:pPr>
      <w:r>
        <w:t> </w:t>
      </w:r>
    </w:p>
    <w:p w14:paraId="0CE5B97C" w14:textId="77777777" w:rsidR="00FB60BB" w:rsidRDefault="00F60CFB">
      <w:pPr>
        <w:pStyle w:val="GvdeMetni"/>
        <w:spacing w:before="121"/>
        <w:ind w:right="119"/>
      </w:pPr>
      <w:r>
        <w:rPr>
          <w:b/>
          <w:bCs/>
        </w:rPr>
        <w:t xml:space="preserve">4- İTAAT </w:t>
      </w:r>
      <w:r w:rsidRPr="00F60CFB">
        <w:rPr>
          <w:b/>
          <w:bCs/>
        </w:rPr>
        <w:t>ETMEK ve</w:t>
      </w:r>
      <w:r>
        <w:rPr>
          <w:b/>
          <w:bCs/>
        </w:rPr>
        <w:t xml:space="preserve"> KARŞI GELMEMEK:</w:t>
      </w:r>
    </w:p>
    <w:p w14:paraId="0CE5B97D" w14:textId="77777777" w:rsidR="00FB60BB" w:rsidRDefault="00FB60BB">
      <w:pPr>
        <w:pStyle w:val="GvdeMetni"/>
        <w:spacing w:before="121"/>
        <w:ind w:left="0" w:right="119" w:firstLine="0"/>
      </w:pPr>
    </w:p>
    <w:p w14:paraId="0CE5B97E" w14:textId="77777777" w:rsidR="00FB60BB" w:rsidRDefault="00F60CFB">
      <w:pPr>
        <w:pStyle w:val="GvdeMetni"/>
        <w:spacing w:before="121"/>
        <w:ind w:right="119"/>
      </w:pPr>
      <w:r>
        <w:t>Hz. Ebu Bekir (</w:t>
      </w:r>
      <w:r w:rsidRPr="00F60CFB">
        <w:t>r.a.</w:t>
      </w:r>
      <w:r>
        <w:t xml:space="preserve">) </w:t>
      </w:r>
      <w:proofErr w:type="spellStart"/>
      <w:r>
        <w:t>nın</w:t>
      </w:r>
      <w:proofErr w:type="spellEnd"/>
      <w:r>
        <w:t xml:space="preserve"> kızı Esma (</w:t>
      </w:r>
      <w:r w:rsidRPr="00F60CFB">
        <w:t>r.a</w:t>
      </w:r>
      <w:r>
        <w:t>) şöyle dedi: “Resulullah (</w:t>
      </w:r>
      <w:r w:rsidRPr="00F60CFB">
        <w:t>s.a.</w:t>
      </w:r>
      <w:r>
        <w:t>v) zamanında annem müşrik olarak yanıma geldi. Ben de Resulullah (</w:t>
      </w:r>
      <w:proofErr w:type="spellStart"/>
      <w:r>
        <w:t>s.a.s</w:t>
      </w:r>
      <w:proofErr w:type="spellEnd"/>
      <w:r>
        <w:t>)’a: </w:t>
      </w:r>
      <w:proofErr w:type="gramStart"/>
      <w:r>
        <w:rPr>
          <w:b/>
          <w:bCs/>
        </w:rPr>
        <w:t>“ Annem</w:t>
      </w:r>
      <w:proofErr w:type="gramEnd"/>
      <w:r>
        <w:rPr>
          <w:b/>
          <w:bCs/>
        </w:rPr>
        <w:t xml:space="preserve"> geldi. Benim kendisine iyi davranmamı umuyor. Anneme iyilik edebilir miyim?” </w:t>
      </w:r>
      <w:proofErr w:type="gramStart"/>
      <w:r>
        <w:t>diye  sordum</w:t>
      </w:r>
      <w:proofErr w:type="gramEnd"/>
      <w:r>
        <w:t>.</w:t>
      </w:r>
    </w:p>
    <w:p w14:paraId="0CE5B97F" w14:textId="77777777" w:rsidR="00FB60BB" w:rsidRDefault="00F60CFB">
      <w:pPr>
        <w:pStyle w:val="GvdeMetni"/>
        <w:spacing w:before="121"/>
        <w:ind w:right="119"/>
      </w:pPr>
      <w:r>
        <w:t>Resulullah (</w:t>
      </w:r>
      <w:proofErr w:type="spellStart"/>
      <w:r>
        <w:t>s.a.s</w:t>
      </w:r>
      <w:proofErr w:type="spellEnd"/>
      <w:r>
        <w:t>) bana şöyle buyurdu: </w:t>
      </w:r>
      <w:r>
        <w:rPr>
          <w:b/>
          <w:bCs/>
        </w:rPr>
        <w:t>“Evet, annene iyilik et.”</w:t>
      </w:r>
      <w:r>
        <w:t> (Buhari, 5/2410)</w:t>
      </w:r>
    </w:p>
    <w:p w14:paraId="0CE5B980" w14:textId="77777777" w:rsidR="00FB60BB" w:rsidRDefault="00F60CFB">
      <w:pPr>
        <w:pStyle w:val="GvdeMetni"/>
        <w:spacing w:before="121"/>
        <w:ind w:right="119"/>
      </w:pPr>
      <w:r>
        <w:t> </w:t>
      </w:r>
    </w:p>
    <w:p w14:paraId="0CE5B981" w14:textId="77777777" w:rsidR="00FB60BB" w:rsidRDefault="00F60CFB">
      <w:pPr>
        <w:pStyle w:val="GvdeMetni"/>
        <w:spacing w:before="121"/>
        <w:ind w:right="119"/>
      </w:pPr>
      <w:r>
        <w:rPr>
          <w:b/>
          <w:bCs/>
        </w:rPr>
        <w:t>5- ONLARDAN İZİNSİZ SEFERE GİTMEMEK.</w:t>
      </w:r>
    </w:p>
    <w:p w14:paraId="0CE5B982" w14:textId="77777777" w:rsidR="00FB60BB" w:rsidRDefault="00F60CFB">
      <w:pPr>
        <w:pStyle w:val="GvdeMetni"/>
        <w:spacing w:before="121"/>
        <w:ind w:right="119"/>
        <w:rPr>
          <w:u w:val="thick"/>
        </w:rPr>
      </w:pPr>
      <w:r>
        <w:t>          </w:t>
      </w:r>
    </w:p>
    <w:p w14:paraId="0CE5B983" w14:textId="77777777" w:rsidR="00FB60BB" w:rsidRDefault="00F60CFB">
      <w:pPr>
        <w:pStyle w:val="GvdeMetni"/>
        <w:spacing w:before="121"/>
        <w:ind w:right="119"/>
      </w:pPr>
      <w:r>
        <w:t xml:space="preserve">Bir adam </w:t>
      </w:r>
      <w:r>
        <w:t>Peygamber Efendimize (</w:t>
      </w:r>
      <w:proofErr w:type="spellStart"/>
      <w:r>
        <w:t>s.a.s</w:t>
      </w:r>
      <w:proofErr w:type="spellEnd"/>
      <w:proofErr w:type="gramStart"/>
      <w:r>
        <w:t>)  gelerek</w:t>
      </w:r>
      <w:proofErr w:type="gramEnd"/>
      <w:r>
        <w:t>: “</w:t>
      </w:r>
      <w:r>
        <w:rPr>
          <w:b/>
          <w:bCs/>
        </w:rPr>
        <w:t> Ben Allah’tan ecir isteyerek hicret ve cihat etmek üzere sana biat ediyorum</w:t>
      </w:r>
      <w:r>
        <w:t>” dedi. Peygamber Efendimiz (</w:t>
      </w:r>
      <w:proofErr w:type="spellStart"/>
      <w:r>
        <w:t>s.a.s</w:t>
      </w:r>
      <w:proofErr w:type="spellEnd"/>
      <w:proofErr w:type="gramStart"/>
      <w:r>
        <w:t>)  şöyle</w:t>
      </w:r>
      <w:proofErr w:type="gramEnd"/>
      <w:r>
        <w:t xml:space="preserve"> buyurdu:</w:t>
      </w:r>
    </w:p>
    <w:p w14:paraId="0CE5B984" w14:textId="77777777" w:rsidR="00FB60BB" w:rsidRDefault="00F60CFB">
      <w:pPr>
        <w:pStyle w:val="GvdeMetni"/>
        <w:spacing w:before="121"/>
        <w:ind w:right="119"/>
      </w:pPr>
      <w:r>
        <w:rPr>
          <w:b/>
          <w:bCs/>
        </w:rPr>
        <w:lastRenderedPageBreak/>
        <w:t>“Annen ve babandan sağ olan var mıdır?”</w:t>
      </w:r>
      <w:r>
        <w:t> </w:t>
      </w:r>
    </w:p>
    <w:p w14:paraId="0CE5B985" w14:textId="77777777" w:rsidR="00FB60BB" w:rsidRDefault="00F60CFB">
      <w:pPr>
        <w:pStyle w:val="GvdeMetni"/>
        <w:spacing w:before="121"/>
        <w:ind w:right="119"/>
      </w:pPr>
      <w:r>
        <w:t xml:space="preserve">Adam: </w:t>
      </w:r>
      <w:proofErr w:type="gramStart"/>
      <w:r>
        <w:t>“ </w:t>
      </w:r>
      <w:r>
        <w:rPr>
          <w:b/>
          <w:bCs/>
        </w:rPr>
        <w:t>Her</w:t>
      </w:r>
      <w:proofErr w:type="gramEnd"/>
      <w:r>
        <w:rPr>
          <w:b/>
          <w:bCs/>
        </w:rPr>
        <w:t xml:space="preserve"> ikisi de sağdır</w:t>
      </w:r>
      <w:r>
        <w:t>” dedi. </w:t>
      </w:r>
    </w:p>
    <w:p w14:paraId="0CE5B986" w14:textId="77777777" w:rsidR="00FB60BB" w:rsidRDefault="00F60CFB">
      <w:pPr>
        <w:pStyle w:val="GvdeMetni"/>
        <w:spacing w:before="121"/>
        <w:ind w:right="119"/>
      </w:pPr>
      <w:r>
        <w:t>Peygamber Efendimiz (</w:t>
      </w:r>
      <w:proofErr w:type="spellStart"/>
      <w:r>
        <w:t>s.a.s</w:t>
      </w:r>
      <w:proofErr w:type="spellEnd"/>
      <w:r>
        <w:t>): </w:t>
      </w:r>
      <w:r>
        <w:rPr>
          <w:b/>
          <w:bCs/>
        </w:rPr>
        <w:t>“Böyle iken sen Allah’tan ecir mi istiyorsun?”.</w:t>
      </w:r>
      <w:r>
        <w:t> </w:t>
      </w:r>
    </w:p>
    <w:p w14:paraId="0CE5B987" w14:textId="77777777" w:rsidR="00FB60BB" w:rsidRDefault="00F60CFB">
      <w:pPr>
        <w:pStyle w:val="GvdeMetni"/>
        <w:spacing w:before="121"/>
        <w:ind w:right="119"/>
      </w:pPr>
      <w:proofErr w:type="gramStart"/>
      <w:r>
        <w:t>Adam :</w:t>
      </w:r>
      <w:proofErr w:type="gramEnd"/>
      <w:r>
        <w:t xml:space="preserve"> “</w:t>
      </w:r>
      <w:r>
        <w:rPr>
          <w:b/>
          <w:bCs/>
        </w:rPr>
        <w:t> </w:t>
      </w:r>
      <w:r w:rsidRPr="00F60CFB">
        <w:rPr>
          <w:b/>
          <w:bCs/>
        </w:rPr>
        <w:t>E</w:t>
      </w:r>
      <w:r>
        <w:rPr>
          <w:b/>
          <w:bCs/>
        </w:rPr>
        <w:t>vet</w:t>
      </w:r>
      <w:r>
        <w:t xml:space="preserve">” deyince, </w:t>
      </w:r>
    </w:p>
    <w:p w14:paraId="0CE5B988" w14:textId="77777777" w:rsidR="00FB60BB" w:rsidRDefault="00F60CFB">
      <w:pPr>
        <w:pStyle w:val="GvdeMetni"/>
        <w:spacing w:before="121"/>
        <w:ind w:right="119"/>
      </w:pPr>
      <w:r>
        <w:t>Peygamber Efendimiz (</w:t>
      </w:r>
      <w:proofErr w:type="spellStart"/>
      <w:r>
        <w:t>s.a.s</w:t>
      </w:r>
      <w:proofErr w:type="spellEnd"/>
      <w:r>
        <w:t>): </w:t>
      </w:r>
      <w:r>
        <w:rPr>
          <w:b/>
          <w:bCs/>
        </w:rPr>
        <w:t xml:space="preserve">“Öyle ise </w:t>
      </w:r>
      <w:r w:rsidRPr="00F60CFB">
        <w:rPr>
          <w:b/>
          <w:bCs/>
        </w:rPr>
        <w:t>a</w:t>
      </w:r>
      <w:r>
        <w:rPr>
          <w:b/>
          <w:bCs/>
        </w:rPr>
        <w:t>nnen ve babanın yanına dön ve onlarla güzel sohbet et</w:t>
      </w:r>
      <w:r>
        <w:t>” buyurdu. (Müslim, Birr,6)</w:t>
      </w:r>
    </w:p>
    <w:p w14:paraId="0CE5B989" w14:textId="77777777" w:rsidR="00FB60BB" w:rsidRDefault="00F60CFB">
      <w:pPr>
        <w:pStyle w:val="GvdeMetni"/>
        <w:spacing w:before="121"/>
        <w:ind w:right="119"/>
      </w:pPr>
      <w:r>
        <w:t xml:space="preserve">Biri </w:t>
      </w:r>
      <w:proofErr w:type="gramStart"/>
      <w:r>
        <w:t>de,</w:t>
      </w:r>
      <w:proofErr w:type="gramEnd"/>
      <w:r>
        <w:t xml:space="preserve"> hicret etmek için gelip, “</w:t>
      </w:r>
      <w:r>
        <w:rPr>
          <w:b/>
          <w:bCs/>
        </w:rPr>
        <w:t xml:space="preserve">Ya Resulallah! Ana-babamı ağlatarak </w:t>
      </w:r>
      <w:proofErr w:type="gramStart"/>
      <w:r>
        <w:rPr>
          <w:b/>
          <w:bCs/>
        </w:rPr>
        <w:t>geldim”</w:t>
      </w:r>
      <w:r>
        <w:t>  dedi</w:t>
      </w:r>
      <w:proofErr w:type="gramEnd"/>
      <w:r>
        <w:t>. Peygamber Efendimiz (</w:t>
      </w:r>
      <w:proofErr w:type="spellStart"/>
      <w:r>
        <w:t>s.a.s</w:t>
      </w:r>
      <w:proofErr w:type="spellEnd"/>
      <w:r>
        <w:t xml:space="preserve">) bu duruma üzülerek buyurdu </w:t>
      </w:r>
      <w:proofErr w:type="gramStart"/>
      <w:r>
        <w:t>ki:  </w:t>
      </w:r>
      <w:r>
        <w:rPr>
          <w:b/>
          <w:bCs/>
        </w:rPr>
        <w:t>“</w:t>
      </w:r>
      <w:proofErr w:type="gramEnd"/>
      <w:r>
        <w:rPr>
          <w:b/>
          <w:bCs/>
        </w:rPr>
        <w:t>Hemen git, onları ağlattığın gibi güldür!”</w:t>
      </w:r>
      <w:r>
        <w:t>    (Ebu Davud, Cihad,31)</w:t>
      </w:r>
    </w:p>
    <w:p w14:paraId="0CE5B98A" w14:textId="77777777" w:rsidR="00FB60BB" w:rsidRDefault="00FB60BB">
      <w:pPr>
        <w:pStyle w:val="GvdeMetni"/>
        <w:spacing w:before="121"/>
        <w:ind w:right="119"/>
        <w:rPr>
          <w:b/>
          <w:bCs/>
        </w:rPr>
      </w:pPr>
    </w:p>
    <w:p w14:paraId="0CE5B98B" w14:textId="77777777" w:rsidR="00FB60BB" w:rsidRDefault="00F60CFB">
      <w:pPr>
        <w:pStyle w:val="GvdeMetni"/>
        <w:spacing w:before="121"/>
        <w:ind w:right="119"/>
      </w:pPr>
      <w:r>
        <w:rPr>
          <w:b/>
          <w:bCs/>
        </w:rPr>
        <w:t>6- ONLARA SAYGI VE HÜRMETTE KUSUR ETMEMEK.</w:t>
      </w:r>
    </w:p>
    <w:p w14:paraId="0CE5B98C" w14:textId="77777777" w:rsidR="00FB60BB" w:rsidRDefault="00F60CFB">
      <w:pPr>
        <w:pStyle w:val="GvdeMetni"/>
        <w:spacing w:before="121"/>
        <w:ind w:right="119"/>
      </w:pPr>
      <w:r>
        <w:t>“Bir adam Peygamber (</w:t>
      </w:r>
      <w:proofErr w:type="spellStart"/>
      <w:r>
        <w:t>s.a.s</w:t>
      </w:r>
      <w:proofErr w:type="spellEnd"/>
      <w:r>
        <w:t xml:space="preserve">)’ e geldi </w:t>
      </w:r>
      <w:proofErr w:type="gramStart"/>
      <w:r>
        <w:t>ve</w:t>
      </w:r>
      <w:r>
        <w:rPr>
          <w:b/>
          <w:bCs/>
        </w:rPr>
        <w:t> :</w:t>
      </w:r>
      <w:proofErr w:type="gramEnd"/>
      <w:r>
        <w:rPr>
          <w:b/>
          <w:bCs/>
        </w:rPr>
        <w:t xml:space="preserve"> “ İnsanlar arasında kendisine en iyi davranmam gereken kimdir?” </w:t>
      </w:r>
      <w:r>
        <w:t xml:space="preserve">diye sordu. </w:t>
      </w:r>
    </w:p>
    <w:p w14:paraId="0CE5B98D" w14:textId="77777777" w:rsidR="00FB60BB" w:rsidRDefault="00F60CFB">
      <w:pPr>
        <w:pStyle w:val="GvdeMetni"/>
        <w:spacing w:before="121"/>
        <w:ind w:right="119"/>
        <w:rPr>
          <w:b/>
          <w:bCs/>
        </w:rPr>
      </w:pPr>
      <w:r>
        <w:t>Peygamber Efendimiz (</w:t>
      </w:r>
      <w:proofErr w:type="spellStart"/>
      <w:r>
        <w:t>s.a.s</w:t>
      </w:r>
      <w:proofErr w:type="spellEnd"/>
      <w:r>
        <w:t>)</w:t>
      </w:r>
      <w:r w:rsidRPr="00F60CFB">
        <w:t>:</w:t>
      </w:r>
      <w:r>
        <w:rPr>
          <w:b/>
          <w:bCs/>
        </w:rPr>
        <w:t> “</w:t>
      </w:r>
      <w:proofErr w:type="spellStart"/>
      <w:r>
        <w:rPr>
          <w:b/>
          <w:bCs/>
        </w:rPr>
        <w:t>Annen’dir</w:t>
      </w:r>
      <w:proofErr w:type="spellEnd"/>
      <w:r>
        <w:rPr>
          <w:b/>
          <w:bCs/>
        </w:rPr>
        <w:t>” buyurdu.</w:t>
      </w:r>
    </w:p>
    <w:p w14:paraId="0CE5B98E" w14:textId="77777777" w:rsidR="00FB60BB" w:rsidRDefault="00F60CFB">
      <w:pPr>
        <w:pStyle w:val="GvdeMetni"/>
        <w:spacing w:before="121"/>
        <w:ind w:right="119"/>
      </w:pPr>
      <w:r>
        <w:rPr>
          <w:b/>
          <w:bCs/>
        </w:rPr>
        <w:t> </w:t>
      </w:r>
      <w:r>
        <w:t>Adam: </w:t>
      </w:r>
      <w:r>
        <w:rPr>
          <w:b/>
          <w:bCs/>
        </w:rPr>
        <w:t>“Sonra kimdir</w:t>
      </w:r>
      <w:r>
        <w:t>?” </w:t>
      </w:r>
    </w:p>
    <w:p w14:paraId="0CE5B98F" w14:textId="77777777" w:rsidR="00FB60BB" w:rsidRDefault="00F60CFB">
      <w:pPr>
        <w:pStyle w:val="GvdeMetni"/>
        <w:spacing w:before="121"/>
        <w:ind w:right="119"/>
      </w:pPr>
      <w:r>
        <w:t>Peygamber (</w:t>
      </w:r>
      <w:proofErr w:type="spellStart"/>
      <w:r>
        <w:t>s.a.s</w:t>
      </w:r>
      <w:proofErr w:type="spellEnd"/>
      <w:r>
        <w:t>):</w:t>
      </w:r>
      <w:r>
        <w:rPr>
          <w:b/>
          <w:bCs/>
        </w:rPr>
        <w:t> “</w:t>
      </w:r>
      <w:proofErr w:type="spellStart"/>
      <w:r>
        <w:rPr>
          <w:b/>
          <w:bCs/>
        </w:rPr>
        <w:t>Annen’dir</w:t>
      </w:r>
      <w:proofErr w:type="spellEnd"/>
      <w:r>
        <w:t xml:space="preserve">” buyurdu. </w:t>
      </w:r>
    </w:p>
    <w:p w14:paraId="0CE5B990" w14:textId="77777777" w:rsidR="00FB60BB" w:rsidRDefault="00F60CFB">
      <w:pPr>
        <w:pStyle w:val="GvdeMetni"/>
        <w:spacing w:before="121"/>
        <w:ind w:right="119"/>
      </w:pPr>
      <w:r>
        <w:t>Adam</w:t>
      </w:r>
      <w:r>
        <w:rPr>
          <w:b/>
          <w:bCs/>
        </w:rPr>
        <w:t xml:space="preserve">: </w:t>
      </w:r>
      <w:proofErr w:type="gramStart"/>
      <w:r>
        <w:rPr>
          <w:b/>
          <w:bCs/>
        </w:rPr>
        <w:t>“ Sonra</w:t>
      </w:r>
      <w:proofErr w:type="gramEnd"/>
      <w:r>
        <w:rPr>
          <w:b/>
          <w:bCs/>
        </w:rPr>
        <w:t xml:space="preserve"> kimdir?” </w:t>
      </w:r>
      <w:r>
        <w:t>diye sordu.</w:t>
      </w:r>
    </w:p>
    <w:p w14:paraId="0CE5B991" w14:textId="77777777" w:rsidR="00FB60BB" w:rsidRDefault="00F60CFB">
      <w:pPr>
        <w:pStyle w:val="GvdeMetni"/>
        <w:spacing w:before="121"/>
        <w:ind w:right="119"/>
      </w:pPr>
      <w:r>
        <w:t>Peygamber Efendimiz (</w:t>
      </w:r>
      <w:proofErr w:type="spellStart"/>
      <w:r>
        <w:t>s.a.s</w:t>
      </w:r>
      <w:proofErr w:type="spellEnd"/>
      <w:proofErr w:type="gramStart"/>
      <w:r>
        <w:t>)  yine</w:t>
      </w:r>
      <w:proofErr w:type="gramEnd"/>
      <w:r>
        <w:rPr>
          <w:b/>
          <w:bCs/>
        </w:rPr>
        <w:t xml:space="preserve">; “ </w:t>
      </w:r>
      <w:proofErr w:type="spellStart"/>
      <w:r>
        <w:rPr>
          <w:b/>
          <w:bCs/>
        </w:rPr>
        <w:t>Annen’dir</w:t>
      </w:r>
      <w:proofErr w:type="spellEnd"/>
      <w:r>
        <w:rPr>
          <w:b/>
          <w:bCs/>
        </w:rPr>
        <w:t xml:space="preserve"> “ </w:t>
      </w:r>
      <w:r>
        <w:t xml:space="preserve">buyurdu. </w:t>
      </w:r>
    </w:p>
    <w:p w14:paraId="0CE5B992" w14:textId="77777777" w:rsidR="00FB60BB" w:rsidRDefault="00F60CFB">
      <w:pPr>
        <w:pStyle w:val="GvdeMetni"/>
        <w:spacing w:before="121"/>
        <w:ind w:right="119"/>
      </w:pPr>
      <w:r>
        <w:t>Adam yine sordu</w:t>
      </w:r>
      <w:r>
        <w:rPr>
          <w:b/>
          <w:bCs/>
        </w:rPr>
        <w:t>: “Sonra kimdir</w:t>
      </w:r>
      <w:proofErr w:type="gramStart"/>
      <w:r>
        <w:rPr>
          <w:b/>
          <w:bCs/>
        </w:rPr>
        <w:t>? ”</w:t>
      </w:r>
      <w:proofErr w:type="gramEnd"/>
      <w:r>
        <w:rPr>
          <w:b/>
          <w:bCs/>
        </w:rPr>
        <w:t> </w:t>
      </w:r>
      <w:r>
        <w:t>Peygamber Efendimiz (</w:t>
      </w:r>
      <w:proofErr w:type="spellStart"/>
      <w:r>
        <w:t>s.a.s</w:t>
      </w:r>
      <w:proofErr w:type="spellEnd"/>
      <w:r>
        <w:t>):</w:t>
      </w:r>
      <w:r>
        <w:rPr>
          <w:b/>
          <w:bCs/>
        </w:rPr>
        <w:t> </w:t>
      </w:r>
      <w:proofErr w:type="gramStart"/>
      <w:r>
        <w:rPr>
          <w:b/>
          <w:bCs/>
        </w:rPr>
        <w:t xml:space="preserve">“ </w:t>
      </w:r>
      <w:proofErr w:type="spellStart"/>
      <w:r>
        <w:rPr>
          <w:b/>
          <w:bCs/>
        </w:rPr>
        <w:t>Baban’dır</w:t>
      </w:r>
      <w:proofErr w:type="spellEnd"/>
      <w:proofErr w:type="gramEnd"/>
      <w:r>
        <w:rPr>
          <w:b/>
          <w:bCs/>
        </w:rPr>
        <w:t>” </w:t>
      </w:r>
      <w:r>
        <w:t>buyurdu</w:t>
      </w:r>
      <w:r>
        <w:rPr>
          <w:b/>
          <w:bCs/>
        </w:rPr>
        <w:t>.”   </w:t>
      </w:r>
      <w:r>
        <w:rPr>
          <w:b/>
          <w:bCs/>
          <w:u w:val="single"/>
        </w:rPr>
        <w:t>(</w:t>
      </w:r>
      <w:r>
        <w:rPr>
          <w:u w:val="single"/>
        </w:rPr>
        <w:t>Buhârî, Edeb, 2)</w:t>
      </w:r>
    </w:p>
    <w:p w14:paraId="0CE5B993" w14:textId="77777777" w:rsidR="00FB60BB" w:rsidRDefault="00F60CFB">
      <w:pPr>
        <w:pStyle w:val="GvdeMetni"/>
        <w:spacing w:before="121"/>
        <w:ind w:right="119"/>
        <w:rPr>
          <w:b/>
          <w:bCs/>
        </w:rPr>
      </w:pPr>
      <w:r>
        <w:rPr>
          <w:b/>
          <w:bCs/>
        </w:rPr>
        <w:t xml:space="preserve">            </w:t>
      </w:r>
    </w:p>
    <w:p w14:paraId="0CE5B994" w14:textId="77777777" w:rsidR="00FB60BB" w:rsidRDefault="00F60CFB">
      <w:pPr>
        <w:pStyle w:val="GvdeMetni"/>
        <w:spacing w:before="121"/>
        <w:ind w:right="119"/>
      </w:pPr>
      <w:r>
        <w:rPr>
          <w:b/>
          <w:bCs/>
        </w:rPr>
        <w:t xml:space="preserve">“Küçüğümüze merhamet etmeyen, büyüğümüzün hakkını gözetmeyen/ saygı duymayan bizden </w:t>
      </w:r>
      <w:r>
        <w:rPr>
          <w:b/>
          <w:bCs/>
        </w:rPr>
        <w:t>değildir.” </w:t>
      </w:r>
      <w:r>
        <w:t>  (Tirmizi, Birr,15)</w:t>
      </w:r>
    </w:p>
    <w:p w14:paraId="0CE5B995" w14:textId="77777777" w:rsidR="00FB60BB" w:rsidRDefault="00FB60BB">
      <w:pPr>
        <w:pStyle w:val="GvdeMetni"/>
        <w:bidi/>
        <w:spacing w:before="121"/>
        <w:ind w:left="0" w:right="119" w:firstLine="0"/>
        <w:rPr>
          <w:b/>
          <w:bCs/>
          <w:sz w:val="28"/>
          <w:szCs w:val="28"/>
          <w:lang w:bidi="ar-JO"/>
        </w:rPr>
      </w:pPr>
    </w:p>
    <w:p w14:paraId="0CE5B996" w14:textId="77777777" w:rsidR="00FB60BB" w:rsidRDefault="00F60CFB">
      <w:pPr>
        <w:pStyle w:val="GvdeMetni"/>
        <w:bidi/>
        <w:spacing w:before="121"/>
        <w:ind w:left="0" w:right="119" w:firstLine="0"/>
        <w:rPr>
          <w:b/>
          <w:bCs/>
          <w:sz w:val="28"/>
          <w:szCs w:val="28"/>
        </w:rPr>
      </w:pPr>
      <w:r>
        <w:rPr>
          <w:b/>
          <w:bCs/>
          <w:sz w:val="28"/>
          <w:szCs w:val="28"/>
          <w:rtl/>
          <w:lang w:bidi="ar-JO"/>
        </w:rPr>
        <w:t>ل</w:t>
      </w:r>
      <w:r>
        <w:rPr>
          <w:b/>
          <w:bCs/>
          <w:sz w:val="28"/>
          <w:szCs w:val="28"/>
          <w:rtl/>
        </w:rPr>
        <w:t>نْ يَجْزِىَ وَلَدٌ والِدَهُ إّ أنْ يَجدَهُ ممْلُوكاً فيشْتَريَهُ فيعْتقَه</w:t>
      </w:r>
    </w:p>
    <w:p w14:paraId="0CE5B997" w14:textId="77777777" w:rsidR="00FB60BB" w:rsidRDefault="00F60CFB">
      <w:pPr>
        <w:pStyle w:val="GvdeMetni"/>
        <w:spacing w:before="121"/>
        <w:ind w:right="119"/>
        <w:rPr>
          <w:color w:val="000000"/>
          <w:highlight w:val="yellow"/>
          <w:u w:val="thick"/>
        </w:rPr>
      </w:pPr>
      <w:r>
        <w:rPr>
          <w:b/>
          <w:bCs/>
        </w:rPr>
        <w:t>“Hiçbir çocuk babasının hakkını ödeyemez. Ancak onu köle olarak bulur da satın alarak hürriyetine kavuşturursa babalık hakkını ödemiş olur.”  (</w:t>
      </w:r>
      <w:r>
        <w:t>Ebû Dâvûd, Edeb 120)</w:t>
      </w:r>
    </w:p>
    <w:p w14:paraId="0CE5B998" w14:textId="77777777" w:rsidR="00FB60BB" w:rsidRDefault="00FB60BB">
      <w:pPr>
        <w:pStyle w:val="GvdeMetni"/>
        <w:spacing w:before="121"/>
        <w:ind w:right="119"/>
        <w:rPr>
          <w:color w:val="000000"/>
          <w:highlight w:val="yellow"/>
          <w:u w:val="thick"/>
        </w:rPr>
      </w:pPr>
    </w:p>
    <w:p w14:paraId="0CE5B999" w14:textId="77777777" w:rsidR="00FB60BB" w:rsidRDefault="00F60CFB">
      <w:pPr>
        <w:pStyle w:val="GvdeMetni"/>
        <w:spacing w:before="121"/>
        <w:ind w:right="119"/>
        <w:rPr>
          <w:b/>
          <w:bCs/>
          <w:u w:val="thick"/>
        </w:rPr>
      </w:pPr>
      <w:r>
        <w:rPr>
          <w:b/>
          <w:bCs/>
          <w:u w:val="thick"/>
        </w:rPr>
        <w:t>Mağarada mahsur kalan üç kişinin kıssası</w:t>
      </w:r>
    </w:p>
    <w:p w14:paraId="0CE5B99A" w14:textId="77777777" w:rsidR="00FB60BB" w:rsidRDefault="00F60CFB">
      <w:pPr>
        <w:pStyle w:val="GvdeMetni"/>
        <w:spacing w:before="121"/>
        <w:ind w:right="119"/>
      </w:pPr>
      <w:proofErr w:type="spellStart"/>
      <w:r>
        <w:t>Rasûlullah</w:t>
      </w:r>
      <w:proofErr w:type="spellEnd"/>
      <w:r>
        <w:t xml:space="preserve"> buyurdular ki:</w:t>
      </w:r>
    </w:p>
    <w:p w14:paraId="0CE5B99B" w14:textId="77777777" w:rsidR="00FB60BB" w:rsidRDefault="00F60CFB">
      <w:pPr>
        <w:pStyle w:val="GvdeMetni"/>
        <w:spacing w:before="121"/>
        <w:ind w:right="119" w:firstLine="0"/>
        <w:rPr>
          <w:b/>
          <w:bCs/>
        </w:rPr>
      </w:pPr>
      <w:r>
        <w:t xml:space="preserve">"Sizden önce yaşayanlardan üç kişi yola çıktılar. (Akşam olunca) geceleme ihtiyacı onları bir mağaraya sığındırdı ve içine girdiler. Dağdan (kayan) bir taş </w:t>
      </w:r>
      <w:r>
        <w:t>yuvarlanıp, mağaranın ağzını üzerlerine kapadı.</w:t>
      </w:r>
    </w:p>
    <w:p w14:paraId="0CE5B99C" w14:textId="77777777" w:rsidR="00FB60BB" w:rsidRDefault="00F60CFB">
      <w:pPr>
        <w:pStyle w:val="GvdeMetni"/>
        <w:spacing w:before="121"/>
        <w:ind w:right="119" w:firstLine="0"/>
        <w:rPr>
          <w:b/>
          <w:bCs/>
        </w:rPr>
      </w:pPr>
      <w:r>
        <w:t>Aralarında: "Sizi bu kayadan, salih amellerinizi şefaatçi kılarak Allah'a yapacağınız dualar kurtarabilir!" dediler.</w:t>
      </w:r>
    </w:p>
    <w:p w14:paraId="0CE5B99D" w14:textId="77777777" w:rsidR="00FB60BB" w:rsidRDefault="00F60CFB">
      <w:pPr>
        <w:pStyle w:val="GvdeMetni"/>
        <w:spacing w:before="121"/>
        <w:ind w:right="119"/>
      </w:pPr>
      <w:r>
        <w:t>Bunun üzerine birincisi şöyle dedi:</w:t>
      </w:r>
    </w:p>
    <w:p w14:paraId="0CE5B99E" w14:textId="77777777" w:rsidR="00FB60BB" w:rsidRDefault="00F60CFB">
      <w:pPr>
        <w:pStyle w:val="GvdeMetni"/>
        <w:spacing w:before="121"/>
        <w:ind w:right="119"/>
      </w:pPr>
      <w:r>
        <w:t xml:space="preserve">"Benim ihtiyar </w:t>
      </w:r>
      <w:r w:rsidRPr="00F60CFB">
        <w:t xml:space="preserve">anne babam </w:t>
      </w:r>
      <w:r>
        <w:t>vardı. Ben onları çok kollar, akşam olunca onlardan önce ne ailemden ne de hayvanlarımdan hiçbirini yedirip içirmezdim. Bir gün ağaç arama işi beni uzaklara attı. Eve döndüğümde ikisi de uyumuştu.</w:t>
      </w:r>
    </w:p>
    <w:p w14:paraId="0CE5B99F" w14:textId="77777777" w:rsidR="00FB60BB" w:rsidRDefault="00F60CFB">
      <w:pPr>
        <w:pStyle w:val="GvdeMetni"/>
        <w:spacing w:before="121"/>
        <w:ind w:right="119"/>
        <w:rPr>
          <w:highlight w:val="yellow"/>
          <w:u w:val="thick"/>
        </w:rPr>
      </w:pPr>
      <w:r>
        <w:t xml:space="preserve">Onlar için sütlerini sağdım. </w:t>
      </w:r>
      <w:proofErr w:type="spellStart"/>
      <w:r>
        <w:t>Hâla</w:t>
      </w:r>
      <w:proofErr w:type="spellEnd"/>
      <w:r>
        <w:t xml:space="preserve"> uyumakta idiler. Onları uyandırmak istemediğim gibi, </w:t>
      </w:r>
      <w:r>
        <w:lastRenderedPageBreak/>
        <w:t xml:space="preserve">onlardan önce ev halkının ve hizmetkârların bir şey yiyip içmesini de uygun görmedim. Süt kabı elimde şafak atana kadar uyanmalarını bekledim. </w:t>
      </w:r>
      <w:r>
        <w:rPr>
          <w:u w:val="thick"/>
        </w:rPr>
        <w:t>Derken şafak söktü:</w:t>
      </w:r>
    </w:p>
    <w:p w14:paraId="0CE5B9A0" w14:textId="77777777" w:rsidR="00FB60BB" w:rsidRDefault="00F60CFB">
      <w:pPr>
        <w:pStyle w:val="GvdeMetni"/>
        <w:spacing w:before="121"/>
        <w:ind w:right="119"/>
      </w:pPr>
      <w:r>
        <w:t xml:space="preserve">"Ey </w:t>
      </w:r>
      <w:proofErr w:type="spellStart"/>
      <w:r>
        <w:t>Allahım</w:t>
      </w:r>
      <w:proofErr w:type="spellEnd"/>
      <w:r>
        <w:t>! Bunu senin rızan için yaptığımı biliyorsan, bizim yolumuzu kapayan şu taştan bizi kurtar!"</w:t>
      </w:r>
    </w:p>
    <w:p w14:paraId="0CE5B9A1" w14:textId="77777777" w:rsidR="00FB60BB" w:rsidRDefault="00F60CFB">
      <w:pPr>
        <w:pStyle w:val="GvdeMetni"/>
        <w:spacing w:before="121"/>
        <w:ind w:right="119"/>
      </w:pPr>
      <w:r>
        <w:t>Taş bir miktar açıldı. Ama çıkacakları kadar değildi…</w:t>
      </w:r>
      <w:r>
        <w:rPr>
          <w:rFonts w:ascii="Tahoma" w:hAnsi="Tahoma" w:cs="Tahoma"/>
          <w:color w:val="222222"/>
          <w:sz w:val="27"/>
          <w:szCs w:val="27"/>
          <w:shd w:val="clear" w:color="auto" w:fill="FFFFFF"/>
        </w:rPr>
        <w:t xml:space="preserve"> </w:t>
      </w:r>
      <w:r w:rsidRPr="00F60CFB">
        <w:t xml:space="preserve">Diğer iki kişi de Allah rızası için yaptıkları salih amellerini vesile kılarak Allah’a dua ettiler ve mağaranın kapısı açılmasıyla kurtuldular. </w:t>
      </w:r>
      <w:r>
        <w:rPr>
          <w:color w:val="222222"/>
          <w:shd w:val="clear" w:color="auto" w:fill="FFFFFF"/>
        </w:rPr>
        <w:t>(Buhârî, Edeb, 5)</w:t>
      </w:r>
    </w:p>
    <w:p w14:paraId="0CE5B9A2" w14:textId="77777777" w:rsidR="00FB60BB" w:rsidRDefault="00F60CFB">
      <w:pPr>
        <w:pStyle w:val="GvdeMetni"/>
        <w:spacing w:before="121"/>
        <w:ind w:right="119"/>
      </w:pPr>
      <w:r>
        <w:t> </w:t>
      </w:r>
    </w:p>
    <w:p w14:paraId="0CE5B9A3" w14:textId="77777777" w:rsidR="00FB60BB" w:rsidRDefault="00F60CFB">
      <w:pPr>
        <w:pStyle w:val="GvdeMetni"/>
        <w:spacing w:before="121"/>
        <w:ind w:right="119"/>
      </w:pPr>
      <w:r w:rsidRPr="00F60CFB">
        <w:rPr>
          <w:b/>
          <w:bCs/>
        </w:rPr>
        <w:t>7</w:t>
      </w:r>
      <w:r>
        <w:rPr>
          <w:b/>
          <w:bCs/>
        </w:rPr>
        <w:t>- ANNE BABALARIMIZIN DOST VE ARKADAŞLARINA İYİLİK ETMEK:</w:t>
      </w:r>
    </w:p>
    <w:p w14:paraId="0CE5B9A4" w14:textId="77777777" w:rsidR="00FB60BB" w:rsidRDefault="00F60CFB">
      <w:pPr>
        <w:pStyle w:val="GvdeMetni"/>
        <w:spacing w:before="121"/>
        <w:ind w:right="119"/>
      </w:pPr>
      <w:r>
        <w:t xml:space="preserve">Sahabeden birisi </w:t>
      </w:r>
      <w:proofErr w:type="gramStart"/>
      <w:r>
        <w:t>Peygamber  Efendimize</w:t>
      </w:r>
      <w:proofErr w:type="gramEnd"/>
      <w:r>
        <w:t xml:space="preserve"> (</w:t>
      </w:r>
      <w:proofErr w:type="spellStart"/>
      <w:r>
        <w:t>s.a.s</w:t>
      </w:r>
      <w:proofErr w:type="spellEnd"/>
      <w:r>
        <w:t>)  gelerek:</w:t>
      </w:r>
    </w:p>
    <w:p w14:paraId="0CE5B9A5" w14:textId="77777777" w:rsidR="00FB60BB" w:rsidRDefault="00F60CFB">
      <w:pPr>
        <w:pStyle w:val="GvdeMetni"/>
        <w:spacing w:before="121"/>
        <w:ind w:right="119"/>
      </w:pPr>
      <w:proofErr w:type="gramStart"/>
      <w:r>
        <w:rPr>
          <w:b/>
          <w:bCs/>
        </w:rPr>
        <w:t>“ Ya</w:t>
      </w:r>
      <w:proofErr w:type="gramEnd"/>
      <w:r>
        <w:rPr>
          <w:b/>
          <w:bCs/>
        </w:rPr>
        <w:t xml:space="preserve"> </w:t>
      </w:r>
      <w:proofErr w:type="spellStart"/>
      <w:r>
        <w:rPr>
          <w:b/>
          <w:bCs/>
        </w:rPr>
        <w:t>R</w:t>
      </w:r>
      <w:r w:rsidRPr="00F60CFB">
        <w:rPr>
          <w:b/>
          <w:bCs/>
        </w:rPr>
        <w:t>a</w:t>
      </w:r>
      <w:r>
        <w:rPr>
          <w:b/>
          <w:bCs/>
        </w:rPr>
        <w:t>sulellah</w:t>
      </w:r>
      <w:proofErr w:type="spellEnd"/>
      <w:r>
        <w:rPr>
          <w:b/>
          <w:bCs/>
        </w:rPr>
        <w:t>! Annem babam öldüler. Bunlar için bundan sonra yapabileceğim bir iyilik var mıdır?”</w:t>
      </w:r>
      <w:r>
        <w:t xml:space="preserve"> diye sorar. </w:t>
      </w:r>
    </w:p>
    <w:p w14:paraId="0CE5B9A6" w14:textId="77777777" w:rsidR="00FB60BB" w:rsidRDefault="00F60CFB">
      <w:pPr>
        <w:pStyle w:val="GvdeMetni"/>
        <w:spacing w:before="121"/>
        <w:ind w:right="119"/>
      </w:pPr>
      <w:r>
        <w:t>Peygamber Efendimiz (</w:t>
      </w:r>
      <w:proofErr w:type="spellStart"/>
      <w:r>
        <w:t>s.a.s</w:t>
      </w:r>
      <w:proofErr w:type="spellEnd"/>
      <w:proofErr w:type="gramStart"/>
      <w:r>
        <w:t>)  o</w:t>
      </w:r>
      <w:proofErr w:type="gramEnd"/>
      <w:r>
        <w:t xml:space="preserve"> sahabeye şu cevabı </w:t>
      </w:r>
      <w:r>
        <w:t>verir:</w:t>
      </w:r>
    </w:p>
    <w:p w14:paraId="0CE5B9A7" w14:textId="77777777" w:rsidR="00FB60BB" w:rsidRDefault="00F60CFB">
      <w:pPr>
        <w:pStyle w:val="GvdeMetni"/>
        <w:spacing w:before="121"/>
        <w:ind w:right="119"/>
      </w:pPr>
      <w:r>
        <w:rPr>
          <w:b/>
          <w:bCs/>
        </w:rPr>
        <w:t>“Tabii ki vardır. Onlar için dua etmek, günahlarının bağışlanmasını Allah’tan dilemek. Hayatta iken verdikleri sözleri onların adına yerine getirmek. Onlardan yana olan akrabalık bağlarını gözetme</w:t>
      </w:r>
      <w:r w:rsidRPr="00F60CFB">
        <w:rPr>
          <w:b/>
          <w:bCs/>
        </w:rPr>
        <w:t>y</w:t>
      </w:r>
      <w:r>
        <w:rPr>
          <w:b/>
          <w:bCs/>
        </w:rPr>
        <w:t>e devam etmek. Onların dostlarına, arkadaşlarına iyilik etmek.” (</w:t>
      </w:r>
      <w:r>
        <w:t>Ebu Davut, Edep, 129)</w:t>
      </w:r>
    </w:p>
    <w:p w14:paraId="0CE5B9A8" w14:textId="77777777" w:rsidR="00FB60BB" w:rsidRDefault="00F60CFB">
      <w:pPr>
        <w:pStyle w:val="GvdeMetni"/>
        <w:spacing w:before="121"/>
        <w:ind w:right="119"/>
      </w:pPr>
      <w:r>
        <w:rPr>
          <w:b/>
          <w:bCs/>
        </w:rPr>
        <w:t xml:space="preserve"> “En iyi iyilik, insanın babasının samimi dostuna </w:t>
      </w:r>
      <w:proofErr w:type="gramStart"/>
      <w:r>
        <w:rPr>
          <w:b/>
          <w:bCs/>
        </w:rPr>
        <w:t>iyiliği,  ihsanı</w:t>
      </w:r>
      <w:proofErr w:type="gramEnd"/>
      <w:r>
        <w:rPr>
          <w:b/>
          <w:bCs/>
        </w:rPr>
        <w:t xml:space="preserve"> ve ziyareti devam ettirmesidir.” (</w:t>
      </w:r>
      <w:r>
        <w:t>Müslim, Birr,12)</w:t>
      </w:r>
    </w:p>
    <w:p w14:paraId="0CE5B9A9" w14:textId="77777777" w:rsidR="00FB60BB" w:rsidRDefault="00FB60BB">
      <w:pPr>
        <w:pStyle w:val="GvdeMetni"/>
        <w:spacing w:before="121"/>
        <w:ind w:right="119"/>
        <w:rPr>
          <w:b/>
          <w:bCs/>
        </w:rPr>
      </w:pPr>
    </w:p>
    <w:p w14:paraId="0CE5B9AA" w14:textId="77777777" w:rsidR="00FB60BB" w:rsidRDefault="00F60CFB">
      <w:pPr>
        <w:pStyle w:val="GvdeMetni"/>
        <w:bidi/>
        <w:spacing w:before="121"/>
        <w:ind w:right="119"/>
        <w:rPr>
          <w:b/>
          <w:bCs/>
          <w:sz w:val="28"/>
          <w:szCs w:val="28"/>
        </w:rPr>
      </w:pPr>
      <w:r>
        <w:rPr>
          <w:b/>
          <w:bCs/>
          <w:sz w:val="28"/>
          <w:szCs w:val="28"/>
          <w:rtl/>
        </w:rPr>
        <w:t xml:space="preserve">رَبَّـنَا اغْفِرْ </w:t>
      </w:r>
      <w:proofErr w:type="spellStart"/>
      <w:r>
        <w:rPr>
          <w:b/>
          <w:bCs/>
          <w:sz w:val="28"/>
          <w:szCs w:val="28"/>
          <w:rtl/>
        </w:rPr>
        <w:t>لٖي</w:t>
      </w:r>
      <w:proofErr w:type="spellEnd"/>
      <w:r>
        <w:rPr>
          <w:b/>
          <w:bCs/>
          <w:sz w:val="28"/>
          <w:szCs w:val="28"/>
          <w:rtl/>
        </w:rPr>
        <w:t xml:space="preserve"> وَلِوَالِدَيَّ </w:t>
      </w:r>
      <w:proofErr w:type="spellStart"/>
      <w:r>
        <w:rPr>
          <w:b/>
          <w:bCs/>
          <w:sz w:val="28"/>
          <w:szCs w:val="28"/>
          <w:rtl/>
        </w:rPr>
        <w:t>وَلِلْمُؤْمِنٖينَ</w:t>
      </w:r>
      <w:proofErr w:type="spellEnd"/>
      <w:r>
        <w:rPr>
          <w:b/>
          <w:bCs/>
          <w:sz w:val="28"/>
          <w:szCs w:val="28"/>
          <w:rtl/>
        </w:rPr>
        <w:t xml:space="preserve"> يَوْمَ يَقُومُ الْحِسَابُࣖ ﴿</w:t>
      </w:r>
      <w:r>
        <w:rPr>
          <w:b/>
          <w:bCs/>
          <w:sz w:val="28"/>
          <w:szCs w:val="28"/>
        </w:rPr>
        <w:t>٤١</w:t>
      </w:r>
      <w:r>
        <w:rPr>
          <w:b/>
          <w:bCs/>
          <w:sz w:val="28"/>
          <w:szCs w:val="28"/>
          <w:rtl/>
        </w:rPr>
        <w:t>﴾</w:t>
      </w:r>
    </w:p>
    <w:p w14:paraId="0CE5B9AB" w14:textId="77777777" w:rsidR="00FB60BB" w:rsidRDefault="00FB60BB">
      <w:pPr>
        <w:pStyle w:val="GvdeMetni"/>
        <w:bidi/>
        <w:spacing w:before="121"/>
        <w:ind w:left="0" w:right="119" w:firstLine="0"/>
        <w:rPr>
          <w:b/>
          <w:bCs/>
          <w:sz w:val="28"/>
          <w:szCs w:val="28"/>
        </w:rPr>
      </w:pPr>
    </w:p>
    <w:p w14:paraId="0CE5B9AC" w14:textId="77777777" w:rsidR="00FB60BB" w:rsidRDefault="00F60CFB">
      <w:pPr>
        <w:pStyle w:val="GvdeMetni"/>
        <w:spacing w:before="121"/>
        <w:ind w:right="119"/>
      </w:pPr>
      <w:r>
        <w:rPr>
          <w:b/>
          <w:bCs/>
        </w:rPr>
        <w:t>“Ey Rabbimiz! Amellerin hesap olunacağı gün, beni, ana-babamı ve müminleri bağışla!” </w:t>
      </w:r>
      <w:proofErr w:type="gramStart"/>
      <w:r>
        <w:rPr>
          <w:b/>
          <w:bCs/>
        </w:rPr>
        <w:t xml:space="preserve">( </w:t>
      </w:r>
      <w:r>
        <w:t>İbrahim</w:t>
      </w:r>
      <w:proofErr w:type="gramEnd"/>
      <w:r>
        <w:t xml:space="preserve"> 14 / 41 )</w:t>
      </w:r>
    </w:p>
    <w:p w14:paraId="0CE5B9AD" w14:textId="77777777" w:rsidR="00FB60BB" w:rsidRPr="00F60CFB" w:rsidRDefault="00F60CFB">
      <w:pPr>
        <w:pStyle w:val="GvdeMetni"/>
        <w:spacing w:before="244"/>
        <w:ind w:firstLine="720"/>
      </w:pPr>
      <w:r>
        <w:t xml:space="preserve">Hak Teâlâ bizleri anne ve babasına iyiliklerde bulunan ve bu vesileyle Allah’ın rızasını kazanan kullarından eylesin. </w:t>
      </w:r>
      <w:proofErr w:type="gramStart"/>
      <w:r w:rsidRPr="00F60CFB">
        <w:t>Amin</w:t>
      </w:r>
      <w:proofErr w:type="gramEnd"/>
      <w:r w:rsidRPr="00F60CFB">
        <w:t>!</w:t>
      </w:r>
    </w:p>
    <w:p w14:paraId="0CE5B9AE" w14:textId="77777777" w:rsidR="00FB60BB" w:rsidRPr="00F60CFB" w:rsidRDefault="00F60CFB">
      <w:pPr>
        <w:pStyle w:val="GvdeMetni"/>
        <w:spacing w:before="244"/>
        <w:ind w:firstLine="720"/>
        <w:rPr>
          <w:b/>
          <w:bCs/>
        </w:rPr>
      </w:pPr>
      <w:r w:rsidRPr="00F60CFB">
        <w:rPr>
          <w:b/>
          <w:bCs/>
        </w:rPr>
        <w:t>KISA BİLGİ NOTU:</w:t>
      </w:r>
    </w:p>
    <w:p w14:paraId="0CE5B9AF" w14:textId="77777777" w:rsidR="00FB60BB" w:rsidRDefault="00F60CFB">
      <w:pPr>
        <w:pStyle w:val="GvdeMetni"/>
        <w:spacing w:before="244"/>
        <w:ind w:firstLine="720"/>
        <w:rPr>
          <w:rFonts w:ascii="ArialMT" w:hAnsi="ArialMT"/>
          <w:color w:val="000000"/>
        </w:rPr>
      </w:pPr>
      <w:r w:rsidRPr="00F60CFB">
        <w:t xml:space="preserve">Değerli kardeşlerim, </w:t>
      </w:r>
      <w:r>
        <w:rPr>
          <w:rFonts w:ascii="ArialMT" w:hAnsi="ArialMT"/>
          <w:color w:val="000000"/>
        </w:rPr>
        <w:t xml:space="preserve">her yıl </w:t>
      </w:r>
      <w:proofErr w:type="gramStart"/>
      <w:r>
        <w:rPr>
          <w:rFonts w:ascii="ArialMT" w:hAnsi="ArialMT"/>
          <w:color w:val="000000"/>
        </w:rPr>
        <w:t>Mayıs</w:t>
      </w:r>
      <w:proofErr w:type="gramEnd"/>
      <w:r>
        <w:rPr>
          <w:rFonts w:ascii="ArialMT" w:hAnsi="ArialMT"/>
          <w:color w:val="000000"/>
        </w:rPr>
        <w:t xml:space="preserve"> ayının ilk cumartesi günü "Karayolu Trafik Güvenliği Günü", takip eden hafta ise "Karayolu Trafik Haftası" olarak kutlanmaktadır. </w:t>
      </w:r>
    </w:p>
    <w:p w14:paraId="0CE5B9B0" w14:textId="77777777" w:rsidR="00FB60BB" w:rsidRDefault="00F60CFB">
      <w:pPr>
        <w:pStyle w:val="GvdeMetni"/>
        <w:spacing w:before="244"/>
        <w:ind w:firstLine="720"/>
      </w:pPr>
      <w:r>
        <w:t>Fert ve toplumun yararını sağlama (</w:t>
      </w:r>
      <w:proofErr w:type="spellStart"/>
      <w:r>
        <w:t>celb</w:t>
      </w:r>
      <w:proofErr w:type="spellEnd"/>
      <w:r>
        <w:t xml:space="preserve">-i </w:t>
      </w:r>
      <w:proofErr w:type="spellStart"/>
      <w:r>
        <w:t>mesâlih</w:t>
      </w:r>
      <w:proofErr w:type="spellEnd"/>
      <w:r>
        <w:t xml:space="preserve">) ve onlara gelebilecek zararları önleme (def’-i </w:t>
      </w:r>
      <w:proofErr w:type="spellStart"/>
      <w:r>
        <w:t>mefâsid</w:t>
      </w:r>
      <w:proofErr w:type="spellEnd"/>
      <w:r>
        <w:t xml:space="preserve">), İslam’ın gözettiği gayelerden biridir. Bunun için dinimizin koyduğu tüm kanunların temel gayesi; dini, canı, malı, aklı ve nesli korumaktır. Trafik kuralları, özellikle insanların can ve mal güvenliğini sağlamak için konulmuştur. Maalesef her yıl ihmal, tedbirsizlik, dikkatsizlik sonucu ve kurallara uyulmadığı için binlerce insanımız trafik kazasında hayatını kaybetmektedir. </w:t>
      </w:r>
    </w:p>
    <w:p w14:paraId="0CE5B9B1" w14:textId="77777777" w:rsidR="00FB60BB" w:rsidRDefault="00F60CFB">
      <w:pPr>
        <w:pStyle w:val="GvdeMetni"/>
        <w:spacing w:before="121"/>
        <w:ind w:right="119"/>
      </w:pPr>
      <w:r>
        <w:t>Bu yüzden dinin emir ve yasaklarına nasıl uymak mecburiyetinde isek insan hayatı ve toplum düzeni için konulan kanun ve kurallara da uymak dini bir vazifedir. Trafik kurallarına uymayarak insanların canına ve malına zarar vermek kul hakkıdır ve büyük bir vebaldir.</w:t>
      </w:r>
    </w:p>
    <w:p w14:paraId="0CE5B9B8" w14:textId="7523E01F" w:rsidR="00FB60BB" w:rsidRPr="00F60CFB" w:rsidRDefault="00F60CFB" w:rsidP="00F60CFB">
      <w:pPr>
        <w:pStyle w:val="GvdeMetni"/>
        <w:spacing w:before="121"/>
        <w:ind w:right="119"/>
      </w:pPr>
      <w:r>
        <w:t xml:space="preserve">Aşırı hız ve hatalı sollama yapmak, trafik işaretlerini önemsememek, araçların teknik bakımını yapmamak, kırmızı ışıkta geçmek, hatalı park ederek yolu veya kaldırım geçişlerini kapatmak gibi hem can ve mal güvenliğini tehlikeye atan hem de kul hakkı olan davranışlardan kaçınalım. </w:t>
      </w:r>
    </w:p>
    <w:sectPr w:rsidR="00FB60BB" w:rsidRPr="00F60CFB">
      <w:footerReference w:type="default" r:id="rId6"/>
      <w:pgSz w:w="11906" w:h="16838"/>
      <w:pgMar w:top="1320" w:right="711" w:bottom="960" w:left="1300" w:header="0" w:footer="779"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E5B9BE" w14:textId="77777777" w:rsidR="00F60CFB" w:rsidRDefault="00F60CFB">
      <w:r>
        <w:separator/>
      </w:r>
    </w:p>
  </w:endnote>
  <w:endnote w:type="continuationSeparator" w:id="0">
    <w:p w14:paraId="0CE5B9C0" w14:textId="77777777" w:rsidR="00F60CFB" w:rsidRDefault="00F6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Tahoma">
    <w:panose1 w:val="020B0604030504040204"/>
    <w:charset w:val="A2"/>
    <w:family w:val="swiss"/>
    <w:pitch w:val="variable"/>
    <w:sig w:usb0="E1002EFF" w:usb1="C000605B" w:usb2="00000029" w:usb3="00000000" w:csb0="000101FF" w:csb1="00000000"/>
  </w:font>
  <w:font w:name="ArialMT">
    <w:altName w:val="Arial"/>
    <w:charset w:val="01"/>
    <w:family w:val="roman"/>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5B9B9" w14:textId="77777777" w:rsidR="00FB60BB" w:rsidRDefault="00FB60BB">
    <w:pPr>
      <w:pStyle w:val="GvdeMetni"/>
      <w:spacing w:before="0" w:line="12"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E5B9BA" w14:textId="77777777" w:rsidR="00F60CFB" w:rsidRDefault="00F60CFB">
      <w:r>
        <w:separator/>
      </w:r>
    </w:p>
  </w:footnote>
  <w:footnote w:type="continuationSeparator" w:id="0">
    <w:p w14:paraId="0CE5B9BC" w14:textId="77777777" w:rsidR="00F60CFB" w:rsidRDefault="00F60C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0BB"/>
    <w:rsid w:val="0095402C"/>
    <w:rsid w:val="00F60CFB"/>
    <w:rsid w:val="00FB60BB"/>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B924"/>
  <w15:docId w15:val="{3C115C6E-E8C8-46BE-98CF-6C52D893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link w:val="stBilgi"/>
    <w:uiPriority w:val="99"/>
    <w:qFormat/>
    <w:rPr>
      <w:rFonts w:ascii="Times New Roman" w:eastAsia="Times New Roman" w:hAnsi="Times New Roman" w:cs="Times New Roman"/>
      <w:lang w:val="tr-TR"/>
    </w:rPr>
  </w:style>
  <w:style w:type="character" w:customStyle="1" w:styleId="AltBilgiChar">
    <w:name w:val="Alt Bilgi Char"/>
    <w:basedOn w:val="VarsaylanParagrafYazTipi"/>
    <w:link w:val="AltBilgi"/>
    <w:uiPriority w:val="99"/>
    <w:qFormat/>
    <w:rPr>
      <w:rFonts w:ascii="Times New Roman" w:eastAsia="Times New Roman" w:hAnsi="Times New Roman" w:cs="Times New Roman"/>
      <w:lang w:val="tr-TR"/>
    </w:rPr>
  </w:style>
  <w:style w:type="character" w:customStyle="1" w:styleId="fontstyle01">
    <w:name w:val="fontstyle01"/>
    <w:basedOn w:val="VarsaylanParagrafYazTipi"/>
    <w:qFormat/>
    <w:rPr>
      <w:rFonts w:ascii="Times New Roman" w:hAnsi="Times New Roman" w:cs="Times New Roman"/>
      <w:b w:val="0"/>
      <w:bCs w:val="0"/>
      <w:i w:val="0"/>
      <w:iCs w:val="0"/>
      <w:color w:val="000000"/>
      <w:sz w:val="20"/>
      <w:szCs w:val="20"/>
    </w:rPr>
  </w:style>
  <w:style w:type="character" w:styleId="Kpr">
    <w:name w:val="Hyperlink"/>
    <w:basedOn w:val="VarsaylanParagrafYazTipi"/>
    <w:uiPriority w:val="99"/>
    <w:rPr>
      <w:color w:val="0000FF"/>
      <w:u w:val="single"/>
    </w:rPr>
  </w:style>
  <w:style w:type="character" w:customStyle="1" w:styleId="GvdeMetniChar">
    <w:name w:val="Gövde Metni Char"/>
    <w:basedOn w:val="VarsaylanParagrafYazTipi"/>
    <w:link w:val="GvdeMetni"/>
    <w:uiPriority w:val="1"/>
    <w:qFormat/>
    <w:rsid w:val="00EA6E92"/>
    <w:rPr>
      <w:rFonts w:ascii="Times New Roman" w:eastAsia="Times New Roman" w:hAnsi="Times New Roman" w:cs="Times New Roman"/>
      <w:sz w:val="24"/>
      <w:szCs w:val="24"/>
      <w:lang w:val="tr-TR"/>
    </w:rPr>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link w:val="GvdeMetniChar"/>
    <w:uiPriority w:val="1"/>
    <w:qFormat/>
    <w:pPr>
      <w:spacing w:before="120"/>
      <w:ind w:left="116" w:firstLine="707"/>
      <w:jc w:val="both"/>
    </w:pPr>
    <w:rPr>
      <w:sz w:val="24"/>
      <w:szCs w:val="24"/>
    </w:r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customStyle="1" w:styleId="Balk11">
    <w:name w:val="Başlık 11"/>
    <w:basedOn w:val="Normal"/>
    <w:uiPriority w:val="1"/>
    <w:qFormat/>
    <w:pPr>
      <w:ind w:left="824"/>
      <w:outlineLvl w:val="1"/>
    </w:pPr>
    <w:rPr>
      <w:b/>
      <w:bCs/>
      <w:sz w:val="24"/>
      <w:szCs w:val="24"/>
    </w:rPr>
  </w:style>
  <w:style w:type="paragraph" w:styleId="ListeParagraf">
    <w:name w:val="List Paragraph"/>
    <w:basedOn w:val="Normal"/>
    <w:uiPriority w:val="1"/>
    <w:qFormat/>
    <w:pPr>
      <w:spacing w:before="120"/>
      <w:ind w:left="962" w:hanging="138"/>
    </w:pPr>
  </w:style>
  <w:style w:type="paragraph" w:customStyle="1" w:styleId="TableParagraph">
    <w:name w:val="Table Paragraph"/>
    <w:basedOn w:val="Normal"/>
    <w:uiPriority w:val="1"/>
    <w:qFormat/>
  </w:style>
  <w:style w:type="paragraph" w:customStyle="1" w:styleId="stvealtbilgi">
    <w:name w:val="Üst ve alt bilgi"/>
    <w:basedOn w:val="Normal"/>
    <w:qFormat/>
  </w:style>
  <w:style w:type="paragraph" w:styleId="stBilgi">
    <w:name w:val="header"/>
    <w:basedOn w:val="Normal"/>
    <w:link w:val="stBilgiChar"/>
    <w:uiPriority w:val="99"/>
    <w:pPr>
      <w:tabs>
        <w:tab w:val="center" w:pos="4153"/>
        <w:tab w:val="right" w:pos="8306"/>
      </w:tabs>
    </w:pPr>
  </w:style>
  <w:style w:type="paragraph" w:styleId="AltBilgi">
    <w:name w:val="footer"/>
    <w:basedOn w:val="Normal"/>
    <w:link w:val="AltBilgiChar"/>
    <w:uiPriority w:val="99"/>
    <w:pPr>
      <w:tabs>
        <w:tab w:val="center" w:pos="4153"/>
        <w:tab w:val="right" w:pos="8306"/>
      </w:tabs>
    </w:pPr>
  </w:style>
  <w:style w:type="paragraph" w:styleId="NormalWeb">
    <w:name w:val="Normal (Web)"/>
    <w:basedOn w:val="Normal"/>
    <w:uiPriority w:val="99"/>
    <w:qFormat/>
    <w:rPr>
      <w:sz w:val="24"/>
      <w:szCs w:val="24"/>
    </w:rPr>
  </w:style>
  <w:style w:type="table" w:customStyle="1" w:styleId="TableNormal">
    <w:name w:val="Table Normal"/>
    <w:uiPriority w:val="2"/>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2272</Words>
  <Characters>12955</Characters>
  <Application>Microsoft Office Word</Application>
  <DocSecurity>0</DocSecurity>
  <Lines>107</Lines>
  <Paragraphs>30</Paragraphs>
  <ScaleCrop>false</ScaleCrop>
  <Company/>
  <LinksUpToDate>false</LinksUpToDate>
  <CharactersWithSpaces>15197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Baba: Cennetin İki Kapısı</dc:title>
  <dc:subject/>
  <dc:creator>Ulu Camii Marche-en-Famenne</dc:creator>
  <dc:description/>
  <cp:lastModifiedBy>Ulu Camii Marche-en-Famenne</cp:lastModifiedBy>
  <cp:revision>3</cp:revision>
  <dcterms:created xsi:type="dcterms:W3CDTF">2024-05-08T18:45:00Z</dcterms:created>
  <dcterms:modified xsi:type="dcterms:W3CDTF">2024-05-10T10:31:00Z</dcterms:modified>
  <dc:language>tr-TR</dc:language>
  <cp:keywords/>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2013-09-02T00:00:00Z</vt:filetime>
  </property>
  <property fmtid="{D5CDD505-2E9C-101B-9397-08002B2CF9AE}" pid="3" name="Creator">
    <vt:lpwstr>Microsoft® Word 2010</vt:lpwstr>
  </property>
  <property fmtid="{D5CDD505-2E9C-101B-9397-08002B2CF9AE}" pid="4" name="ICV">
    <vt:lpwstr>a5f636ed2a4d4f53a1d81ca99a239a41</vt:lpwstr>
  </property>
  <property fmtid="{D5CDD505-2E9C-101B-9397-08002B2CF9AE}" pid="5" name="LastSaved">
    <vt:filetime>2024-05-03T00:00:00Z</vt:filetime>
  </property>
  <property fmtid="{D5CDD505-2E9C-101B-9397-08002B2CF9AE}" pid="6" name="Producer">
    <vt:lpwstr>Microsoft® Word 2010</vt:lpwstr>
  </property>
</Properties>
</file>